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05" w:rsidRPr="00B96705" w:rsidRDefault="00B96705" w:rsidP="00B96705">
      <w:pPr>
        <w:shd w:val="clear" w:color="auto" w:fill="FFFFFF"/>
        <w:spacing w:before="199" w:after="199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b/>
          <w:spacing w:val="-15"/>
          <w:sz w:val="32"/>
          <w:szCs w:val="28"/>
          <w:lang w:eastAsia="ru-RU"/>
        </w:rPr>
        <w:t>Общие правила антитеррористической безопасности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террористическому акту невозможно подготовиться заранее, поэтому следует быть настороже всегда.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Сообщайте </w:t>
      </w:r>
      <w:proofErr w:type="gramStart"/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подозрительном сотрудникам</w:t>
      </w:r>
      <w:proofErr w:type="gramEnd"/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правоохранительных органов.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план действий в чрезвычайных обстоятельствах, у всех членов семьи должны быть записаны номера телефонов родственников и экстренных служб, адреса электронной почты.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Назначьте место, где вы сможете встретиться с членами вашей семьи в экстренной ситуации.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узнавайте, где находятся резервные выходы из помещения.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укрепите и опечатайте входы в подвалы и на чердаки, установите домофон, освободите лестничные клетки и коридоры от загромождающих предметов.</w:t>
      </w:r>
      <w:bookmarkStart w:id="0" w:name="_GoBack"/>
      <w:bookmarkEnd w:id="0"/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произошел взрыв, пожар, землетрясение, не пользуйтесь лифтом.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Отечественный и зарубежный опыт показывает,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сделать себя мишенью террористов-фанатиков, избегайте обсуждения политических дискуссий, демонстративного чтения религиозных изданий.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B96705" w:rsidRPr="00B96705" w:rsidRDefault="00B96705" w:rsidP="00B96705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Любого, кто держит в руках оружие, антитеррористическая группа воспринимает за террориста. Не прикасайтесь к оружию или другому имуществу террористов. По возможности постарайтесь не двигаться до полного завершения операции.</w:t>
      </w:r>
    </w:p>
    <w:p w:rsidR="008E6DE1" w:rsidRPr="00B96705" w:rsidRDefault="00B96705" w:rsidP="006C0B51">
      <w:pPr>
        <w:numPr>
          <w:ilvl w:val="0"/>
          <w:numId w:val="1"/>
        </w:numPr>
        <w:spacing w:after="100" w:afterAutospacing="1" w:line="240" w:lineRule="auto"/>
        <w:ind w:left="62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9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поддаваться панике, что бы ни произошло, помните, что паника может спровоцировать террористов и ускорить теракт, а также помешать службам предотвратить преступление или уменьшить его последствия.</w:t>
      </w:r>
    </w:p>
    <w:sectPr w:rsidR="008E6DE1" w:rsidRPr="00B96705" w:rsidSect="00B96705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55AC4"/>
    <w:multiLevelType w:val="multilevel"/>
    <w:tmpl w:val="A7E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05"/>
    <w:rsid w:val="008E6DE1"/>
    <w:rsid w:val="00B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3D080-BA40-4E62-B9EC-F9FE88CC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2017-03-28T05:49:00Z</dcterms:created>
  <dcterms:modified xsi:type="dcterms:W3CDTF">2017-03-28T05:51:00Z</dcterms:modified>
</cp:coreProperties>
</file>