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FF6" w:rsidRPr="002B0FF6" w:rsidRDefault="002B0FF6" w:rsidP="002B0F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0FF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7225" cy="685800"/>
            <wp:effectExtent l="19050" t="0" r="9525" b="0"/>
            <wp:docPr id="2" name="Рисунок 1" descr="Кузмичёвское сельское поселение варианты на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змичёвское сельское поселение варианты на печать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FF6" w:rsidRPr="002B0FF6" w:rsidRDefault="002B0FF6" w:rsidP="002B0F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FF6">
        <w:rPr>
          <w:rFonts w:ascii="Times New Roman" w:hAnsi="Times New Roman" w:cs="Times New Roman"/>
          <w:b/>
          <w:sz w:val="24"/>
          <w:szCs w:val="24"/>
        </w:rPr>
        <w:t xml:space="preserve">АДМИНИСТРАЦИЯ КУЗЬМИЧЕВСКОГО </w:t>
      </w:r>
    </w:p>
    <w:p w:rsidR="002B0FF6" w:rsidRPr="002B0FF6" w:rsidRDefault="002B0FF6" w:rsidP="002B0F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FF6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2B0FF6" w:rsidRPr="002B0FF6" w:rsidRDefault="002B0FF6" w:rsidP="002B0F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FF6">
        <w:rPr>
          <w:rFonts w:ascii="Times New Roman" w:hAnsi="Times New Roman" w:cs="Times New Roman"/>
          <w:b/>
          <w:sz w:val="24"/>
          <w:szCs w:val="24"/>
        </w:rPr>
        <w:t>ГОРОДИЩЕНСКОГО МУНИЦИПАЛЬНОГО РАЙОНА</w:t>
      </w:r>
    </w:p>
    <w:p w:rsidR="002B0FF6" w:rsidRPr="002B0FF6" w:rsidRDefault="002B0FF6" w:rsidP="002B0FF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FF6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tbl>
      <w:tblPr>
        <w:tblW w:w="0" w:type="auto"/>
        <w:tblInd w:w="247" w:type="dxa"/>
        <w:tblBorders>
          <w:top w:val="thinThickSmallGap" w:sz="24" w:space="0" w:color="auto"/>
        </w:tblBorders>
        <w:tblLayout w:type="fixed"/>
        <w:tblLook w:val="04A0"/>
      </w:tblPr>
      <w:tblGrid>
        <w:gridCol w:w="9200"/>
      </w:tblGrid>
      <w:tr w:rsidR="002B0FF6" w:rsidRPr="002B0FF6" w:rsidTr="005E3706">
        <w:trPr>
          <w:trHeight w:val="60"/>
        </w:trPr>
        <w:tc>
          <w:tcPr>
            <w:tcW w:w="92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B0FF6" w:rsidRPr="002B0FF6" w:rsidRDefault="002B0FF6" w:rsidP="002B0FF6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FF6">
              <w:rPr>
                <w:rFonts w:ascii="Times New Roman" w:hAnsi="Times New Roman" w:cs="Times New Roman"/>
              </w:rPr>
              <w:t>403023, Волгоградская область Городищенский район, п. Кузьмичи, тел.(4468)4-61-38,4-60-40</w:t>
            </w:r>
          </w:p>
        </w:tc>
      </w:tr>
    </w:tbl>
    <w:p w:rsidR="002B0FF6" w:rsidRDefault="002B0FF6" w:rsidP="00D46CC8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46CC8" w:rsidRPr="00E56143" w:rsidRDefault="00D46CC8" w:rsidP="00D46CC8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56143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ПОСТАНОВЛЕНИЕ </w:t>
      </w:r>
    </w:p>
    <w:p w:rsidR="00D46CC8" w:rsidRPr="00E56143" w:rsidRDefault="00474C47" w:rsidP="00D46CC8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От «00</w:t>
      </w:r>
      <w:r w:rsidR="002B0FF6">
        <w:rPr>
          <w:rFonts w:ascii="Times New Roman" w:hAnsi="Times New Roman"/>
          <w:b/>
          <w:color w:val="000000" w:themeColor="text1"/>
          <w:sz w:val="24"/>
          <w:szCs w:val="24"/>
        </w:rPr>
        <w:t xml:space="preserve">» марта </w:t>
      </w:r>
      <w:r w:rsidR="00F3723E">
        <w:rPr>
          <w:rFonts w:ascii="Times New Roman" w:hAnsi="Times New Roman"/>
          <w:b/>
          <w:color w:val="000000" w:themeColor="text1"/>
          <w:sz w:val="24"/>
          <w:szCs w:val="24"/>
        </w:rPr>
        <w:t>2022</w:t>
      </w:r>
      <w:r w:rsidR="00D46CC8" w:rsidRPr="00E5614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г.       </w:t>
      </w:r>
      <w:r w:rsidR="002B0FF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</w:t>
      </w:r>
      <w:r w:rsidR="00D46CC8" w:rsidRPr="00E5614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                    </w:t>
      </w:r>
      <w:r w:rsidR="00D46CC8" w:rsidRPr="00E56143">
        <w:rPr>
          <w:rFonts w:ascii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="00F3723E">
        <w:rPr>
          <w:rFonts w:ascii="Times New Roman" w:hAnsi="Times New Roman"/>
          <w:b/>
          <w:color w:val="000000" w:themeColor="text1"/>
          <w:sz w:val="24"/>
          <w:szCs w:val="24"/>
        </w:rPr>
        <w:t xml:space="preserve">№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00</w:t>
      </w:r>
    </w:p>
    <w:p w:rsidR="002B0FF6" w:rsidRDefault="002B0FF6" w:rsidP="00D46CC8">
      <w:pPr>
        <w:pStyle w:val="af2"/>
        <w:jc w:val="center"/>
        <w:rPr>
          <w:color w:val="000000" w:themeColor="text1"/>
        </w:rPr>
      </w:pPr>
    </w:p>
    <w:p w:rsidR="00D46CC8" w:rsidRPr="00E56143" w:rsidRDefault="00D46CC8" w:rsidP="00D46CC8">
      <w:pPr>
        <w:pStyle w:val="af2"/>
        <w:jc w:val="center"/>
        <w:rPr>
          <w:color w:val="000000" w:themeColor="text1"/>
        </w:rPr>
      </w:pPr>
      <w:r w:rsidRPr="00E56143">
        <w:rPr>
          <w:color w:val="000000" w:themeColor="text1"/>
        </w:rPr>
        <w:t>О</w:t>
      </w:r>
      <w:r w:rsidR="00F3723E">
        <w:rPr>
          <w:color w:val="000000" w:themeColor="text1"/>
        </w:rPr>
        <w:t xml:space="preserve"> внесении изменений в </w:t>
      </w:r>
      <w:r w:rsidRPr="00E56143">
        <w:rPr>
          <w:color w:val="000000" w:themeColor="text1"/>
        </w:rPr>
        <w:t>административн</w:t>
      </w:r>
      <w:r w:rsidR="00F3723E">
        <w:rPr>
          <w:color w:val="000000" w:themeColor="text1"/>
        </w:rPr>
        <w:t>ый</w:t>
      </w:r>
      <w:r w:rsidRPr="00E56143">
        <w:rPr>
          <w:color w:val="000000" w:themeColor="text1"/>
        </w:rPr>
        <w:t xml:space="preserve"> регламент</w:t>
      </w:r>
      <w:r w:rsidR="00693385" w:rsidRPr="00E56143">
        <w:rPr>
          <w:color w:val="000000" w:themeColor="text1"/>
        </w:rPr>
        <w:t xml:space="preserve"> </w:t>
      </w:r>
      <w:r w:rsidRPr="00E56143">
        <w:rPr>
          <w:color w:val="000000" w:themeColor="text1"/>
        </w:rPr>
        <w:t>предоставления муниципальной услуги «Предоставление</w:t>
      </w:r>
      <w:r w:rsidR="00693385" w:rsidRPr="00E56143">
        <w:rPr>
          <w:color w:val="000000" w:themeColor="text1"/>
        </w:rPr>
        <w:t xml:space="preserve"> </w:t>
      </w:r>
      <w:r w:rsidRPr="00E56143">
        <w:rPr>
          <w:color w:val="000000" w:themeColor="text1"/>
        </w:rPr>
        <w:t>земельных участков, находящихся в муниципальной</w:t>
      </w:r>
      <w:r w:rsidR="00F3723E">
        <w:rPr>
          <w:color w:val="000000" w:themeColor="text1"/>
        </w:rPr>
        <w:t xml:space="preserve"> </w:t>
      </w:r>
      <w:r w:rsidRPr="00E56143">
        <w:rPr>
          <w:color w:val="000000" w:themeColor="text1"/>
        </w:rPr>
        <w:t xml:space="preserve">собственности </w:t>
      </w:r>
      <w:bookmarkStart w:id="0" w:name="_Hlk37237498"/>
      <w:r w:rsidRPr="00E56143">
        <w:rPr>
          <w:color w:val="000000" w:themeColor="text1"/>
        </w:rPr>
        <w:t>Кузьмичевского</w:t>
      </w:r>
      <w:bookmarkEnd w:id="0"/>
      <w:r w:rsidR="00B344A3" w:rsidRPr="00E56143">
        <w:rPr>
          <w:color w:val="000000" w:themeColor="text1"/>
        </w:rPr>
        <w:t xml:space="preserve"> </w:t>
      </w:r>
      <w:r w:rsidRPr="00E56143">
        <w:rPr>
          <w:color w:val="000000" w:themeColor="text1"/>
        </w:rPr>
        <w:t>сельского поселения, в аренду</w:t>
      </w:r>
      <w:r w:rsidR="00B344A3" w:rsidRPr="00E56143">
        <w:rPr>
          <w:color w:val="000000" w:themeColor="text1"/>
        </w:rPr>
        <w:t xml:space="preserve"> </w:t>
      </w:r>
      <w:r w:rsidRPr="00E56143">
        <w:rPr>
          <w:color w:val="000000" w:themeColor="text1"/>
        </w:rPr>
        <w:t>без проведения торгов»</w:t>
      </w:r>
      <w:r w:rsidR="00F3723E">
        <w:rPr>
          <w:color w:val="000000" w:themeColor="text1"/>
        </w:rPr>
        <w:t>, утвержденный постановлением администрации Кузьмичевского сельского поселения от 16.11.2020 г. № 102</w:t>
      </w:r>
    </w:p>
    <w:p w:rsidR="00D46CC8" w:rsidRPr="00E56143" w:rsidRDefault="00D46CC8" w:rsidP="00D46CC8">
      <w:pPr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CC8" w:rsidRPr="00E56143" w:rsidRDefault="00D46CC8" w:rsidP="00D46CC8">
      <w:pPr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143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руководствуясь Уставом Кузьмичевского сельского поселения</w:t>
      </w:r>
      <w:r w:rsidRPr="00E5614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Городищенского муниципального района Волгоградской области</w:t>
      </w:r>
      <w:r w:rsidR="002B0F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администрация </w:t>
      </w:r>
      <w:r w:rsidR="002B0FF6" w:rsidRPr="00E56143">
        <w:rPr>
          <w:rFonts w:ascii="Times New Roman" w:hAnsi="Times New Roman" w:cs="Times New Roman"/>
          <w:color w:val="000000" w:themeColor="text1"/>
          <w:sz w:val="24"/>
          <w:szCs w:val="24"/>
        </w:rPr>
        <w:t>Кузьмичевского сельского поселения</w:t>
      </w:r>
      <w:r w:rsidR="002B0FF6" w:rsidRPr="00E5614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Городищенского муниципального района Волгоградской области</w:t>
      </w:r>
    </w:p>
    <w:p w:rsidR="00D46CC8" w:rsidRPr="00E56143" w:rsidRDefault="002B0FF6" w:rsidP="00D46CC8">
      <w:pPr>
        <w:ind w:firstLine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ПОСТАНОВЛЯЕТ</w:t>
      </w:r>
      <w:r w:rsidR="00D46CC8" w:rsidRPr="00E561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F3723E" w:rsidRDefault="00D46CC8" w:rsidP="00D46CC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143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F37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Внести следующие изменения в </w:t>
      </w:r>
      <w:r w:rsidR="00F3723E" w:rsidRPr="00F3723E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административный регламент предоставления муниципальной услуги «Предоставление земельных участков, находящихся в муниципальной собственности Кузьмичевского сельского поселения, в аренду без проведения торгов», утвержденный постановлением администрации Кузьмичевского сельского поселения от 16.11.2020 г. № 102</w:t>
      </w:r>
      <w:r w:rsidR="00F3723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F3723E" w:rsidRDefault="00F3723E" w:rsidP="00D46CC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1.1. В подпункте 4 пункта 1.2 слова «</w:t>
      </w:r>
      <w:r w:rsidRPr="00F3723E">
        <w:rPr>
          <w:rFonts w:ascii="Times New Roman" w:hAnsi="Times New Roman" w:cs="Times New Roman"/>
          <w:color w:val="000000" w:themeColor="text1"/>
          <w:sz w:val="24"/>
          <w:szCs w:val="24"/>
        </w:rPr>
        <w:t>, состоящих из трех и более блоков,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 заменить словами «</w:t>
      </w:r>
      <w:r w:rsidRPr="00F3723E">
        <w:rPr>
          <w:rFonts w:ascii="Times New Roman" w:hAnsi="Times New Roman" w:cs="Times New Roman"/>
          <w:color w:val="000000" w:themeColor="text1"/>
          <w:sz w:val="24"/>
          <w:szCs w:val="24"/>
        </w:rPr>
        <w:t>(в случае, если количество таких домов составляет три и более в одном ряду)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:rsidR="00F3723E" w:rsidRDefault="00F3723E" w:rsidP="00D46CC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1.2. Пункт 1.2 дополнить подпунктом 8.1 в следующей редакции:</w:t>
      </w:r>
    </w:p>
    <w:p w:rsidR="00F3723E" w:rsidRDefault="00F3723E" w:rsidP="00D46CC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F3723E">
        <w:rPr>
          <w:rFonts w:ascii="Times New Roman" w:hAnsi="Times New Roman" w:cs="Times New Roman"/>
          <w:color w:val="000000" w:themeColor="text1"/>
          <w:sz w:val="24"/>
          <w:szCs w:val="24"/>
        </w:rPr>
        <w:t>8.1) земельного участка участникам долевого строительства в случаях, предусмотренных Федеральным законом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(п.п. 8.2 п. 2 ст. 39.6 ЗК РФ);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:rsidR="00F3723E" w:rsidRDefault="00F3723E" w:rsidP="00D46CC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1.3. Пункт 1.2 дополнить подпунктом 37 в следующей редакции:</w:t>
      </w:r>
    </w:p>
    <w:p w:rsidR="00F3723E" w:rsidRDefault="00F3723E" w:rsidP="00D46CC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«</w:t>
      </w:r>
      <w:r w:rsidRPr="00F3723E">
        <w:rPr>
          <w:rFonts w:ascii="Times New Roman" w:hAnsi="Times New Roman" w:cs="Times New Roman"/>
          <w:color w:val="000000" w:themeColor="text1"/>
          <w:sz w:val="24"/>
          <w:szCs w:val="24"/>
        </w:rPr>
        <w:t>37) земельного участка публично-правовой компании "Фонд развития территорий" по основаниям, предусмотренным Федеральным законом от 26 октября 2002 года N 127-ФЗ "О несостоятельности (банкротстве)" (п.п. 42 п. 2 ст. 39.6 ЗК РФ).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:rsidR="00F3723E" w:rsidRDefault="00F3723E" w:rsidP="00D46CC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1.4. Абзац 9 пункта 1.3.1 исключить.</w:t>
      </w:r>
    </w:p>
    <w:p w:rsidR="00F3723E" w:rsidRDefault="00F3723E" w:rsidP="00D46CC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1.5. В абзаце 5 пункта 1.3.2 слова «</w:t>
      </w:r>
      <w:r w:rsidRPr="00F3723E">
        <w:rPr>
          <w:rFonts w:ascii="Times New Roman" w:hAnsi="Times New Roman" w:cs="Times New Roman"/>
          <w:color w:val="000000" w:themeColor="text1"/>
          <w:sz w:val="24"/>
          <w:szCs w:val="24"/>
        </w:rPr>
        <w:t>на официальном портале Губернатора и Администрации Волгоградской области (www.volgograd.ru),»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исключить.</w:t>
      </w:r>
    </w:p>
    <w:p w:rsidR="00F3723E" w:rsidRDefault="00F3723E" w:rsidP="00D46CC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1.6.</w:t>
      </w:r>
      <w:r w:rsidRPr="00F37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Абзац 16 пункта 2.5 исключить.</w:t>
      </w:r>
    </w:p>
    <w:p w:rsidR="00F3723E" w:rsidRDefault="00F3723E" w:rsidP="00F3723E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1.7. В абзаце 14 пункта 2.15.4 слова </w:t>
      </w:r>
      <w:r w:rsidRPr="00F37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F3723E">
        <w:rPr>
          <w:rFonts w:ascii="Times New Roman" w:hAnsi="Times New Roman" w:cs="Times New Roman"/>
          <w:color w:val="000000" w:themeColor="text1"/>
          <w:sz w:val="24"/>
          <w:szCs w:val="24"/>
        </w:rPr>
        <w:t>официальном портале Губернатора и Администрации Волгоградской области в разделе «Государственные услуги» (www.volgograd.ru),»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исключить.</w:t>
      </w:r>
    </w:p>
    <w:p w:rsidR="00F3723E" w:rsidRPr="00F3723E" w:rsidRDefault="00F3723E" w:rsidP="00F3723E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1.8. В абзацах 2-4 пункта 5.2 слова «</w:t>
      </w:r>
      <w:r w:rsidRPr="00F3723E">
        <w:rPr>
          <w:rFonts w:ascii="Times New Roman" w:hAnsi="Times New Roman" w:cs="Times New Roman"/>
          <w:color w:val="000000" w:themeColor="text1"/>
          <w:sz w:val="24"/>
          <w:szCs w:val="24"/>
        </w:rPr>
        <w:t>либо регионального портала государственных и муниципальных услуг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 исключить.</w:t>
      </w:r>
    </w:p>
    <w:p w:rsidR="00D46CC8" w:rsidRPr="00E56143" w:rsidRDefault="00F3723E" w:rsidP="00D46CC8">
      <w:pPr>
        <w:ind w:firstLine="567"/>
        <w:contextualSpacing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D46CC8" w:rsidRPr="00E5614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6CC8" w:rsidRPr="00E56143">
        <w:rPr>
          <w:rFonts w:ascii="Times New Roman" w:hAnsi="Times New Roman" w:cs="Times New Roman"/>
          <w:color w:val="000000" w:themeColor="text1"/>
          <w:sz w:val="24"/>
          <w:szCs w:val="24"/>
        </w:rPr>
        <w:t>Разместить настоящ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ее постановление </w:t>
      </w:r>
      <w:bookmarkStart w:id="1" w:name="_GoBack"/>
      <w:bookmarkEnd w:id="1"/>
      <w:r w:rsidR="00D46CC8" w:rsidRPr="00E56143">
        <w:rPr>
          <w:rFonts w:ascii="Times New Roman" w:hAnsi="Times New Roman" w:cs="Times New Roman"/>
          <w:color w:val="000000" w:themeColor="text1"/>
          <w:sz w:val="24"/>
          <w:szCs w:val="24"/>
        </w:rPr>
        <w:t>на официальном сайте</w:t>
      </w:r>
      <w:r w:rsidR="00B344A3" w:rsidRPr="00E561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6CC8" w:rsidRPr="00E56143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>Кузьмичевского</w:t>
      </w:r>
      <w:r w:rsidR="00B344A3" w:rsidRPr="00E56143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 xml:space="preserve"> </w:t>
      </w:r>
      <w:r w:rsidR="00D46CC8" w:rsidRPr="00E56143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 адмкузьмичи.рф, а  также  в региональном реестре государственных и муниципальных услуг (функций)  Волгоградской области.</w:t>
      </w:r>
    </w:p>
    <w:p w:rsidR="00D46CC8" w:rsidRPr="00E56143" w:rsidRDefault="00F3723E" w:rsidP="00D46CC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3</w:t>
      </w:r>
      <w:r w:rsidR="00D46CC8" w:rsidRPr="00E56143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="00D46CC8" w:rsidRPr="00E56143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Настоящее постановление вступает в силу после официального обнародования в установленном порядке.</w:t>
      </w:r>
    </w:p>
    <w:p w:rsidR="00D46CC8" w:rsidRPr="00E56143" w:rsidRDefault="00F3723E" w:rsidP="00D46CC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r w:rsidR="00D46CC8" w:rsidRPr="00E56143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 исполнением данного постановления оставляю за собой.</w:t>
      </w:r>
    </w:p>
    <w:p w:rsidR="00631ECA" w:rsidRPr="00E56143" w:rsidRDefault="00631ECA" w:rsidP="00D46CC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CC8" w:rsidRPr="00E56143" w:rsidRDefault="00D46CC8" w:rsidP="00D46CC8">
      <w:pPr>
        <w:contextualSpacing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5614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Глава </w:t>
      </w:r>
      <w:r w:rsidRPr="00E56143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>Кузьмичевского</w:t>
      </w:r>
    </w:p>
    <w:p w:rsidR="00480368" w:rsidRPr="00E56143" w:rsidRDefault="00D46CC8" w:rsidP="00F3723E">
      <w:pPr>
        <w:contextualSpacing/>
        <w:rPr>
          <w:color w:val="000000" w:themeColor="text1"/>
        </w:rPr>
      </w:pPr>
      <w:r w:rsidRPr="00E5614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сельского поселения                                                                                            П.С. Борисенко</w:t>
      </w:r>
    </w:p>
    <w:p w:rsidR="00E56143" w:rsidRPr="00E56143" w:rsidRDefault="00E56143">
      <w:pPr>
        <w:pStyle w:val="af2"/>
        <w:jc w:val="both"/>
        <w:rPr>
          <w:color w:val="000000" w:themeColor="text1"/>
        </w:rPr>
      </w:pPr>
    </w:p>
    <w:sectPr w:rsidR="00E56143" w:rsidRPr="00E56143" w:rsidSect="000D290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3634" w:rsidRDefault="00023634" w:rsidP="00D46CC8">
      <w:pPr>
        <w:spacing w:after="0" w:line="240" w:lineRule="auto"/>
      </w:pPr>
      <w:r>
        <w:separator/>
      </w:r>
    </w:p>
  </w:endnote>
  <w:endnote w:type="continuationSeparator" w:id="1">
    <w:p w:rsidR="00023634" w:rsidRDefault="00023634" w:rsidP="00D46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3634" w:rsidRDefault="00023634" w:rsidP="00D46CC8">
      <w:pPr>
        <w:spacing w:after="0" w:line="240" w:lineRule="auto"/>
      </w:pPr>
      <w:r>
        <w:separator/>
      </w:r>
    </w:p>
  </w:footnote>
  <w:footnote w:type="continuationSeparator" w:id="1">
    <w:p w:rsidR="00023634" w:rsidRDefault="00023634" w:rsidP="00D46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63655CF4"/>
    <w:multiLevelType w:val="multilevel"/>
    <w:tmpl w:val="4FBC3F40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46CC8"/>
    <w:rsid w:val="00001CD4"/>
    <w:rsid w:val="00022BD0"/>
    <w:rsid w:val="00023634"/>
    <w:rsid w:val="000438CD"/>
    <w:rsid w:val="0007389B"/>
    <w:rsid w:val="000873DC"/>
    <w:rsid w:val="000B7AD7"/>
    <w:rsid w:val="000D2908"/>
    <w:rsid w:val="00105043"/>
    <w:rsid w:val="001260E7"/>
    <w:rsid w:val="001C11A9"/>
    <w:rsid w:val="00222199"/>
    <w:rsid w:val="00257B6D"/>
    <w:rsid w:val="002B0FF6"/>
    <w:rsid w:val="002E5C3E"/>
    <w:rsid w:val="002F2A75"/>
    <w:rsid w:val="00306C58"/>
    <w:rsid w:val="00381867"/>
    <w:rsid w:val="003D315C"/>
    <w:rsid w:val="003D76B7"/>
    <w:rsid w:val="003F577D"/>
    <w:rsid w:val="00446BEE"/>
    <w:rsid w:val="004610B5"/>
    <w:rsid w:val="00466C30"/>
    <w:rsid w:val="00473FE5"/>
    <w:rsid w:val="00474C47"/>
    <w:rsid w:val="00480368"/>
    <w:rsid w:val="004E5A1E"/>
    <w:rsid w:val="004F4A5A"/>
    <w:rsid w:val="005C39BF"/>
    <w:rsid w:val="005D1165"/>
    <w:rsid w:val="005D4036"/>
    <w:rsid w:val="00600CCA"/>
    <w:rsid w:val="00631ECA"/>
    <w:rsid w:val="00634DD3"/>
    <w:rsid w:val="00671173"/>
    <w:rsid w:val="00674E98"/>
    <w:rsid w:val="00693385"/>
    <w:rsid w:val="006E757C"/>
    <w:rsid w:val="006F5B19"/>
    <w:rsid w:val="0071379C"/>
    <w:rsid w:val="007206AD"/>
    <w:rsid w:val="007256E7"/>
    <w:rsid w:val="00733ADE"/>
    <w:rsid w:val="00750092"/>
    <w:rsid w:val="0078750E"/>
    <w:rsid w:val="00830055"/>
    <w:rsid w:val="008C7D55"/>
    <w:rsid w:val="0090286B"/>
    <w:rsid w:val="00907C68"/>
    <w:rsid w:val="009117EC"/>
    <w:rsid w:val="009537B6"/>
    <w:rsid w:val="00972159"/>
    <w:rsid w:val="00972A87"/>
    <w:rsid w:val="00980FCA"/>
    <w:rsid w:val="009F5D88"/>
    <w:rsid w:val="00A04EB8"/>
    <w:rsid w:val="00A27687"/>
    <w:rsid w:val="00A52D6A"/>
    <w:rsid w:val="00AB4092"/>
    <w:rsid w:val="00B344A3"/>
    <w:rsid w:val="00B44CB6"/>
    <w:rsid w:val="00BD7D51"/>
    <w:rsid w:val="00C67890"/>
    <w:rsid w:val="00C70624"/>
    <w:rsid w:val="00C83EC6"/>
    <w:rsid w:val="00C9575A"/>
    <w:rsid w:val="00CB355D"/>
    <w:rsid w:val="00D10733"/>
    <w:rsid w:val="00D10FDB"/>
    <w:rsid w:val="00D27017"/>
    <w:rsid w:val="00D46CC8"/>
    <w:rsid w:val="00D9501C"/>
    <w:rsid w:val="00DC0E86"/>
    <w:rsid w:val="00DF781A"/>
    <w:rsid w:val="00E0576D"/>
    <w:rsid w:val="00E56143"/>
    <w:rsid w:val="00E5718C"/>
    <w:rsid w:val="00E73078"/>
    <w:rsid w:val="00EB73D4"/>
    <w:rsid w:val="00EC2A4B"/>
    <w:rsid w:val="00EF1044"/>
    <w:rsid w:val="00F00699"/>
    <w:rsid w:val="00F1456B"/>
    <w:rsid w:val="00F24379"/>
    <w:rsid w:val="00F3002A"/>
    <w:rsid w:val="00F311C8"/>
    <w:rsid w:val="00F3723E"/>
    <w:rsid w:val="00F53B14"/>
    <w:rsid w:val="00FA0041"/>
    <w:rsid w:val="00FB6EA8"/>
    <w:rsid w:val="00FF1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33"/>
  </w:style>
  <w:style w:type="paragraph" w:styleId="1">
    <w:name w:val="heading 1"/>
    <w:basedOn w:val="a"/>
    <w:next w:val="a"/>
    <w:link w:val="10"/>
    <w:qFormat/>
    <w:rsid w:val="00D46CC8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D46CC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D46CC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46CC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D46CC8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D46CC8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"/>
    <w:next w:val="a"/>
    <w:link w:val="70"/>
    <w:qFormat/>
    <w:rsid w:val="00D46CC8"/>
    <w:pPr>
      <w:keepNext/>
      <w:spacing w:after="0" w:line="240" w:lineRule="auto"/>
      <w:ind w:left="3969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D46CC8"/>
    <w:pPr>
      <w:keepNext/>
      <w:spacing w:after="0" w:line="240" w:lineRule="auto"/>
      <w:ind w:left="4820" w:right="-738"/>
      <w:outlineLvl w:val="7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718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6CC8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D46CC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rsid w:val="00D46CC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rsid w:val="00D46CC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D46CC8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D46CC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70">
    <w:name w:val="Заголовок 7 Знак"/>
    <w:basedOn w:val="a0"/>
    <w:link w:val="7"/>
    <w:rsid w:val="00D46CC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80">
    <w:name w:val="Заголовок 8 Знак"/>
    <w:basedOn w:val="a0"/>
    <w:link w:val="8"/>
    <w:rsid w:val="00D46CC8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semiHidden/>
    <w:unhideWhenUsed/>
    <w:rsid w:val="00D46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6CC8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D46CC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D46CC8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 Indent"/>
    <w:basedOn w:val="a"/>
    <w:link w:val="a8"/>
    <w:rsid w:val="00D46CC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D46CC8"/>
    <w:rPr>
      <w:rFonts w:ascii="Times New Roman" w:eastAsia="Times New Roman" w:hAnsi="Times New Roman" w:cs="Times New Roman"/>
      <w:b/>
      <w:sz w:val="24"/>
      <w:szCs w:val="20"/>
    </w:rPr>
  </w:style>
  <w:style w:type="paragraph" w:styleId="a9">
    <w:name w:val="Block Text"/>
    <w:basedOn w:val="a"/>
    <w:rsid w:val="00D46CC8"/>
    <w:pPr>
      <w:spacing w:after="0" w:line="240" w:lineRule="auto"/>
      <w:ind w:left="3969" w:right="-738" w:firstLine="85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Indent 2"/>
    <w:basedOn w:val="a"/>
    <w:link w:val="22"/>
    <w:rsid w:val="00D46CC8"/>
    <w:pPr>
      <w:spacing w:after="0" w:line="240" w:lineRule="auto"/>
      <w:ind w:left="4395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D46CC8"/>
    <w:rPr>
      <w:rFonts w:ascii="Times New Roman" w:eastAsia="Times New Roman" w:hAnsi="Times New Roman" w:cs="Times New Roman"/>
      <w:b/>
      <w:sz w:val="28"/>
      <w:szCs w:val="20"/>
    </w:rPr>
  </w:style>
  <w:style w:type="paragraph" w:styleId="23">
    <w:name w:val="Body Text 2"/>
    <w:basedOn w:val="a"/>
    <w:link w:val="24"/>
    <w:rsid w:val="00D46CC8"/>
    <w:pPr>
      <w:spacing w:after="0" w:line="240" w:lineRule="auto"/>
      <w:ind w:right="-286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4">
    <w:name w:val="Основной текст 2 Знак"/>
    <w:basedOn w:val="a0"/>
    <w:link w:val="23"/>
    <w:rsid w:val="00D46CC8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List Paragraph"/>
    <w:basedOn w:val="a"/>
    <w:qFormat/>
    <w:rsid w:val="00D46CC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D46C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46CC8"/>
    <w:rPr>
      <w:rFonts w:ascii="Arial" w:eastAsia="Times New Roman" w:hAnsi="Arial" w:cs="Arial"/>
      <w:sz w:val="20"/>
      <w:szCs w:val="20"/>
    </w:rPr>
  </w:style>
  <w:style w:type="paragraph" w:styleId="ab">
    <w:name w:val="header"/>
    <w:basedOn w:val="a"/>
    <w:link w:val="ac"/>
    <w:rsid w:val="00D46C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D46CC8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page number"/>
    <w:basedOn w:val="a0"/>
    <w:rsid w:val="00D46CC8"/>
  </w:style>
  <w:style w:type="paragraph" w:customStyle="1" w:styleId="210">
    <w:name w:val="Основной текст 21"/>
    <w:basedOn w:val="a"/>
    <w:rsid w:val="00D46CC8"/>
    <w:pPr>
      <w:suppressAutoHyphens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styleId="ae">
    <w:name w:val="Hyperlink"/>
    <w:rsid w:val="00D46CC8"/>
    <w:rPr>
      <w:color w:val="0000FF"/>
      <w:u w:val="single"/>
    </w:rPr>
  </w:style>
  <w:style w:type="paragraph" w:customStyle="1" w:styleId="af">
    <w:basedOn w:val="a"/>
    <w:next w:val="af0"/>
    <w:rsid w:val="00D46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rmal (Web)"/>
    <w:basedOn w:val="a"/>
    <w:uiPriority w:val="99"/>
    <w:semiHidden/>
    <w:unhideWhenUsed/>
    <w:rsid w:val="00D46CC8"/>
    <w:rPr>
      <w:rFonts w:ascii="Times New Roman" w:hAnsi="Times New Roman" w:cs="Times New Roman"/>
      <w:sz w:val="24"/>
      <w:szCs w:val="24"/>
    </w:rPr>
  </w:style>
  <w:style w:type="paragraph" w:customStyle="1" w:styleId="13">
    <w:name w:val="Обычный +13 пт"/>
    <w:basedOn w:val="a"/>
    <w:link w:val="130"/>
    <w:rsid w:val="00D46CC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18"/>
      <w:szCs w:val="18"/>
    </w:rPr>
  </w:style>
  <w:style w:type="character" w:customStyle="1" w:styleId="130">
    <w:name w:val="Обычный +13 пт Знак"/>
    <w:link w:val="13"/>
    <w:rsid w:val="00D46CC8"/>
    <w:rPr>
      <w:rFonts w:ascii="Arial" w:eastAsia="Times New Roman" w:hAnsi="Arial" w:cs="Times New Roman"/>
      <w:sz w:val="18"/>
      <w:szCs w:val="18"/>
    </w:rPr>
  </w:style>
  <w:style w:type="paragraph" w:customStyle="1" w:styleId="text">
    <w:name w:val="text"/>
    <w:basedOn w:val="a"/>
    <w:rsid w:val="00D46CC8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8">
    <w:name w:val="Style8"/>
    <w:basedOn w:val="a"/>
    <w:rsid w:val="00D46CC8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D46CC8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D46CC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s11">
    <w:name w:val="s11"/>
    <w:rsid w:val="00D46CC8"/>
    <w:rPr>
      <w:rFonts w:cs="Times New Roman"/>
      <w:color w:val="000000"/>
    </w:rPr>
  </w:style>
  <w:style w:type="character" w:customStyle="1" w:styleId="snippetequal">
    <w:name w:val="snippet_equal"/>
    <w:basedOn w:val="a0"/>
    <w:rsid w:val="00D46CC8"/>
  </w:style>
  <w:style w:type="character" w:customStyle="1" w:styleId="blk">
    <w:name w:val="blk"/>
    <w:rsid w:val="00D46CC8"/>
  </w:style>
  <w:style w:type="character" w:customStyle="1" w:styleId="af1">
    <w:name w:val="Гипертекстовая ссылка"/>
    <w:rsid w:val="00D46CC8"/>
    <w:rPr>
      <w:b/>
      <w:bCs/>
      <w:color w:val="106BBE"/>
      <w:sz w:val="26"/>
      <w:szCs w:val="26"/>
    </w:rPr>
  </w:style>
  <w:style w:type="paragraph" w:customStyle="1" w:styleId="11">
    <w:name w:val="Знак Знак Знак Знак1"/>
    <w:basedOn w:val="a"/>
    <w:rsid w:val="00D46CC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f2">
    <w:name w:val="No Spacing"/>
    <w:link w:val="af3"/>
    <w:qFormat/>
    <w:rsid w:val="00D46C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sid w:val="00D46CC8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D46C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4">
    <w:name w:val="Знак"/>
    <w:basedOn w:val="a"/>
    <w:rsid w:val="00D46CC8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D46CC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5">
    <w:name w:val="endnote text"/>
    <w:basedOn w:val="a"/>
    <w:link w:val="af6"/>
    <w:semiHidden/>
    <w:rsid w:val="00D46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концевой сноски Знак"/>
    <w:basedOn w:val="a0"/>
    <w:link w:val="af5"/>
    <w:semiHidden/>
    <w:rsid w:val="00D46CC8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footnote text"/>
    <w:basedOn w:val="a"/>
    <w:link w:val="af8"/>
    <w:semiHidden/>
    <w:rsid w:val="00D46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semiHidden/>
    <w:rsid w:val="00D46CC8"/>
    <w:rPr>
      <w:rFonts w:ascii="Times New Roman" w:eastAsia="Times New Roman" w:hAnsi="Times New Roman" w:cs="Times New Roman"/>
      <w:sz w:val="20"/>
      <w:szCs w:val="20"/>
    </w:rPr>
  </w:style>
  <w:style w:type="character" w:styleId="af9">
    <w:name w:val="footnote reference"/>
    <w:semiHidden/>
    <w:rsid w:val="00D46CC8"/>
    <w:rPr>
      <w:vertAlign w:val="superscript"/>
    </w:rPr>
  </w:style>
  <w:style w:type="character" w:customStyle="1" w:styleId="afa">
    <w:name w:val="Схема документа Знак"/>
    <w:basedOn w:val="a0"/>
    <w:link w:val="afb"/>
    <w:semiHidden/>
    <w:rsid w:val="00D46CC8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b">
    <w:name w:val="Document Map"/>
    <w:basedOn w:val="a"/>
    <w:link w:val="afa"/>
    <w:semiHidden/>
    <w:rsid w:val="00D46CC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afc">
    <w:name w:val="Знак"/>
    <w:basedOn w:val="a"/>
    <w:rsid w:val="00D46CC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d">
    <w:name w:val="Title"/>
    <w:basedOn w:val="a"/>
    <w:next w:val="a"/>
    <w:link w:val="afe"/>
    <w:uiPriority w:val="10"/>
    <w:qFormat/>
    <w:rsid w:val="00D46C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e">
    <w:name w:val="Название Знак"/>
    <w:basedOn w:val="a0"/>
    <w:link w:val="afd"/>
    <w:uiPriority w:val="10"/>
    <w:rsid w:val="00D46C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Без интервала Знак"/>
    <w:link w:val="af2"/>
    <w:locked/>
    <w:rsid w:val="00600CC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F006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00699"/>
    <w:rPr>
      <w:rFonts w:ascii="Courier New" w:eastAsia="Times New Roman" w:hAnsi="Courier New" w:cs="Courier New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571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f">
    <w:name w:val="Subtitle"/>
    <w:basedOn w:val="a"/>
    <w:next w:val="a"/>
    <w:link w:val="aff0"/>
    <w:uiPriority w:val="11"/>
    <w:qFormat/>
    <w:rsid w:val="00E571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0">
    <w:name w:val="Подзаголовок Знак"/>
    <w:basedOn w:val="a0"/>
    <w:link w:val="aff"/>
    <w:uiPriority w:val="11"/>
    <w:rsid w:val="00E571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18F52-A72A-483E-A81F-9A871A13A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2021-12-29T07:58:00Z</cp:lastPrinted>
  <dcterms:created xsi:type="dcterms:W3CDTF">2022-03-28T11:52:00Z</dcterms:created>
  <dcterms:modified xsi:type="dcterms:W3CDTF">2022-03-29T08:32:00Z</dcterms:modified>
</cp:coreProperties>
</file>