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4" w:rsidRDefault="00333214" w:rsidP="00333214">
      <w:pPr>
        <w:pStyle w:val="a4"/>
        <w:tabs>
          <w:tab w:val="left" w:pos="10620"/>
        </w:tabs>
        <w:ind w:right="49"/>
        <w:jc w:val="right"/>
        <w:rPr>
          <w:b/>
          <w:sz w:val="28"/>
          <w:szCs w:val="28"/>
        </w:rPr>
      </w:pPr>
    </w:p>
    <w:p w:rsidR="00FA5E50" w:rsidRPr="00FA5E50" w:rsidRDefault="00FA5E50" w:rsidP="00FA5E50">
      <w:pPr>
        <w:pStyle w:val="a4"/>
        <w:tabs>
          <w:tab w:val="left" w:pos="10620"/>
        </w:tabs>
        <w:ind w:right="49"/>
        <w:rPr>
          <w:b/>
          <w:sz w:val="28"/>
          <w:szCs w:val="28"/>
        </w:rPr>
      </w:pPr>
      <w:r w:rsidRPr="00FA5E50">
        <w:rPr>
          <w:b/>
          <w:sz w:val="28"/>
          <w:szCs w:val="28"/>
        </w:rPr>
        <w:t>Совет депутатов</w:t>
      </w:r>
    </w:p>
    <w:p w:rsidR="00FA5E50" w:rsidRPr="00FA5E50" w:rsidRDefault="00FA5E50" w:rsidP="00FA5E50">
      <w:pPr>
        <w:pStyle w:val="a4"/>
        <w:tabs>
          <w:tab w:val="left" w:pos="10620"/>
        </w:tabs>
        <w:ind w:right="49"/>
        <w:rPr>
          <w:b/>
          <w:sz w:val="28"/>
          <w:szCs w:val="28"/>
        </w:rPr>
      </w:pPr>
      <w:r w:rsidRPr="00FA5E50">
        <w:rPr>
          <w:b/>
          <w:sz w:val="28"/>
          <w:szCs w:val="28"/>
        </w:rPr>
        <w:t>Кузьмичёвского сельского поселения</w:t>
      </w:r>
    </w:p>
    <w:p w:rsidR="00FA5E50" w:rsidRPr="00FA5E50" w:rsidRDefault="00FA5E50" w:rsidP="00FA5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E50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</w:p>
    <w:p w:rsidR="00FA5E50" w:rsidRPr="00FA5E50" w:rsidRDefault="00FA5E50" w:rsidP="00FA5E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50">
        <w:rPr>
          <w:rFonts w:ascii="Times New Roman" w:hAnsi="Times New Roman" w:cs="Times New Roman"/>
          <w:sz w:val="24"/>
          <w:szCs w:val="24"/>
        </w:rPr>
        <w:t>403023 Волгоградская обл. Городищенский район, пос. Кузьмичи тел.84468-4-61-38</w:t>
      </w:r>
    </w:p>
    <w:p w:rsidR="00FA5E50" w:rsidRPr="00FA5E50" w:rsidRDefault="00FA5E50" w:rsidP="00FA5E50">
      <w:pPr>
        <w:pStyle w:val="a4"/>
        <w:tabs>
          <w:tab w:val="left" w:pos="10620"/>
        </w:tabs>
        <w:ind w:right="49"/>
        <w:jc w:val="left"/>
        <w:rPr>
          <w:sz w:val="28"/>
          <w:szCs w:val="28"/>
        </w:rPr>
      </w:pPr>
    </w:p>
    <w:p w:rsidR="00FA5E50" w:rsidRPr="00FA5E50" w:rsidRDefault="00FA5E50" w:rsidP="00FA5E50">
      <w:pPr>
        <w:pStyle w:val="a4"/>
        <w:tabs>
          <w:tab w:val="left" w:pos="10620"/>
        </w:tabs>
        <w:ind w:right="49"/>
        <w:rPr>
          <w:b/>
          <w:sz w:val="28"/>
          <w:szCs w:val="28"/>
        </w:rPr>
      </w:pPr>
      <w:r w:rsidRPr="00FA5E50">
        <w:rPr>
          <w:b/>
          <w:sz w:val="28"/>
          <w:szCs w:val="28"/>
        </w:rPr>
        <w:t>РЕШЕНИЕ (ПРОЕКТ)</w:t>
      </w:r>
    </w:p>
    <w:p w:rsidR="00F87000" w:rsidRPr="00F87000" w:rsidRDefault="00F87000" w:rsidP="00F87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7B" w:rsidRPr="00934BF4" w:rsidRDefault="001C757B" w:rsidP="001C757B">
      <w:pPr>
        <w:pStyle w:val="a5"/>
        <w:tabs>
          <w:tab w:val="left" w:pos="9355"/>
        </w:tabs>
        <w:ind w:right="0"/>
        <w:jc w:val="center"/>
        <w:rPr>
          <w:b/>
          <w:bCs/>
          <w:sz w:val="24"/>
        </w:rPr>
      </w:pPr>
      <w:r w:rsidRPr="00934BF4">
        <w:rPr>
          <w:b/>
          <w:sz w:val="24"/>
        </w:rPr>
        <w:t>«О внесении изменений в Устав Кузьмичевского сельского поселения</w:t>
      </w:r>
      <w:r w:rsidRPr="00934BF4">
        <w:rPr>
          <w:b/>
          <w:bCs/>
          <w:sz w:val="24"/>
        </w:rPr>
        <w:t xml:space="preserve"> Городищенского муниципального района Волгоградской области»</w:t>
      </w:r>
    </w:p>
    <w:p w:rsidR="00F87000" w:rsidRPr="00F87000" w:rsidRDefault="00F87000" w:rsidP="00F87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581392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</w:t>
      </w:r>
      <w:r w:rsidR="00F87000"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00"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Кузьмичевск</w:t>
      </w:r>
      <w:r w:rsidR="00F87000"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</w:t>
      </w:r>
      <w:r w:rsidR="00F87000"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Волгоградской области, </w:t>
      </w:r>
      <w:r w:rsidR="009C5685" w:rsidRPr="00C727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 депутатов Кузьмичевского сельского поселения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</w:t>
      </w:r>
      <w:r w:rsidR="00F87000"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 Волгоградской области</w:t>
      </w:r>
    </w:p>
    <w:p w:rsidR="00FA5E50" w:rsidRDefault="00FA5E5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87000" w:rsidRP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Кузьмичевск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Волгоградской области, принятый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Кузьмичевского сельского поселения от «13» ноября 2015г. № 9/3 (в редакции решений от 15.07.2016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5/1, от 21.04.2017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2/1, от 04.08.2017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5/1, от 01.12.2017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/1, от 06.03.2018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2/4, от 31.07.2018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6/3, от 25.04.2019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4/1, от 10.06.2019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6/2, от 28.11.2019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14/1, от 04.12.2020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18/1, от 06.07.2021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6/1, от 01.10.2021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8/1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392"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1/1)</w:t>
      </w:r>
      <w:r w:rsid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409C9" w:rsidRPr="00581392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Пункт 12 части 1 статьи 5 Устава Кузьмичевского сельского поселения Городищенского муниципального района Волгоградской области изложить в следующей редакции:</w:t>
      </w:r>
    </w:p>
    <w:p w:rsidR="001409C9" w:rsidRPr="00581392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Кузьмичёвском сельском поселении;»;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1.2. В части 7 статьи 18 Устава Кузьмичевского сельского поселения Городищенского муниципального района Волгоградской области: 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 дополнить пунктами 12 и 13 следующего содержания: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«12) несоблюдения депутатом ограничений, установленных Федеральным законом «Об общих принципах организации местного самоуправления в Российской Федерации»; 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отсутствия депутата без уважительных причин на всех заседаниях Совета депутатов Кузьмичевского сельского поселения в течение шести месяцев подряд (прекращение полномочий осуществляется решением Совета депутатов Кузьмичевского сельского поселения);»;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пункт 12 считать пунктом 14.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Части 3 и 4 статьи 30 Устава Кузьмичевского сельского поселения Городищенского муниципального района Волгоградской области изложить в следующей редакции: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Устав, решение Совета депутатов Кузьмичевского сельского поселения 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опубликования.»;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 Статью 32 Устава Кузьмичевского сельского поселения Городищенского муниципального района Волгоградской области изложить в следующей редакции: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«Статья 32. Порядок обнародования муниципальных правовых актов Кузьмичевского сельского поселения 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Муниципальные нормативные правовые акты Кузьмичевского сельского поселения, в том числе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 путем официального опубликования.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граждан и организаций в дополнение к официальному опубликованию муниципальные нормативные правовые акты и соглашения, заключаемые между органами местного самоуправления, осуществляется посредством размещения на официальном сайте Кузьмичевского сельского поселения Городищенского муниципального района Волгоградской области в информационно-телекоммуникационной сети «Интернет» (http://адмкузьмичи.рф).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Иные муниципальные правов</w:t>
      </w:r>
      <w:bookmarkStart w:id="0" w:name="_GoBack"/>
      <w:bookmarkEnd w:id="0"/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акты Кузьмичевского сельского поселения подлежат обнародованию способами, предусмотренными частью 3 настоящей статьи, в случаях и порядке, установленных законодательством.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Обнародование муниципальных правовых актов Кузьмичевского сельского поселения, в том числе соглашений, заключенных между органами местного самоуправления, осуществляется посредством: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официального опубликования муниципального правового акта путем: 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размещения на официальном сайте Кузьмичевского сельского поселения Городищенского муниципального района Волгоградской области (http://адмкузьмичи.рф, регистрация в качестве сетевого издания: ЭЛ № ФС 77-85025 от 28.03.2023) в течение пяти рабочих дней со дня принятия (издания) акта, если иное не предусмотрено федеральным законом.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неограниченного круга лиц к размещенным в сетевом издании муниципальным правовым актам, в том числе соглашениям, заключенным между органами местного самоуправления, обеспечивается в пункте подключения к информационно-телекоммуникационной сети «Интернет» в здании администрации Кузьмичевского сельского поселения.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размещения муниципального правового акта в местах, доступных для неограниченного круга лиц: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информационные стенды на территории, прилегающие к зданию администрации Кузьмичевского сельского поселения.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муниципальных правовых актов размещаются в специально установленных для обнародования местах в течение пяти дней со дня принятия (издания) акта и должны находиться в таких местах в течение 30 дней с момента их размещения;</w:t>
      </w:r>
    </w:p>
    <w:p w:rsidR="001409C9" w:rsidRP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размещения на официальном сайте Кузьмичевского сельского поселения Городищенского муниципального района Волгоградской области в информационно-</w:t>
      </w:r>
      <w:r w:rsidRPr="00140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телекоммуникационной сети «Интернет» (http://адмкузьмичи.рф) в течение пяти дней со дня принятия (издания) акта.</w:t>
      </w:r>
    </w:p>
    <w:p w:rsidR="001409C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Дополнительным способом обеспечения возможности ознакомления граждан с муниципальными нормативными правовыми актами является их размещение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05.03.2018).».</w:t>
      </w:r>
    </w:p>
    <w:p w:rsidR="001409C9" w:rsidRPr="004C2669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обнародованию после его государственной регистрации.</w:t>
      </w:r>
    </w:p>
    <w:p w:rsidR="001409C9" w:rsidRPr="00F87000" w:rsidRDefault="001409C9" w:rsidP="0014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 путем официального опубликования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D13" w:rsidRPr="00F87000" w:rsidRDefault="00DA1D13" w:rsidP="00DA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A3" w:rsidRPr="00F87000" w:rsidRDefault="00020DA3" w:rsidP="0002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03" w:rsidRDefault="00AF2803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C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Кузьмичевск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="00AF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П.С. Борисенко</w:t>
      </w:r>
    </w:p>
    <w:p w:rsidR="00BF6495" w:rsidRPr="003F7613" w:rsidRDefault="00BF6495" w:rsidP="00623185">
      <w:pPr>
        <w:rPr>
          <w:rFonts w:ascii="Times New Roman" w:hAnsi="Times New Roman" w:cs="Times New Roman"/>
          <w:sz w:val="24"/>
          <w:szCs w:val="24"/>
        </w:rPr>
      </w:pPr>
    </w:p>
    <w:sectPr w:rsidR="00BF6495" w:rsidRPr="003F7613" w:rsidSect="00A3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7A" w:rsidRDefault="00D47D7A" w:rsidP="00581392">
      <w:pPr>
        <w:spacing w:after="0" w:line="240" w:lineRule="auto"/>
      </w:pPr>
      <w:r>
        <w:separator/>
      </w:r>
    </w:p>
  </w:endnote>
  <w:endnote w:type="continuationSeparator" w:id="1">
    <w:p w:rsidR="00D47D7A" w:rsidRDefault="00D47D7A" w:rsidP="0058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7A" w:rsidRDefault="00D47D7A" w:rsidP="00581392">
      <w:pPr>
        <w:spacing w:after="0" w:line="240" w:lineRule="auto"/>
      </w:pPr>
      <w:r>
        <w:separator/>
      </w:r>
    </w:p>
  </w:footnote>
  <w:footnote w:type="continuationSeparator" w:id="1">
    <w:p w:rsidR="00D47D7A" w:rsidRDefault="00D47D7A" w:rsidP="0058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CB"/>
    <w:rsid w:val="00006B15"/>
    <w:rsid w:val="00020DA3"/>
    <w:rsid w:val="00044526"/>
    <w:rsid w:val="000D666D"/>
    <w:rsid w:val="001409C9"/>
    <w:rsid w:val="00162B48"/>
    <w:rsid w:val="001C757B"/>
    <w:rsid w:val="00221DCC"/>
    <w:rsid w:val="00333214"/>
    <w:rsid w:val="0035126F"/>
    <w:rsid w:val="003F7613"/>
    <w:rsid w:val="004358BC"/>
    <w:rsid w:val="004C2669"/>
    <w:rsid w:val="00511545"/>
    <w:rsid w:val="005454DC"/>
    <w:rsid w:val="00556E80"/>
    <w:rsid w:val="00581392"/>
    <w:rsid w:val="00623185"/>
    <w:rsid w:val="006264A3"/>
    <w:rsid w:val="00665BCB"/>
    <w:rsid w:val="00762F7C"/>
    <w:rsid w:val="008153E0"/>
    <w:rsid w:val="0090194C"/>
    <w:rsid w:val="00997A68"/>
    <w:rsid w:val="009B7CED"/>
    <w:rsid w:val="009C5685"/>
    <w:rsid w:val="00A35C93"/>
    <w:rsid w:val="00A800C1"/>
    <w:rsid w:val="00AF2803"/>
    <w:rsid w:val="00B42E79"/>
    <w:rsid w:val="00B62514"/>
    <w:rsid w:val="00BF0060"/>
    <w:rsid w:val="00BF6495"/>
    <w:rsid w:val="00D47D7A"/>
    <w:rsid w:val="00D52B28"/>
    <w:rsid w:val="00D6104C"/>
    <w:rsid w:val="00D84DF2"/>
    <w:rsid w:val="00DA0D09"/>
    <w:rsid w:val="00DA0E2D"/>
    <w:rsid w:val="00DA1D13"/>
    <w:rsid w:val="00DC36F1"/>
    <w:rsid w:val="00E87748"/>
    <w:rsid w:val="00EE161A"/>
    <w:rsid w:val="00F61EC6"/>
    <w:rsid w:val="00F87000"/>
    <w:rsid w:val="00FA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93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F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87000"/>
  </w:style>
  <w:style w:type="paragraph" w:styleId="a4">
    <w:name w:val="caption"/>
    <w:basedOn w:val="a"/>
    <w:next w:val="a"/>
    <w:qFormat/>
    <w:rsid w:val="00FA5E5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1C757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7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36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36F1"/>
  </w:style>
  <w:style w:type="paragraph" w:customStyle="1" w:styleId="ConsPlusNormal">
    <w:name w:val="ConsPlusNormal"/>
    <w:rsid w:val="00DC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C3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BF5D-6632-403E-82ED-2D82F2B6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User</cp:lastModifiedBy>
  <cp:revision>27</cp:revision>
  <cp:lastPrinted>2023-12-25T12:01:00Z</cp:lastPrinted>
  <dcterms:created xsi:type="dcterms:W3CDTF">2023-12-14T14:50:00Z</dcterms:created>
  <dcterms:modified xsi:type="dcterms:W3CDTF">2024-01-30T09:50:00Z</dcterms:modified>
</cp:coreProperties>
</file>