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2C" w:rsidRPr="00674D8A" w:rsidRDefault="00E06C2C" w:rsidP="00674D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74D8A" w:rsidRPr="00674D8A" w:rsidRDefault="00674D8A" w:rsidP="00674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495" cy="6731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8A" w:rsidRPr="00674D8A" w:rsidRDefault="00674D8A" w:rsidP="006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8A">
        <w:rPr>
          <w:rFonts w:ascii="Times New Roman" w:hAnsi="Times New Roman" w:cs="Times New Roman"/>
          <w:b/>
          <w:sz w:val="24"/>
          <w:szCs w:val="24"/>
        </w:rPr>
        <w:t>АДМИНИСТРАЦИЯ КУЗЬМИЧЕВСКОГО</w:t>
      </w:r>
    </w:p>
    <w:p w:rsidR="00674D8A" w:rsidRPr="00674D8A" w:rsidRDefault="00674D8A" w:rsidP="006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8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74D8A" w:rsidRPr="00674D8A" w:rsidRDefault="00674D8A" w:rsidP="006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8A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674D8A" w:rsidRPr="00674D8A" w:rsidRDefault="00674D8A" w:rsidP="00674D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8A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74D8A" w:rsidRPr="00674D8A" w:rsidTr="00356C6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74D8A" w:rsidRPr="00046A4B" w:rsidRDefault="00674D8A" w:rsidP="00674D8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A4B">
              <w:rPr>
                <w:rFonts w:ascii="Times New Roman" w:hAnsi="Times New Roman" w:cs="Times New Roman"/>
              </w:rPr>
              <w:t>403023, Волгоградская область, Городищенский район, п. Кузьмичи, тел.(84468) 4-61-38</w:t>
            </w:r>
          </w:p>
        </w:tc>
      </w:tr>
    </w:tbl>
    <w:p w:rsidR="00674D8A" w:rsidRPr="00674D8A" w:rsidRDefault="00674D8A" w:rsidP="006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8A" w:rsidRDefault="00674D8A" w:rsidP="006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8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046A4B" w:rsidRPr="00674D8A" w:rsidRDefault="00046A4B" w:rsidP="0067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8A" w:rsidRPr="00674D8A" w:rsidRDefault="00674D8A" w:rsidP="0067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8A">
        <w:rPr>
          <w:rFonts w:ascii="Times New Roman" w:hAnsi="Times New Roman" w:cs="Times New Roman"/>
          <w:b/>
          <w:bCs/>
          <w:sz w:val="24"/>
          <w:szCs w:val="24"/>
        </w:rPr>
        <w:t xml:space="preserve">От «17» января 2024 года                                                                        </w:t>
      </w:r>
      <w:r w:rsidRPr="00674D8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№ 3</w:t>
      </w:r>
    </w:p>
    <w:p w:rsidR="00E06C2C" w:rsidRPr="00674D8A" w:rsidRDefault="00E06C2C" w:rsidP="00674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D8A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5708"/>
      </w:tblGrid>
      <w:tr w:rsidR="00E06C2C" w:rsidRPr="00674D8A" w:rsidTr="00633A72">
        <w:trPr>
          <w:trHeight w:val="1108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25"/>
            </w:tblGrid>
            <w:tr w:rsidR="00E06C2C" w:rsidRPr="00674D8A" w:rsidTr="0013178B">
              <w:trPr>
                <w:trHeight w:val="451"/>
              </w:trPr>
              <w:tc>
                <w:tcPr>
                  <w:tcW w:w="5125" w:type="dxa"/>
                </w:tcPr>
                <w:p w:rsidR="00046A4B" w:rsidRDefault="00E06C2C" w:rsidP="00674D8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4D8A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положения о мерах по</w:t>
                  </w:r>
                  <w:r w:rsidR="00674D8A" w:rsidRPr="00674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46A4B" w:rsidRDefault="00674D8A" w:rsidP="00674D8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4D8A">
                    <w:rPr>
                      <w:rFonts w:ascii="Times New Roman" w:hAnsi="Times New Roman"/>
                      <w:sz w:val="24"/>
                      <w:szCs w:val="24"/>
                    </w:rPr>
                    <w:t>обеспечению исполнения бюджета Кузьмиче</w:t>
                  </w:r>
                  <w:r w:rsidRPr="00674D8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674D8A">
                    <w:rPr>
                      <w:rFonts w:ascii="Times New Roman" w:hAnsi="Times New Roman"/>
                      <w:sz w:val="24"/>
                      <w:szCs w:val="24"/>
                    </w:rPr>
                    <w:t>ского сельского поселения Городищенского</w:t>
                  </w:r>
                  <w:r w:rsidR="00E06C2C" w:rsidRPr="00674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Волгоградской </w:t>
                  </w:r>
                </w:p>
                <w:p w:rsidR="00E06C2C" w:rsidRPr="00674D8A" w:rsidRDefault="00E06C2C" w:rsidP="00674D8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4D8A">
                    <w:rPr>
                      <w:rFonts w:ascii="Times New Roman" w:hAnsi="Times New Roman"/>
                      <w:sz w:val="24"/>
                      <w:szCs w:val="24"/>
                    </w:rPr>
                    <w:t>обла</w:t>
                  </w:r>
                  <w:r w:rsidRPr="00674D8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674D8A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 </w:t>
                  </w:r>
                </w:p>
              </w:tc>
            </w:tr>
          </w:tbl>
          <w:p w:rsidR="00E06C2C" w:rsidRPr="00674D8A" w:rsidRDefault="00E06C2C" w:rsidP="00674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C2C" w:rsidRPr="00674D8A" w:rsidRDefault="00E06C2C" w:rsidP="00674D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pStyle w:val="ConsPlusNormal"/>
        <w:ind w:firstLine="70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 xml:space="preserve">В соответствии с Бюджетным кодексом Российской Федерации, Федеральным </w:t>
      </w:r>
      <w:hyperlink r:id="rId8" w:history="1">
        <w:r w:rsidRPr="00674D8A">
          <w:rPr>
            <w:sz w:val="24"/>
            <w:szCs w:val="24"/>
          </w:rPr>
          <w:t>законом</w:t>
        </w:r>
      </w:hyperlink>
      <w:r w:rsidRPr="00674D8A">
        <w:rPr>
          <w:sz w:val="24"/>
          <w:szCs w:val="24"/>
        </w:rPr>
        <w:t xml:space="preserve"> от 06 октября 2003 года № 131-ФЗ «Об общих принципах организации местн</w:t>
      </w:r>
      <w:r w:rsidRPr="00674D8A">
        <w:rPr>
          <w:sz w:val="24"/>
          <w:szCs w:val="24"/>
        </w:rPr>
        <w:t>о</w:t>
      </w:r>
      <w:r w:rsidRPr="00674D8A">
        <w:rPr>
          <w:sz w:val="24"/>
          <w:szCs w:val="24"/>
        </w:rPr>
        <w:t xml:space="preserve">го самоуправления в Российской Федерации», руководствуясь Уставом </w:t>
      </w:r>
      <w:r w:rsidR="00674D8A" w:rsidRPr="00674D8A">
        <w:rPr>
          <w:sz w:val="24"/>
          <w:szCs w:val="24"/>
        </w:rPr>
        <w:t>Кузьмичевск</w:t>
      </w:r>
      <w:r w:rsidR="00674D8A" w:rsidRPr="00674D8A">
        <w:rPr>
          <w:sz w:val="24"/>
          <w:szCs w:val="24"/>
        </w:rPr>
        <w:t>о</w:t>
      </w:r>
      <w:r w:rsidR="00674D8A" w:rsidRPr="00674D8A">
        <w:rPr>
          <w:sz w:val="24"/>
          <w:szCs w:val="24"/>
        </w:rPr>
        <w:t>го сельского поселения Городищенского</w:t>
      </w:r>
      <w:r w:rsidRPr="00674D8A">
        <w:rPr>
          <w:sz w:val="24"/>
          <w:szCs w:val="24"/>
        </w:rPr>
        <w:t xml:space="preserve"> муниципального района Волгоградской о</w:t>
      </w:r>
      <w:r w:rsidRPr="00674D8A">
        <w:rPr>
          <w:sz w:val="24"/>
          <w:szCs w:val="24"/>
        </w:rPr>
        <w:t>б</w:t>
      </w:r>
      <w:r w:rsidRPr="00674D8A">
        <w:rPr>
          <w:sz w:val="24"/>
          <w:szCs w:val="24"/>
        </w:rPr>
        <w:t>ласти</w:t>
      </w:r>
      <w:r w:rsidR="00674D8A">
        <w:rPr>
          <w:sz w:val="24"/>
          <w:szCs w:val="24"/>
        </w:rPr>
        <w:t xml:space="preserve">, администрация  </w:t>
      </w:r>
      <w:r w:rsidR="00674D8A" w:rsidRPr="00674D8A">
        <w:rPr>
          <w:sz w:val="24"/>
          <w:szCs w:val="24"/>
        </w:rPr>
        <w:t>Кузьмичевского сельского поселения Городищенского муниц</w:t>
      </w:r>
      <w:r w:rsidR="00674D8A" w:rsidRPr="00674D8A">
        <w:rPr>
          <w:sz w:val="24"/>
          <w:szCs w:val="24"/>
        </w:rPr>
        <w:t>и</w:t>
      </w:r>
      <w:r w:rsidR="00674D8A" w:rsidRPr="00674D8A">
        <w:rPr>
          <w:sz w:val="24"/>
          <w:szCs w:val="24"/>
        </w:rPr>
        <w:t>пального района Волгоградской о</w:t>
      </w:r>
      <w:r w:rsidR="00674D8A" w:rsidRPr="00674D8A">
        <w:rPr>
          <w:sz w:val="24"/>
          <w:szCs w:val="24"/>
        </w:rPr>
        <w:t>б</w:t>
      </w:r>
      <w:r w:rsidR="00674D8A" w:rsidRPr="00674D8A">
        <w:rPr>
          <w:sz w:val="24"/>
          <w:szCs w:val="24"/>
        </w:rPr>
        <w:t>ласти</w:t>
      </w: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2C" w:rsidRPr="00674D8A" w:rsidRDefault="00674D8A" w:rsidP="0067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ПОСТАНОВАЛЯЕТ</w:t>
      </w:r>
      <w:r w:rsidR="00E06C2C" w:rsidRPr="00674D8A">
        <w:rPr>
          <w:rFonts w:ascii="Times New Roman" w:hAnsi="Times New Roman" w:cs="Times New Roman"/>
          <w:sz w:val="24"/>
          <w:szCs w:val="24"/>
        </w:rPr>
        <w:t>:</w:t>
      </w: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8A">
        <w:rPr>
          <w:rFonts w:ascii="Times New Roman" w:hAnsi="Times New Roman" w:cs="Times New Roman"/>
          <w:sz w:val="24"/>
          <w:szCs w:val="24"/>
        </w:rPr>
        <w:t>1. Утвердить Положение о мерах по</w:t>
      </w:r>
      <w:r w:rsidR="00046A4B">
        <w:rPr>
          <w:rFonts w:ascii="Times New Roman" w:hAnsi="Times New Roman" w:cs="Times New Roman"/>
          <w:sz w:val="24"/>
          <w:szCs w:val="24"/>
        </w:rPr>
        <w:t xml:space="preserve"> обеспечению исполнения бюджета</w:t>
      </w:r>
      <w:r w:rsidRPr="00674D8A">
        <w:rPr>
          <w:rFonts w:ascii="Times New Roman" w:hAnsi="Times New Roman" w:cs="Times New Roman"/>
          <w:sz w:val="24"/>
          <w:szCs w:val="24"/>
        </w:rPr>
        <w:t xml:space="preserve"> </w:t>
      </w:r>
      <w:r w:rsidR="004B4DC1" w:rsidRPr="00674D8A">
        <w:rPr>
          <w:rFonts w:ascii="Times New Roman" w:hAnsi="Times New Roman" w:cs="Times New Roman"/>
          <w:sz w:val="24"/>
          <w:szCs w:val="24"/>
        </w:rPr>
        <w:t>Кузьм</w:t>
      </w:r>
      <w:r w:rsidR="004B4DC1" w:rsidRPr="00674D8A">
        <w:rPr>
          <w:rFonts w:ascii="Times New Roman" w:hAnsi="Times New Roman" w:cs="Times New Roman"/>
          <w:sz w:val="24"/>
          <w:szCs w:val="24"/>
        </w:rPr>
        <w:t>и</w:t>
      </w:r>
      <w:r w:rsidR="004B4DC1" w:rsidRPr="00674D8A">
        <w:rPr>
          <w:rFonts w:ascii="Times New Roman" w:hAnsi="Times New Roman" w:cs="Times New Roman"/>
          <w:sz w:val="24"/>
          <w:szCs w:val="24"/>
        </w:rPr>
        <w:t>чевского сельского поселения Городищенского</w:t>
      </w:r>
      <w:r w:rsidRPr="00674D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</w:t>
      </w:r>
      <w:r w:rsidRPr="00674D8A">
        <w:rPr>
          <w:rFonts w:ascii="Times New Roman" w:hAnsi="Times New Roman" w:cs="Times New Roman"/>
          <w:sz w:val="24"/>
          <w:szCs w:val="24"/>
        </w:rPr>
        <w:t>д</w:t>
      </w:r>
      <w:r w:rsidRPr="00674D8A">
        <w:rPr>
          <w:rFonts w:ascii="Times New Roman" w:hAnsi="Times New Roman" w:cs="Times New Roman"/>
          <w:sz w:val="24"/>
          <w:szCs w:val="24"/>
        </w:rPr>
        <w:t>ской области (прилагается).</w:t>
      </w: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A">
        <w:rPr>
          <w:rFonts w:ascii="Times New Roman" w:hAnsi="Times New Roman" w:cs="Times New Roman"/>
          <w:sz w:val="24"/>
          <w:szCs w:val="24"/>
        </w:rPr>
        <w:t xml:space="preserve">2. </w:t>
      </w:r>
      <w:r w:rsidR="00046A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74D8A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настоящее постановление на официальном сайте </w:t>
      </w:r>
      <w:r w:rsidR="004B4DC1" w:rsidRPr="00674D8A">
        <w:rPr>
          <w:rFonts w:ascii="Times New Roman" w:hAnsi="Times New Roman" w:cs="Times New Roman"/>
          <w:sz w:val="24"/>
          <w:szCs w:val="24"/>
        </w:rPr>
        <w:t>Кузьмичевского сельского поселения Городищенского</w:t>
      </w:r>
      <w:r w:rsidRPr="00674D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</w:t>
      </w:r>
      <w:r w:rsidRPr="00674D8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74D8A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="00046A4B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Интеренет</w:t>
      </w:r>
      <w:r w:rsidRPr="00674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6C2C" w:rsidRPr="00674D8A" w:rsidRDefault="00E06C2C" w:rsidP="00046A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046A4B" w:rsidP="00674D8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C2C" w:rsidRPr="00674D8A">
        <w:rPr>
          <w:rFonts w:ascii="Times New Roman" w:hAnsi="Times New Roman" w:cs="Times New Roman"/>
          <w:sz w:val="24"/>
          <w:szCs w:val="24"/>
        </w:rPr>
        <w:t>.</w:t>
      </w:r>
      <w:r w:rsidR="00E06C2C" w:rsidRPr="00674D8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вступает </w:t>
      </w:r>
      <w:r w:rsidR="00E06C2C" w:rsidRPr="004B4DC1">
        <w:rPr>
          <w:rFonts w:ascii="Times New Roman" w:hAnsi="Times New Roman" w:cs="Times New Roman"/>
          <w:color w:val="000000"/>
          <w:sz w:val="24"/>
          <w:szCs w:val="24"/>
        </w:rPr>
        <w:t xml:space="preserve">в силу со дня его </w:t>
      </w:r>
      <w:r w:rsidR="00E06C2C" w:rsidRPr="004B4DC1">
        <w:rPr>
          <w:rFonts w:ascii="Times New Roman" w:hAnsi="Times New Roman" w:cs="Times New Roman"/>
          <w:sz w:val="24"/>
          <w:szCs w:val="24"/>
        </w:rPr>
        <w:t>подписания.</w:t>
      </w:r>
    </w:p>
    <w:p w:rsidR="00E06C2C" w:rsidRPr="00674D8A" w:rsidRDefault="00E06C2C" w:rsidP="00674D8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C2C" w:rsidRPr="00674D8A" w:rsidRDefault="00046A4B" w:rsidP="0067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6C2C" w:rsidRPr="00674D8A">
        <w:rPr>
          <w:rFonts w:ascii="Times New Roman" w:hAnsi="Times New Roman" w:cs="Times New Roman"/>
          <w:sz w:val="24"/>
          <w:szCs w:val="24"/>
        </w:rPr>
        <w:t>. Контроль над исполнением на</w:t>
      </w:r>
      <w:r w:rsidR="004B4DC1">
        <w:rPr>
          <w:rFonts w:ascii="Times New Roman" w:hAnsi="Times New Roman" w:cs="Times New Roman"/>
          <w:sz w:val="24"/>
          <w:szCs w:val="24"/>
        </w:rPr>
        <w:t>стоящего постановления возлагаю на себя.</w:t>
      </w:r>
    </w:p>
    <w:p w:rsidR="00E06C2C" w:rsidRPr="00674D8A" w:rsidRDefault="00E06C2C" w:rsidP="00674D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36D" w:rsidRPr="00674D8A" w:rsidRDefault="0097236D" w:rsidP="00674D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DC1" w:rsidRDefault="004B4DC1" w:rsidP="004B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Кузьмичевского </w:t>
      </w:r>
    </w:p>
    <w:p w:rsidR="004B4DC1" w:rsidRDefault="004B4DC1" w:rsidP="004B4D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П.С. Борисе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ко </w:t>
      </w:r>
    </w:p>
    <w:p w:rsidR="0097236D" w:rsidRPr="00674D8A" w:rsidRDefault="0097236D" w:rsidP="00674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7A" w:rsidRPr="00674D8A" w:rsidRDefault="00B77C7A" w:rsidP="00674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7C7A" w:rsidRPr="00674D8A" w:rsidSect="009723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62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06C2C" w:rsidRPr="00674D8A" w:rsidTr="00E06C2C">
        <w:tc>
          <w:tcPr>
            <w:tcW w:w="4928" w:type="dxa"/>
          </w:tcPr>
          <w:p w:rsidR="00E06C2C" w:rsidRPr="00674D8A" w:rsidRDefault="00E06C2C" w:rsidP="00674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06C2C" w:rsidRPr="00674D8A" w:rsidRDefault="00E06C2C" w:rsidP="00674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4D8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06C2C" w:rsidRPr="00674D8A" w:rsidRDefault="00E06C2C" w:rsidP="00674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4D8A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E06C2C" w:rsidRPr="00674D8A" w:rsidRDefault="00633A72" w:rsidP="00674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4D8A">
              <w:rPr>
                <w:rFonts w:ascii="Times New Roman" w:hAnsi="Times New Roman"/>
                <w:sz w:val="24"/>
                <w:szCs w:val="24"/>
              </w:rPr>
              <w:t>Кузьмичевского сельского поселения Г</w:t>
            </w:r>
            <w:r w:rsidRPr="00674D8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D8A">
              <w:rPr>
                <w:rFonts w:ascii="Times New Roman" w:hAnsi="Times New Roman"/>
                <w:sz w:val="24"/>
                <w:szCs w:val="24"/>
              </w:rPr>
              <w:t>родищенского</w:t>
            </w:r>
            <w:r w:rsidR="00E06C2C" w:rsidRPr="00674D8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06C2C" w:rsidRPr="00674D8A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  <w:p w:rsidR="00E06C2C" w:rsidRPr="00674D8A" w:rsidRDefault="00633A72" w:rsidP="00674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«17» января 2024 г. № 3</w:t>
            </w:r>
          </w:p>
          <w:p w:rsidR="00E06C2C" w:rsidRPr="00674D8A" w:rsidRDefault="00E06C2C" w:rsidP="00674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C2C" w:rsidRPr="00674D8A" w:rsidRDefault="00E06C2C" w:rsidP="005D7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8A">
        <w:rPr>
          <w:rFonts w:ascii="Times New Roman" w:hAnsi="Times New Roman" w:cs="Times New Roman"/>
          <w:sz w:val="24"/>
          <w:szCs w:val="24"/>
        </w:rPr>
        <w:t>Положение</w:t>
      </w:r>
    </w:p>
    <w:p w:rsidR="00046A4B" w:rsidRDefault="00E06C2C" w:rsidP="0067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8A">
        <w:rPr>
          <w:rFonts w:ascii="Times New Roman" w:hAnsi="Times New Roman" w:cs="Times New Roman"/>
          <w:sz w:val="24"/>
          <w:szCs w:val="24"/>
        </w:rPr>
        <w:t>о мерах по</w:t>
      </w:r>
      <w:r w:rsidR="00046A4B">
        <w:rPr>
          <w:rFonts w:ascii="Times New Roman" w:hAnsi="Times New Roman" w:cs="Times New Roman"/>
          <w:sz w:val="24"/>
          <w:szCs w:val="24"/>
        </w:rPr>
        <w:t xml:space="preserve"> обеспечению исполнения бюджета</w:t>
      </w:r>
      <w:r w:rsidR="005D719F" w:rsidRPr="005D719F">
        <w:rPr>
          <w:rFonts w:ascii="Times New Roman" w:hAnsi="Times New Roman" w:cs="Times New Roman"/>
          <w:sz w:val="24"/>
          <w:szCs w:val="24"/>
        </w:rPr>
        <w:t xml:space="preserve"> </w:t>
      </w:r>
      <w:r w:rsidR="005D719F" w:rsidRPr="00674D8A">
        <w:rPr>
          <w:rFonts w:ascii="Times New Roman" w:hAnsi="Times New Roman" w:cs="Times New Roman"/>
          <w:sz w:val="24"/>
          <w:szCs w:val="24"/>
        </w:rPr>
        <w:t xml:space="preserve">Кузьмичевского сельского поселения </w:t>
      </w:r>
    </w:p>
    <w:p w:rsidR="00E06C2C" w:rsidRPr="00674D8A" w:rsidRDefault="005D719F" w:rsidP="0067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8A">
        <w:rPr>
          <w:rFonts w:ascii="Times New Roman" w:hAnsi="Times New Roman" w:cs="Times New Roman"/>
          <w:sz w:val="24"/>
          <w:szCs w:val="24"/>
        </w:rPr>
        <w:t>Гор</w:t>
      </w:r>
      <w:r w:rsidRPr="00674D8A">
        <w:rPr>
          <w:rFonts w:ascii="Times New Roman" w:hAnsi="Times New Roman" w:cs="Times New Roman"/>
          <w:sz w:val="24"/>
          <w:szCs w:val="24"/>
        </w:rPr>
        <w:t>о</w:t>
      </w:r>
      <w:r w:rsidRPr="00674D8A">
        <w:rPr>
          <w:rFonts w:ascii="Times New Roman" w:hAnsi="Times New Roman" w:cs="Times New Roman"/>
          <w:sz w:val="24"/>
          <w:szCs w:val="24"/>
        </w:rPr>
        <w:t>дищенского</w:t>
      </w:r>
      <w:r w:rsidRPr="00674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C2C" w:rsidRPr="00674D8A">
        <w:rPr>
          <w:rFonts w:ascii="Times New Roman" w:hAnsi="Times New Roman" w:cs="Times New Roman"/>
          <w:sz w:val="24"/>
          <w:szCs w:val="24"/>
        </w:rPr>
        <w:t>муниципального</w:t>
      </w:r>
      <w:r w:rsidR="000F38F5" w:rsidRPr="00674D8A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</w:p>
    <w:p w:rsidR="000F38F5" w:rsidRPr="00674D8A" w:rsidRDefault="000F38F5" w:rsidP="0067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D8A">
        <w:rPr>
          <w:rFonts w:ascii="Times New Roman" w:hAnsi="Times New Roman" w:cs="Times New Roman"/>
          <w:sz w:val="24"/>
          <w:szCs w:val="24"/>
        </w:rPr>
        <w:t>1. Настоящее Положение устанавливает меры по обеспечению исполнения решений о бюджет</w:t>
      </w:r>
      <w:r w:rsidR="00900B3E" w:rsidRPr="00674D8A">
        <w:rPr>
          <w:rFonts w:ascii="Times New Roman" w:hAnsi="Times New Roman" w:cs="Times New Roman"/>
          <w:sz w:val="24"/>
          <w:szCs w:val="24"/>
        </w:rPr>
        <w:t>е</w:t>
      </w:r>
      <w:r w:rsidR="005D719F" w:rsidRPr="005D719F">
        <w:rPr>
          <w:rFonts w:ascii="Times New Roman" w:hAnsi="Times New Roman" w:cs="Times New Roman"/>
          <w:sz w:val="24"/>
          <w:szCs w:val="24"/>
        </w:rPr>
        <w:t xml:space="preserve"> </w:t>
      </w:r>
      <w:r w:rsidR="005D719F" w:rsidRPr="00674D8A">
        <w:rPr>
          <w:rFonts w:ascii="Times New Roman" w:hAnsi="Times New Roman" w:cs="Times New Roman"/>
          <w:sz w:val="24"/>
          <w:szCs w:val="24"/>
        </w:rPr>
        <w:t>Кузьм</w:t>
      </w:r>
      <w:r w:rsidR="005D719F" w:rsidRPr="00674D8A">
        <w:rPr>
          <w:rFonts w:ascii="Times New Roman" w:hAnsi="Times New Roman" w:cs="Times New Roman"/>
          <w:sz w:val="24"/>
          <w:szCs w:val="24"/>
        </w:rPr>
        <w:t>и</w:t>
      </w:r>
      <w:r w:rsidR="005D719F" w:rsidRPr="00674D8A">
        <w:rPr>
          <w:rFonts w:ascii="Times New Roman" w:hAnsi="Times New Roman" w:cs="Times New Roman"/>
          <w:sz w:val="24"/>
          <w:szCs w:val="24"/>
        </w:rPr>
        <w:t>чевского сельского поселения Городищенского</w:t>
      </w:r>
      <w:r w:rsidRPr="00674D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– местный бюджет) на текущий финансовый год и план</w:t>
      </w:r>
      <w:r w:rsidRPr="00674D8A">
        <w:rPr>
          <w:rFonts w:ascii="Times New Roman" w:hAnsi="Times New Roman" w:cs="Times New Roman"/>
          <w:sz w:val="24"/>
          <w:szCs w:val="24"/>
        </w:rPr>
        <w:t>о</w:t>
      </w:r>
      <w:r w:rsidRPr="00674D8A">
        <w:rPr>
          <w:rFonts w:ascii="Times New Roman" w:hAnsi="Times New Roman" w:cs="Times New Roman"/>
          <w:sz w:val="24"/>
          <w:szCs w:val="24"/>
        </w:rPr>
        <w:t>вый период (далее – решение о местном бюджете).</w:t>
      </w: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D8A">
        <w:rPr>
          <w:rFonts w:ascii="Times New Roman" w:hAnsi="Times New Roman" w:cs="Times New Roman"/>
          <w:sz w:val="24"/>
          <w:szCs w:val="24"/>
        </w:rPr>
        <w:t>2. Главные администраторы доходов местного бюджета принимают меры по обесп</w:t>
      </w:r>
      <w:r w:rsidRPr="00674D8A">
        <w:rPr>
          <w:rFonts w:ascii="Times New Roman" w:hAnsi="Times New Roman" w:cs="Times New Roman"/>
          <w:sz w:val="24"/>
          <w:szCs w:val="24"/>
        </w:rPr>
        <w:t>е</w:t>
      </w:r>
      <w:r w:rsidRPr="00674D8A">
        <w:rPr>
          <w:rFonts w:ascii="Times New Roman" w:hAnsi="Times New Roman" w:cs="Times New Roman"/>
          <w:sz w:val="24"/>
          <w:szCs w:val="24"/>
        </w:rPr>
        <w:t>чению поступления сборов и других платежей, а также сокращению задо</w:t>
      </w:r>
      <w:r w:rsidRPr="00674D8A">
        <w:rPr>
          <w:rFonts w:ascii="Times New Roman" w:hAnsi="Times New Roman" w:cs="Times New Roman"/>
          <w:sz w:val="24"/>
          <w:szCs w:val="24"/>
        </w:rPr>
        <w:t>л</w:t>
      </w:r>
      <w:r w:rsidRPr="00674D8A">
        <w:rPr>
          <w:rFonts w:ascii="Times New Roman" w:hAnsi="Times New Roman" w:cs="Times New Roman"/>
          <w:sz w:val="24"/>
          <w:szCs w:val="24"/>
        </w:rPr>
        <w:t>женности по их уплате и осуществлению мероприятий, препятствующих ее во</w:t>
      </w:r>
      <w:r w:rsidRPr="00674D8A">
        <w:rPr>
          <w:rFonts w:ascii="Times New Roman" w:hAnsi="Times New Roman" w:cs="Times New Roman"/>
          <w:sz w:val="24"/>
          <w:szCs w:val="24"/>
        </w:rPr>
        <w:t>з</w:t>
      </w:r>
      <w:r w:rsidRPr="00674D8A">
        <w:rPr>
          <w:rFonts w:ascii="Times New Roman" w:hAnsi="Times New Roman" w:cs="Times New Roman"/>
          <w:sz w:val="24"/>
          <w:szCs w:val="24"/>
        </w:rPr>
        <w:t>никновению.</w:t>
      </w: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19F">
        <w:rPr>
          <w:rFonts w:ascii="Times New Roman" w:hAnsi="Times New Roman" w:cs="Times New Roman"/>
          <w:sz w:val="24"/>
          <w:szCs w:val="24"/>
        </w:rPr>
        <w:t>3. Получатели средств местного бюджета при заключении договоров (муниципал</w:t>
      </w:r>
      <w:r w:rsidRPr="005D719F">
        <w:rPr>
          <w:rFonts w:ascii="Times New Roman" w:hAnsi="Times New Roman" w:cs="Times New Roman"/>
          <w:sz w:val="24"/>
          <w:szCs w:val="24"/>
        </w:rPr>
        <w:t>ь</w:t>
      </w:r>
      <w:r w:rsidRPr="005D719F">
        <w:rPr>
          <w:rFonts w:ascii="Times New Roman" w:hAnsi="Times New Roman" w:cs="Times New Roman"/>
          <w:sz w:val="24"/>
          <w:szCs w:val="24"/>
        </w:rPr>
        <w:t>ных контрактов) о поставке товаров, выполнении работ, оказании услуг в пределах дов</w:t>
      </w:r>
      <w:r w:rsidRPr="005D719F">
        <w:rPr>
          <w:rFonts w:ascii="Times New Roman" w:hAnsi="Times New Roman" w:cs="Times New Roman"/>
          <w:sz w:val="24"/>
          <w:szCs w:val="24"/>
        </w:rPr>
        <w:t>е</w:t>
      </w:r>
      <w:r w:rsidRPr="005D719F">
        <w:rPr>
          <w:rFonts w:ascii="Times New Roman" w:hAnsi="Times New Roman" w:cs="Times New Roman"/>
          <w:sz w:val="24"/>
          <w:szCs w:val="24"/>
        </w:rPr>
        <w:t>денных им в установленном порядке лимитов бюджетных обязательств на соответству</w:t>
      </w:r>
      <w:r w:rsidRPr="005D719F">
        <w:rPr>
          <w:rFonts w:ascii="Times New Roman" w:hAnsi="Times New Roman" w:cs="Times New Roman"/>
          <w:sz w:val="24"/>
          <w:szCs w:val="24"/>
        </w:rPr>
        <w:t>ю</w:t>
      </w:r>
      <w:r w:rsidRPr="005D719F">
        <w:rPr>
          <w:rFonts w:ascii="Times New Roman" w:hAnsi="Times New Roman" w:cs="Times New Roman"/>
          <w:sz w:val="24"/>
          <w:szCs w:val="24"/>
        </w:rPr>
        <w:t>щий финансовый год вправе предусматривать авансовые платежи, в размере до 100 пр</w:t>
      </w:r>
      <w:r w:rsidRPr="005D719F">
        <w:rPr>
          <w:rFonts w:ascii="Times New Roman" w:hAnsi="Times New Roman" w:cs="Times New Roman"/>
          <w:sz w:val="24"/>
          <w:szCs w:val="24"/>
        </w:rPr>
        <w:t>о</w:t>
      </w:r>
      <w:r w:rsidRPr="005D719F">
        <w:rPr>
          <w:rFonts w:ascii="Times New Roman" w:hAnsi="Times New Roman" w:cs="Times New Roman"/>
          <w:sz w:val="24"/>
          <w:szCs w:val="24"/>
        </w:rPr>
        <w:t>центов суммы договора (муниципального контра</w:t>
      </w:r>
      <w:r w:rsidRPr="005D719F">
        <w:rPr>
          <w:rFonts w:ascii="Times New Roman" w:hAnsi="Times New Roman" w:cs="Times New Roman"/>
          <w:sz w:val="24"/>
          <w:szCs w:val="24"/>
        </w:rPr>
        <w:t>к</w:t>
      </w:r>
      <w:r w:rsidRPr="005D719F">
        <w:rPr>
          <w:rFonts w:ascii="Times New Roman" w:hAnsi="Times New Roman" w:cs="Times New Roman"/>
          <w:sz w:val="24"/>
          <w:szCs w:val="24"/>
        </w:rPr>
        <w:t>та).</w:t>
      </w: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4D8A">
        <w:rPr>
          <w:rFonts w:ascii="Times New Roman" w:hAnsi="Times New Roman" w:cs="Times New Roman"/>
          <w:sz w:val="24"/>
          <w:szCs w:val="24"/>
        </w:rPr>
        <w:t>4. Получатели средств местного бюджета принимают бюджетные обязательства, св</w:t>
      </w:r>
      <w:r w:rsidRPr="00674D8A">
        <w:rPr>
          <w:rFonts w:ascii="Times New Roman" w:hAnsi="Times New Roman" w:cs="Times New Roman"/>
          <w:sz w:val="24"/>
          <w:szCs w:val="24"/>
        </w:rPr>
        <w:t>я</w:t>
      </w:r>
      <w:r w:rsidRPr="00674D8A">
        <w:rPr>
          <w:rFonts w:ascii="Times New Roman" w:hAnsi="Times New Roman" w:cs="Times New Roman"/>
          <w:sz w:val="24"/>
          <w:szCs w:val="24"/>
        </w:rPr>
        <w:t>занные с поставкой товаров, выполнением работ, оказанием услуг, не позднее 25 декабря текущего финансового года или последнего рабочего дня до указанной даты в соответс</w:t>
      </w:r>
      <w:r w:rsidRPr="00674D8A">
        <w:rPr>
          <w:rFonts w:ascii="Times New Roman" w:hAnsi="Times New Roman" w:cs="Times New Roman"/>
          <w:sz w:val="24"/>
          <w:szCs w:val="24"/>
        </w:rPr>
        <w:t>т</w:t>
      </w:r>
      <w:r w:rsidRPr="00674D8A">
        <w:rPr>
          <w:rFonts w:ascii="Times New Roman" w:hAnsi="Times New Roman" w:cs="Times New Roman"/>
          <w:sz w:val="24"/>
          <w:szCs w:val="24"/>
        </w:rPr>
        <w:t>вии с доведенными до них в установленном порядке лимитами бюджетных обязательств.</w:t>
      </w: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4D8A">
        <w:rPr>
          <w:rFonts w:ascii="Times New Roman" w:hAnsi="Times New Roman" w:cs="Times New Roman"/>
          <w:sz w:val="24"/>
          <w:szCs w:val="24"/>
        </w:rPr>
        <w:t>5. Муниципальные бюджетные и автономные учреждения принимают обяз</w:t>
      </w:r>
      <w:r w:rsidRPr="00674D8A">
        <w:rPr>
          <w:rFonts w:ascii="Times New Roman" w:hAnsi="Times New Roman" w:cs="Times New Roman"/>
          <w:sz w:val="24"/>
          <w:szCs w:val="24"/>
        </w:rPr>
        <w:t>а</w:t>
      </w:r>
      <w:r w:rsidRPr="00674D8A">
        <w:rPr>
          <w:rFonts w:ascii="Times New Roman" w:hAnsi="Times New Roman" w:cs="Times New Roman"/>
          <w:sz w:val="24"/>
          <w:szCs w:val="24"/>
        </w:rPr>
        <w:t>тельства, связанные с поставкой товаров, выполнением работ, оказанием услуг, за счет средств, предоставленных из местного бюджета в виде субсидий, не поз</w:t>
      </w:r>
      <w:r w:rsidRPr="00674D8A">
        <w:rPr>
          <w:rFonts w:ascii="Times New Roman" w:hAnsi="Times New Roman" w:cs="Times New Roman"/>
          <w:sz w:val="24"/>
          <w:szCs w:val="24"/>
        </w:rPr>
        <w:t>д</w:t>
      </w:r>
      <w:r w:rsidRPr="00674D8A">
        <w:rPr>
          <w:rFonts w:ascii="Times New Roman" w:hAnsi="Times New Roman" w:cs="Times New Roman"/>
          <w:sz w:val="24"/>
          <w:szCs w:val="24"/>
        </w:rPr>
        <w:t>нее 25 декабря текущего финансового года или последнего рабочего дня до указанной даты в соответствии с пок</w:t>
      </w:r>
      <w:r w:rsidRPr="00674D8A">
        <w:rPr>
          <w:rFonts w:ascii="Times New Roman" w:hAnsi="Times New Roman" w:cs="Times New Roman"/>
          <w:sz w:val="24"/>
          <w:szCs w:val="24"/>
        </w:rPr>
        <w:t>а</w:t>
      </w:r>
      <w:r w:rsidRPr="00674D8A">
        <w:rPr>
          <w:rFonts w:ascii="Times New Roman" w:hAnsi="Times New Roman" w:cs="Times New Roman"/>
          <w:sz w:val="24"/>
          <w:szCs w:val="24"/>
        </w:rPr>
        <w:t>зателями выплат на закупку товаров, работ, у</w:t>
      </w:r>
      <w:r w:rsidRPr="00674D8A">
        <w:rPr>
          <w:rFonts w:ascii="Times New Roman" w:hAnsi="Times New Roman" w:cs="Times New Roman"/>
          <w:sz w:val="24"/>
          <w:szCs w:val="24"/>
        </w:rPr>
        <w:t>с</w:t>
      </w:r>
      <w:r w:rsidRPr="00674D8A">
        <w:rPr>
          <w:rFonts w:ascii="Times New Roman" w:hAnsi="Times New Roman" w:cs="Times New Roman"/>
          <w:sz w:val="24"/>
          <w:szCs w:val="24"/>
        </w:rPr>
        <w:t>луг, включенными в планы финансово-хозяйственной деятельности учреждений.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bookmarkStart w:id="1" w:name="P41"/>
      <w:bookmarkEnd w:id="1"/>
      <w:r w:rsidRPr="00674D8A">
        <w:rPr>
          <w:sz w:val="24"/>
          <w:szCs w:val="24"/>
        </w:rPr>
        <w:t xml:space="preserve">6. Положения </w:t>
      </w:r>
      <w:hyperlink r:id="rId15" w:anchor="P39" w:history="1">
        <w:r w:rsidRPr="00674D8A">
          <w:rPr>
            <w:rStyle w:val="a4"/>
            <w:color w:val="auto"/>
            <w:sz w:val="24"/>
            <w:szCs w:val="24"/>
            <w:u w:val="none"/>
          </w:rPr>
          <w:t>пунктов 4</w:t>
        </w:r>
      </w:hyperlink>
      <w:r w:rsidRPr="00674D8A">
        <w:rPr>
          <w:sz w:val="24"/>
          <w:szCs w:val="24"/>
        </w:rPr>
        <w:t xml:space="preserve">, </w:t>
      </w:r>
      <w:hyperlink r:id="rId16" w:anchor="P40" w:history="1">
        <w:r w:rsidRPr="00674D8A">
          <w:rPr>
            <w:rStyle w:val="a4"/>
            <w:color w:val="auto"/>
            <w:sz w:val="24"/>
            <w:szCs w:val="24"/>
            <w:u w:val="none"/>
          </w:rPr>
          <w:t>5</w:t>
        </w:r>
      </w:hyperlink>
      <w:r w:rsidRPr="00674D8A">
        <w:rPr>
          <w:sz w:val="24"/>
          <w:szCs w:val="24"/>
        </w:rPr>
        <w:t xml:space="preserve"> настоящего Положения не распространяются на бюдже</w:t>
      </w:r>
      <w:r w:rsidRPr="00674D8A">
        <w:rPr>
          <w:sz w:val="24"/>
          <w:szCs w:val="24"/>
        </w:rPr>
        <w:t>т</w:t>
      </w:r>
      <w:r w:rsidRPr="00674D8A">
        <w:rPr>
          <w:sz w:val="24"/>
          <w:szCs w:val="24"/>
        </w:rPr>
        <w:t>ные обязательства (обязательства), связанные с поставкой товаров, в</w:t>
      </w:r>
      <w:r w:rsidRPr="00674D8A">
        <w:rPr>
          <w:sz w:val="24"/>
          <w:szCs w:val="24"/>
        </w:rPr>
        <w:t>ы</w:t>
      </w:r>
      <w:r w:rsidRPr="00674D8A">
        <w:rPr>
          <w:sz w:val="24"/>
          <w:szCs w:val="24"/>
        </w:rPr>
        <w:t>полнением работ, оказанием услуг: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 xml:space="preserve">а) в случаях, указанных в </w:t>
      </w:r>
      <w:hyperlink r:id="rId17" w:history="1">
        <w:r w:rsidRPr="00674D8A">
          <w:rPr>
            <w:rStyle w:val="a4"/>
            <w:color w:val="auto"/>
            <w:sz w:val="24"/>
            <w:szCs w:val="24"/>
            <w:u w:val="none"/>
          </w:rPr>
          <w:t>пунктах 1</w:t>
        </w:r>
      </w:hyperlink>
      <w:r w:rsidRPr="00674D8A">
        <w:rPr>
          <w:sz w:val="24"/>
          <w:szCs w:val="24"/>
        </w:rPr>
        <w:t xml:space="preserve">, </w:t>
      </w:r>
      <w:hyperlink r:id="rId18" w:history="1">
        <w:r w:rsidRPr="00674D8A">
          <w:rPr>
            <w:rStyle w:val="a4"/>
            <w:color w:val="auto"/>
            <w:sz w:val="24"/>
            <w:szCs w:val="24"/>
            <w:u w:val="none"/>
          </w:rPr>
          <w:t>8</w:t>
        </w:r>
      </w:hyperlink>
      <w:r w:rsidRPr="00674D8A">
        <w:rPr>
          <w:sz w:val="24"/>
          <w:szCs w:val="24"/>
        </w:rPr>
        <w:t xml:space="preserve">, </w:t>
      </w:r>
      <w:hyperlink r:id="rId19" w:history="1">
        <w:r w:rsidRPr="00674D8A">
          <w:rPr>
            <w:rStyle w:val="a4"/>
            <w:color w:val="auto"/>
            <w:sz w:val="24"/>
            <w:szCs w:val="24"/>
            <w:u w:val="none"/>
          </w:rPr>
          <w:t>23</w:t>
        </w:r>
      </w:hyperlink>
      <w:r w:rsidRPr="00674D8A">
        <w:rPr>
          <w:sz w:val="24"/>
          <w:szCs w:val="24"/>
        </w:rPr>
        <w:t xml:space="preserve">, </w:t>
      </w:r>
      <w:hyperlink r:id="rId20" w:history="1">
        <w:r w:rsidRPr="00674D8A">
          <w:rPr>
            <w:rStyle w:val="a4"/>
            <w:color w:val="auto"/>
            <w:sz w:val="24"/>
            <w:szCs w:val="24"/>
            <w:u w:val="none"/>
          </w:rPr>
          <w:t>26</w:t>
        </w:r>
      </w:hyperlink>
      <w:r w:rsidRPr="00674D8A">
        <w:rPr>
          <w:sz w:val="24"/>
          <w:szCs w:val="24"/>
        </w:rPr>
        <w:t xml:space="preserve">, </w:t>
      </w:r>
      <w:hyperlink r:id="rId21" w:history="1">
        <w:r w:rsidRPr="00674D8A">
          <w:rPr>
            <w:rStyle w:val="a4"/>
            <w:color w:val="auto"/>
            <w:sz w:val="24"/>
            <w:szCs w:val="24"/>
            <w:u w:val="none"/>
          </w:rPr>
          <w:t>29 части 1 статьи 93</w:t>
        </w:r>
      </w:hyperlink>
      <w:r w:rsidRPr="00674D8A">
        <w:rPr>
          <w:sz w:val="24"/>
          <w:szCs w:val="24"/>
        </w:rPr>
        <w:t xml:space="preserve"> Федерального з</w:t>
      </w:r>
      <w:r w:rsidRPr="00674D8A">
        <w:rPr>
          <w:sz w:val="24"/>
          <w:szCs w:val="24"/>
        </w:rPr>
        <w:t>а</w:t>
      </w:r>
      <w:r w:rsidRPr="00674D8A">
        <w:rPr>
          <w:sz w:val="24"/>
          <w:szCs w:val="24"/>
        </w:rPr>
        <w:t>кона от 05.04.2013 № 44-ФЗ «О контрактной системе в сфере закупок товаров, работ, у</w:t>
      </w:r>
      <w:r w:rsidRPr="00674D8A">
        <w:rPr>
          <w:sz w:val="24"/>
          <w:szCs w:val="24"/>
        </w:rPr>
        <w:t>с</w:t>
      </w:r>
      <w:r w:rsidRPr="00674D8A">
        <w:rPr>
          <w:sz w:val="24"/>
          <w:szCs w:val="24"/>
        </w:rPr>
        <w:t>луг для обеспечения государственных и муниципальных нужд» (далее именуется - Фед</w:t>
      </w:r>
      <w:r w:rsidRPr="00674D8A">
        <w:rPr>
          <w:sz w:val="24"/>
          <w:szCs w:val="24"/>
        </w:rPr>
        <w:t>е</w:t>
      </w:r>
      <w:r w:rsidRPr="00674D8A">
        <w:rPr>
          <w:sz w:val="24"/>
          <w:szCs w:val="24"/>
        </w:rPr>
        <w:t xml:space="preserve">ральный закон № 44-ФЗ), при условии, что информация о соответствующих контрактах включена в план-график закупок, предусмотренный Федеральным </w:t>
      </w:r>
      <w:hyperlink r:id="rId22" w:history="1">
        <w:r w:rsidRPr="00674D8A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674D8A">
        <w:rPr>
          <w:sz w:val="24"/>
          <w:szCs w:val="24"/>
        </w:rPr>
        <w:t xml:space="preserve"> № 44-ФЗ;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 xml:space="preserve">б) в случаях, указанных в </w:t>
      </w:r>
      <w:hyperlink r:id="rId23" w:history="1">
        <w:r w:rsidRPr="00674D8A">
          <w:rPr>
            <w:rStyle w:val="a4"/>
            <w:color w:val="auto"/>
            <w:sz w:val="24"/>
            <w:szCs w:val="24"/>
            <w:u w:val="none"/>
          </w:rPr>
          <w:t>пунктах 4</w:t>
        </w:r>
      </w:hyperlink>
      <w:r w:rsidRPr="00674D8A">
        <w:rPr>
          <w:sz w:val="24"/>
          <w:szCs w:val="24"/>
        </w:rPr>
        <w:t xml:space="preserve"> и </w:t>
      </w:r>
      <w:hyperlink r:id="rId24" w:history="1">
        <w:r w:rsidRPr="00674D8A">
          <w:rPr>
            <w:rStyle w:val="a4"/>
            <w:color w:val="auto"/>
            <w:sz w:val="24"/>
            <w:szCs w:val="24"/>
            <w:u w:val="none"/>
          </w:rPr>
          <w:t>5 части 1 статьи 93</w:t>
        </w:r>
      </w:hyperlink>
      <w:r w:rsidRPr="00674D8A">
        <w:rPr>
          <w:sz w:val="24"/>
          <w:szCs w:val="24"/>
        </w:rPr>
        <w:t xml:space="preserve"> Федерального зак</w:t>
      </w:r>
      <w:r w:rsidRPr="00674D8A">
        <w:rPr>
          <w:sz w:val="24"/>
          <w:szCs w:val="24"/>
        </w:rPr>
        <w:t>о</w:t>
      </w:r>
      <w:r w:rsidRPr="00674D8A">
        <w:rPr>
          <w:sz w:val="24"/>
          <w:szCs w:val="24"/>
        </w:rPr>
        <w:t>на № 44-ФЗ, в размере, не превышающем 10 процентов общей суммы не использованных по с</w:t>
      </w:r>
      <w:r w:rsidRPr="00674D8A">
        <w:rPr>
          <w:sz w:val="24"/>
          <w:szCs w:val="24"/>
        </w:rPr>
        <w:t>о</w:t>
      </w:r>
      <w:r w:rsidRPr="00674D8A">
        <w:rPr>
          <w:sz w:val="24"/>
          <w:szCs w:val="24"/>
        </w:rPr>
        <w:t>стоянию на 01 декабря текущего финансового года лимитов бю</w:t>
      </w:r>
      <w:r w:rsidRPr="00674D8A">
        <w:rPr>
          <w:sz w:val="24"/>
          <w:szCs w:val="24"/>
        </w:rPr>
        <w:t>д</w:t>
      </w:r>
      <w:r w:rsidRPr="00674D8A">
        <w:rPr>
          <w:sz w:val="24"/>
          <w:szCs w:val="24"/>
        </w:rPr>
        <w:t>жетных обязательств на осуществление закупок товаров, работ, услуг;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в) реализация которых осуществляется: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за счет средств субсидий, субвенций, иных межбюджетных трансфертов и безво</w:t>
      </w:r>
      <w:r w:rsidRPr="00674D8A">
        <w:rPr>
          <w:sz w:val="24"/>
          <w:szCs w:val="24"/>
        </w:rPr>
        <w:t>з</w:t>
      </w:r>
      <w:r w:rsidRPr="00674D8A">
        <w:rPr>
          <w:sz w:val="24"/>
          <w:szCs w:val="24"/>
        </w:rPr>
        <w:t>мездных поступлений от физических и юридических лиц, имеющих целевое назначение;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за счет средств районного бюджета, предоставляемых в рамках расходных обяз</w:t>
      </w:r>
      <w:r w:rsidRPr="00674D8A">
        <w:rPr>
          <w:sz w:val="24"/>
          <w:szCs w:val="24"/>
        </w:rPr>
        <w:t>а</w:t>
      </w:r>
      <w:r w:rsidRPr="00674D8A">
        <w:rPr>
          <w:sz w:val="24"/>
          <w:szCs w:val="24"/>
        </w:rPr>
        <w:t>тельств, софинансирование которых осуществляется за счет средств обл</w:t>
      </w:r>
      <w:r w:rsidRPr="00674D8A">
        <w:rPr>
          <w:sz w:val="24"/>
          <w:szCs w:val="24"/>
        </w:rPr>
        <w:t>а</w:t>
      </w:r>
      <w:r w:rsidRPr="00674D8A">
        <w:rPr>
          <w:sz w:val="24"/>
          <w:szCs w:val="24"/>
        </w:rPr>
        <w:t>стного бюджета;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lastRenderedPageBreak/>
        <w:t>за счет средств резервного фонда;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в целях исполнения требований надзорных органов;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для обеспечения муниципальных нужд в рамках мобилизационной подготовки эк</w:t>
      </w:r>
      <w:r w:rsidRPr="00674D8A">
        <w:rPr>
          <w:sz w:val="24"/>
          <w:szCs w:val="24"/>
        </w:rPr>
        <w:t>о</w:t>
      </w:r>
      <w:r w:rsidRPr="00674D8A">
        <w:rPr>
          <w:sz w:val="24"/>
          <w:szCs w:val="24"/>
        </w:rPr>
        <w:t>номики;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в целях предоставления гражданам мер социальной поддержки;</w:t>
      </w:r>
    </w:p>
    <w:p w:rsidR="00E06C2C" w:rsidRPr="00674D8A" w:rsidRDefault="00E06C2C" w:rsidP="00674D8A">
      <w:pPr>
        <w:pStyle w:val="ConsPlusNormal"/>
        <w:ind w:firstLine="540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г) в случаях, предусматривающих поставку следующих товаров (оказание следу</w:t>
      </w:r>
      <w:r w:rsidRPr="00674D8A">
        <w:rPr>
          <w:sz w:val="24"/>
          <w:szCs w:val="24"/>
        </w:rPr>
        <w:t>ю</w:t>
      </w:r>
      <w:r w:rsidRPr="00674D8A">
        <w:rPr>
          <w:sz w:val="24"/>
          <w:szCs w:val="24"/>
        </w:rPr>
        <w:t>щих услуг):</w:t>
      </w:r>
    </w:p>
    <w:p w:rsidR="00E06C2C" w:rsidRPr="00674D8A" w:rsidRDefault="00E06C2C" w:rsidP="00674D8A">
      <w:pPr>
        <w:pStyle w:val="ConsPlusNormal"/>
        <w:ind w:firstLine="540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лекарственных средств, изделий медицинского назначения, медицинского расходн</w:t>
      </w:r>
      <w:r w:rsidRPr="00674D8A">
        <w:rPr>
          <w:sz w:val="24"/>
          <w:szCs w:val="24"/>
        </w:rPr>
        <w:t>о</w:t>
      </w:r>
      <w:r w:rsidRPr="00674D8A">
        <w:rPr>
          <w:sz w:val="24"/>
          <w:szCs w:val="24"/>
        </w:rPr>
        <w:t>го материала, продуктов питания, технического обслуживания медици</w:t>
      </w:r>
      <w:r w:rsidRPr="00674D8A">
        <w:rPr>
          <w:sz w:val="24"/>
          <w:szCs w:val="24"/>
        </w:rPr>
        <w:t>н</w:t>
      </w:r>
      <w:r w:rsidRPr="00674D8A">
        <w:rPr>
          <w:sz w:val="24"/>
          <w:szCs w:val="24"/>
        </w:rPr>
        <w:t>ской техники;</w:t>
      </w:r>
    </w:p>
    <w:p w:rsidR="00E06C2C" w:rsidRPr="00674D8A" w:rsidRDefault="00E06C2C" w:rsidP="00674D8A">
      <w:pPr>
        <w:pStyle w:val="ConsPlusNormal"/>
        <w:ind w:firstLine="540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горюче-смазочных материалов;</w:t>
      </w:r>
    </w:p>
    <w:p w:rsidR="00E06C2C" w:rsidRPr="00674D8A" w:rsidRDefault="00E06C2C" w:rsidP="00674D8A">
      <w:pPr>
        <w:pStyle w:val="ConsPlusNormal"/>
        <w:ind w:firstLine="540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коммунальных услуг;</w:t>
      </w:r>
    </w:p>
    <w:p w:rsidR="00E06C2C" w:rsidRPr="00674D8A" w:rsidRDefault="00E06C2C" w:rsidP="00674D8A">
      <w:pPr>
        <w:pStyle w:val="ConsPlusNormal"/>
        <w:ind w:firstLine="540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услуг почтовой связи, фельдъегерской и специальной связи, услуг по предоставл</w:t>
      </w:r>
      <w:r w:rsidRPr="00674D8A">
        <w:rPr>
          <w:sz w:val="24"/>
          <w:szCs w:val="24"/>
        </w:rPr>
        <w:t>е</w:t>
      </w:r>
      <w:r w:rsidRPr="00674D8A">
        <w:rPr>
          <w:sz w:val="24"/>
          <w:szCs w:val="24"/>
        </w:rPr>
        <w:t>нию доступа в информационно-телекоммуникационную сеть Интернет и услуг по предо</w:t>
      </w:r>
      <w:r w:rsidRPr="00674D8A">
        <w:rPr>
          <w:sz w:val="24"/>
          <w:szCs w:val="24"/>
        </w:rPr>
        <w:t>с</w:t>
      </w:r>
      <w:r w:rsidRPr="00674D8A">
        <w:rPr>
          <w:sz w:val="24"/>
          <w:szCs w:val="24"/>
        </w:rPr>
        <w:t>тавлению каналов связи;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 xml:space="preserve">д) по согласованию с руководителем финансового органа </w:t>
      </w:r>
      <w:r w:rsidR="005D719F" w:rsidRPr="00674D8A">
        <w:rPr>
          <w:sz w:val="24"/>
          <w:szCs w:val="24"/>
        </w:rPr>
        <w:t>Кузьм</w:t>
      </w:r>
      <w:r w:rsidR="005D719F" w:rsidRPr="00674D8A">
        <w:rPr>
          <w:sz w:val="24"/>
          <w:szCs w:val="24"/>
        </w:rPr>
        <w:t>и</w:t>
      </w:r>
      <w:r w:rsidR="005D719F" w:rsidRPr="00674D8A">
        <w:rPr>
          <w:sz w:val="24"/>
          <w:szCs w:val="24"/>
        </w:rPr>
        <w:t>чевского сельского поселения Городищенского</w:t>
      </w:r>
      <w:r w:rsidR="005D719F" w:rsidRPr="00674D8A">
        <w:rPr>
          <w:color w:val="000000"/>
          <w:sz w:val="24"/>
          <w:szCs w:val="24"/>
        </w:rPr>
        <w:t xml:space="preserve"> </w:t>
      </w:r>
      <w:r w:rsidRPr="00674D8A">
        <w:rPr>
          <w:sz w:val="24"/>
          <w:szCs w:val="24"/>
        </w:rPr>
        <w:t>муниципального района Волгоградской области.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7. Муниципальные бюджетные и автономные учреждения: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обеспечивают возврат в местный бюджет не позднее 01 апреля текущего финансов</w:t>
      </w:r>
      <w:r w:rsidRPr="00674D8A">
        <w:rPr>
          <w:sz w:val="24"/>
          <w:szCs w:val="24"/>
        </w:rPr>
        <w:t>о</w:t>
      </w:r>
      <w:r w:rsidRPr="00674D8A">
        <w:rPr>
          <w:sz w:val="24"/>
          <w:szCs w:val="24"/>
        </w:rPr>
        <w:t>го года образовавшихся в связи с не достижением установленных муниципальным зад</w:t>
      </w:r>
      <w:r w:rsidRPr="00674D8A">
        <w:rPr>
          <w:sz w:val="24"/>
          <w:szCs w:val="24"/>
        </w:rPr>
        <w:t>а</w:t>
      </w:r>
      <w:r w:rsidRPr="00674D8A">
        <w:rPr>
          <w:sz w:val="24"/>
          <w:szCs w:val="24"/>
        </w:rPr>
        <w:t>нием показателей остатков субсидий, предоставленных им в отчетном финансовом году на финансовое обеспечение выполнения муниципальных заданий на оказание муниц</w:t>
      </w:r>
      <w:r w:rsidRPr="00674D8A">
        <w:rPr>
          <w:sz w:val="24"/>
          <w:szCs w:val="24"/>
        </w:rPr>
        <w:t>и</w:t>
      </w:r>
      <w:r w:rsidRPr="00674D8A">
        <w:rPr>
          <w:sz w:val="24"/>
          <w:szCs w:val="24"/>
        </w:rPr>
        <w:t>пальных услуг (выполнение работ), в объеме, соответствующем недостигнутым показат</w:t>
      </w:r>
      <w:r w:rsidRPr="00674D8A">
        <w:rPr>
          <w:sz w:val="24"/>
          <w:szCs w:val="24"/>
        </w:rPr>
        <w:t>е</w:t>
      </w:r>
      <w:r w:rsidRPr="00674D8A">
        <w:rPr>
          <w:sz w:val="24"/>
          <w:szCs w:val="24"/>
        </w:rPr>
        <w:t>лям;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  <w:r w:rsidRPr="00674D8A">
        <w:rPr>
          <w:sz w:val="24"/>
          <w:szCs w:val="24"/>
        </w:rPr>
        <w:t>обеспечивают возврат в районный бюджет средств в объеме остатков субсидий, пр</w:t>
      </w:r>
      <w:r w:rsidRPr="00674D8A">
        <w:rPr>
          <w:sz w:val="24"/>
          <w:szCs w:val="24"/>
        </w:rPr>
        <w:t>е</w:t>
      </w:r>
      <w:r w:rsidRPr="00674D8A">
        <w:rPr>
          <w:sz w:val="24"/>
          <w:szCs w:val="24"/>
        </w:rPr>
        <w:t>доставленных им в отчетном финансовом году на иные цели.</w:t>
      </w: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</w:p>
    <w:p w:rsidR="00E06C2C" w:rsidRPr="00674D8A" w:rsidRDefault="00E06C2C" w:rsidP="00674D8A">
      <w:pPr>
        <w:pStyle w:val="ConsPlusNormal"/>
        <w:ind w:firstLine="539"/>
        <w:jc w:val="both"/>
        <w:rPr>
          <w:sz w:val="24"/>
          <w:szCs w:val="24"/>
        </w:rPr>
      </w:pP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2C" w:rsidRPr="00674D8A" w:rsidRDefault="00E06C2C" w:rsidP="00674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8A" w:rsidRPr="00674D8A" w:rsidRDefault="00674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D8A" w:rsidRPr="00674D8A" w:rsidSect="007906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6A" w:rsidRDefault="00516E6A" w:rsidP="007906B9">
      <w:pPr>
        <w:spacing w:after="0" w:line="240" w:lineRule="auto"/>
      </w:pPr>
      <w:r>
        <w:separator/>
      </w:r>
    </w:p>
  </w:endnote>
  <w:endnote w:type="continuationSeparator" w:id="1">
    <w:p w:rsidR="00516E6A" w:rsidRDefault="00516E6A" w:rsidP="0079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B9" w:rsidRDefault="007906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B9" w:rsidRDefault="007906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B9" w:rsidRDefault="007906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6A" w:rsidRDefault="00516E6A" w:rsidP="007906B9">
      <w:pPr>
        <w:spacing w:after="0" w:line="240" w:lineRule="auto"/>
      </w:pPr>
      <w:r>
        <w:separator/>
      </w:r>
    </w:p>
  </w:footnote>
  <w:footnote w:type="continuationSeparator" w:id="1">
    <w:p w:rsidR="00516E6A" w:rsidRDefault="00516E6A" w:rsidP="0079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B9" w:rsidRDefault="007906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55614"/>
      <w:docPartObj>
        <w:docPartGallery w:val="Page Numbers (Top of Page)"/>
        <w:docPartUnique/>
      </w:docPartObj>
    </w:sdtPr>
    <w:sdtContent>
      <w:p w:rsidR="007906B9" w:rsidRDefault="0004721E">
        <w:pPr>
          <w:pStyle w:val="a5"/>
          <w:jc w:val="center"/>
        </w:pPr>
        <w:r>
          <w:fldChar w:fldCharType="begin"/>
        </w:r>
        <w:r w:rsidR="007906B9">
          <w:instrText>PAGE   \* MERGEFORMAT</w:instrText>
        </w:r>
        <w:r>
          <w:fldChar w:fldCharType="separate"/>
        </w:r>
        <w:r w:rsidR="00046A4B">
          <w:rPr>
            <w:noProof/>
          </w:rPr>
          <w:t>3</w:t>
        </w:r>
        <w:r>
          <w:fldChar w:fldCharType="end"/>
        </w:r>
      </w:p>
    </w:sdtContent>
  </w:sdt>
  <w:p w:rsidR="007906B9" w:rsidRDefault="007906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B9" w:rsidRDefault="007906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F76"/>
    <w:rsid w:val="00046A4B"/>
    <w:rsid w:val="0004721E"/>
    <w:rsid w:val="000F38F5"/>
    <w:rsid w:val="001862A6"/>
    <w:rsid w:val="001A73D9"/>
    <w:rsid w:val="001D4BB8"/>
    <w:rsid w:val="002E1F76"/>
    <w:rsid w:val="002F3A96"/>
    <w:rsid w:val="003867FC"/>
    <w:rsid w:val="004B4DC1"/>
    <w:rsid w:val="00513EE2"/>
    <w:rsid w:val="00516E6A"/>
    <w:rsid w:val="00517636"/>
    <w:rsid w:val="005D32FF"/>
    <w:rsid w:val="005D719F"/>
    <w:rsid w:val="00633A72"/>
    <w:rsid w:val="00674D8A"/>
    <w:rsid w:val="007906B9"/>
    <w:rsid w:val="00856BFA"/>
    <w:rsid w:val="008D2F1E"/>
    <w:rsid w:val="00900B3E"/>
    <w:rsid w:val="0097236D"/>
    <w:rsid w:val="00A434E3"/>
    <w:rsid w:val="00A65CBB"/>
    <w:rsid w:val="00AB1701"/>
    <w:rsid w:val="00AB3765"/>
    <w:rsid w:val="00AC3AED"/>
    <w:rsid w:val="00B05564"/>
    <w:rsid w:val="00B07C11"/>
    <w:rsid w:val="00B4411F"/>
    <w:rsid w:val="00B77C7A"/>
    <w:rsid w:val="00C5026F"/>
    <w:rsid w:val="00C72DA1"/>
    <w:rsid w:val="00C76463"/>
    <w:rsid w:val="00E06C2C"/>
    <w:rsid w:val="00E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06C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06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E06C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6B9"/>
  </w:style>
  <w:style w:type="paragraph" w:styleId="a7">
    <w:name w:val="footer"/>
    <w:basedOn w:val="a"/>
    <w:link w:val="a8"/>
    <w:uiPriority w:val="99"/>
    <w:unhideWhenUsed/>
    <w:rsid w:val="0079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6B9"/>
  </w:style>
  <w:style w:type="paragraph" w:styleId="a9">
    <w:name w:val="Balloon Text"/>
    <w:basedOn w:val="a"/>
    <w:link w:val="aa"/>
    <w:uiPriority w:val="99"/>
    <w:semiHidden/>
    <w:unhideWhenUsed/>
    <w:rsid w:val="006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06C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06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0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E06C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6B9"/>
  </w:style>
  <w:style w:type="paragraph" w:styleId="a7">
    <w:name w:val="footer"/>
    <w:basedOn w:val="a"/>
    <w:link w:val="a8"/>
    <w:uiPriority w:val="99"/>
    <w:unhideWhenUsed/>
    <w:rsid w:val="0079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CCDB9CF419FABE98DCD2C3221790F292A8FB22529044A2E72B78D5FG1q7G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AA99D3765BC7F2483BCA09836047FAB261EE926952A4E3BE4D6AB873611AC93B90255DB66C57675E11401F2CD57B176097B1D0A49Cc0hD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99D3765BC7F2483BCA09836047FAB261EE926952A4E3BE4D6AB873611AC93B90255DB46F576B02440F1E70932B046293B1D2A5800DCBF1c3h2L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consultantplus://offline/ref=AA99D3765BC7F2483BCA09836047FAB261EE926952A4E3BE4D6AB873611AC93B90255DB46F57650F460F1E70932B046293B1D2A5800DCBF1c3h2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obfp01\AppData\Local\Microsoft\Windows\Temporary%20Internet%20Files\Content.Outlook\3RRUHQ6R\&#1051;&#1077;&#1085;&#1080;&#1085;&#1089;&#1082;%20(1).docx" TargetMode="External"/><Relationship Id="rId20" Type="http://schemas.openxmlformats.org/officeDocument/2006/relationships/hyperlink" Target="consultantplus://offline/ref=AA99D3765BC7F2483BCA09836047FAB261EE926952A4E3BE4D6AB873611AC93B90255DB46F576E02430F1E70932B046293B1D2A5800DCBF1c3h2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AA99D3765BC7F2483BCA09836047FAB261EE926952A4E3BE4D6AB873611AC93B90255DB46C526C0114550E74DA7C0C7E96AECCA69E0DcCh9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obfp01\AppData\Local\Microsoft\Windows\Temporary%20Internet%20Files\Content.Outlook\3RRUHQ6R\&#1051;&#1077;&#1085;&#1080;&#1085;&#1089;&#1082;%20(1).docx" TargetMode="External"/><Relationship Id="rId23" Type="http://schemas.openxmlformats.org/officeDocument/2006/relationships/hyperlink" Target="consultantplus://offline/ref=AA99D3765BC7F2483BCA09836047FAB261EE926952A4E3BE4D6AB873611AC93B90255DB46C56650114550E74DA7C0C7E96AECCA69E0DcCh9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A99D3765BC7F2483BCA09836047FAB261EE926952A4E3BE4D6AB873611AC93B90255DB7675D385B04514723D260096188ADD2A6c9hC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AA99D3765BC7F2483BCA09836047FAB261EE926952A4E3BE4D6AB873611AC93B822505B86D53720A411A4821D5c7hC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BC68-8425-489D-96C5-2F82B5D6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2024-01-17T11:50:00Z</dcterms:created>
  <dcterms:modified xsi:type="dcterms:W3CDTF">2024-01-17T12:12:00Z</dcterms:modified>
</cp:coreProperties>
</file>