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C8" w:rsidRPr="00D75E8B" w:rsidRDefault="00D46CC8" w:rsidP="00D46CC8">
      <w:pPr>
        <w:spacing w:after="0"/>
        <w:jc w:val="center"/>
        <w:rPr>
          <w:rFonts w:ascii="Times New Roman" w:hAnsi="Times New Roman"/>
          <w:color w:val="000000" w:themeColor="text1"/>
          <w:sz w:val="24"/>
          <w:szCs w:val="24"/>
        </w:rPr>
      </w:pPr>
      <w:r w:rsidRPr="00D75E8B">
        <w:rPr>
          <w:rFonts w:ascii="Times New Roman" w:hAnsi="Times New Roman"/>
          <w:noProof/>
          <w:color w:val="000000" w:themeColor="text1"/>
          <w:sz w:val="24"/>
          <w:szCs w:val="24"/>
        </w:rPr>
        <w:drawing>
          <wp:inline distT="0" distB="0" distL="0" distR="0">
            <wp:extent cx="6572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7225" cy="676275"/>
                    </a:xfrm>
                    <a:prstGeom prst="rect">
                      <a:avLst/>
                    </a:prstGeom>
                    <a:noFill/>
                    <a:ln w="9525">
                      <a:noFill/>
                      <a:miter lim="800000"/>
                      <a:headEnd/>
                      <a:tailEnd/>
                    </a:ln>
                  </pic:spPr>
                </pic:pic>
              </a:graphicData>
            </a:graphic>
          </wp:inline>
        </w:drawing>
      </w:r>
    </w:p>
    <w:p w:rsidR="00D46CC8" w:rsidRPr="00D75E8B" w:rsidRDefault="00D46CC8" w:rsidP="00D46CC8">
      <w:pPr>
        <w:spacing w:after="0"/>
        <w:jc w:val="center"/>
        <w:rPr>
          <w:rFonts w:ascii="Times New Roman" w:hAnsi="Times New Roman"/>
          <w:b/>
          <w:color w:val="000000" w:themeColor="text1"/>
          <w:sz w:val="24"/>
          <w:szCs w:val="24"/>
        </w:rPr>
      </w:pPr>
      <w:r w:rsidRPr="00D75E8B">
        <w:rPr>
          <w:rFonts w:ascii="Times New Roman" w:hAnsi="Times New Roman"/>
          <w:b/>
          <w:color w:val="000000" w:themeColor="text1"/>
          <w:sz w:val="24"/>
          <w:szCs w:val="24"/>
        </w:rPr>
        <w:t xml:space="preserve">АДМИНИСТРАЦИЯ КУЗЬМИЧЕВСКОГО </w:t>
      </w:r>
    </w:p>
    <w:p w:rsidR="00D46CC8" w:rsidRPr="00D75E8B" w:rsidRDefault="00D46CC8" w:rsidP="00D46CC8">
      <w:pPr>
        <w:spacing w:after="0"/>
        <w:jc w:val="center"/>
        <w:rPr>
          <w:rFonts w:ascii="Times New Roman" w:hAnsi="Times New Roman"/>
          <w:b/>
          <w:color w:val="000000" w:themeColor="text1"/>
          <w:sz w:val="24"/>
          <w:szCs w:val="24"/>
        </w:rPr>
      </w:pPr>
      <w:r w:rsidRPr="00D75E8B">
        <w:rPr>
          <w:rFonts w:ascii="Times New Roman" w:hAnsi="Times New Roman"/>
          <w:b/>
          <w:color w:val="000000" w:themeColor="text1"/>
          <w:sz w:val="24"/>
          <w:szCs w:val="24"/>
        </w:rPr>
        <w:t>СЕЛЬСКОГО ПОСЕЛЕНИЯ</w:t>
      </w:r>
    </w:p>
    <w:p w:rsidR="00D46CC8" w:rsidRPr="00D75E8B" w:rsidRDefault="00D46CC8" w:rsidP="00D46CC8">
      <w:pPr>
        <w:spacing w:after="0"/>
        <w:jc w:val="center"/>
        <w:rPr>
          <w:rFonts w:ascii="Times New Roman" w:hAnsi="Times New Roman"/>
          <w:b/>
          <w:color w:val="000000" w:themeColor="text1"/>
          <w:sz w:val="24"/>
          <w:szCs w:val="24"/>
        </w:rPr>
      </w:pPr>
      <w:r w:rsidRPr="00D75E8B">
        <w:rPr>
          <w:rFonts w:ascii="Times New Roman" w:hAnsi="Times New Roman"/>
          <w:b/>
          <w:color w:val="000000" w:themeColor="text1"/>
          <w:sz w:val="24"/>
          <w:szCs w:val="24"/>
        </w:rPr>
        <w:t>ГОРОДИЩЕНСКОГО МУНИЦИПАЛЬНОГО РАЙОНА</w:t>
      </w:r>
    </w:p>
    <w:p w:rsidR="00D46CC8" w:rsidRPr="00D75E8B" w:rsidRDefault="00D46CC8" w:rsidP="00D46CC8">
      <w:pPr>
        <w:pBdr>
          <w:bottom w:val="single" w:sz="12" w:space="1" w:color="auto"/>
        </w:pBdr>
        <w:spacing w:after="0"/>
        <w:jc w:val="center"/>
        <w:rPr>
          <w:rFonts w:ascii="Times New Roman" w:hAnsi="Times New Roman"/>
          <w:b/>
          <w:color w:val="000000" w:themeColor="text1"/>
          <w:sz w:val="24"/>
          <w:szCs w:val="24"/>
        </w:rPr>
      </w:pPr>
      <w:r w:rsidRPr="00D75E8B">
        <w:rPr>
          <w:rFonts w:ascii="Times New Roman" w:hAnsi="Times New Roman"/>
          <w:b/>
          <w:color w:val="000000" w:themeColor="text1"/>
          <w:sz w:val="24"/>
          <w:szCs w:val="24"/>
        </w:rPr>
        <w:t>ВОЛГОГРАДСКОЙ ОБЛАСТИ</w:t>
      </w:r>
    </w:p>
    <w:p w:rsidR="00D46CC8" w:rsidRPr="00D75E8B" w:rsidRDefault="00D46CC8" w:rsidP="00D46CC8">
      <w:pPr>
        <w:spacing w:after="0"/>
        <w:jc w:val="both"/>
        <w:rPr>
          <w:rFonts w:ascii="Times New Roman" w:hAnsi="Times New Roman"/>
          <w:b/>
          <w:color w:val="000000" w:themeColor="text1"/>
          <w:sz w:val="24"/>
          <w:szCs w:val="24"/>
        </w:rPr>
      </w:pPr>
    </w:p>
    <w:p w:rsidR="00D46CC8" w:rsidRPr="00D75E8B" w:rsidRDefault="00D46CC8" w:rsidP="00D46CC8">
      <w:pPr>
        <w:spacing w:after="0"/>
        <w:jc w:val="center"/>
        <w:rPr>
          <w:rFonts w:ascii="Times New Roman" w:hAnsi="Times New Roman"/>
          <w:b/>
          <w:color w:val="000000" w:themeColor="text1"/>
          <w:sz w:val="24"/>
          <w:szCs w:val="24"/>
        </w:rPr>
      </w:pPr>
      <w:r w:rsidRPr="00D75E8B">
        <w:rPr>
          <w:rFonts w:ascii="Times New Roman" w:hAnsi="Times New Roman"/>
          <w:b/>
          <w:color w:val="000000" w:themeColor="text1"/>
          <w:sz w:val="24"/>
          <w:szCs w:val="24"/>
        </w:rPr>
        <w:t xml:space="preserve">ПОСТАНОВЛЕНИЕ </w:t>
      </w:r>
    </w:p>
    <w:p w:rsidR="00D46CC8" w:rsidRPr="00D75E8B" w:rsidRDefault="00D46CC8" w:rsidP="00D46CC8">
      <w:pPr>
        <w:spacing w:after="0"/>
        <w:jc w:val="both"/>
        <w:rPr>
          <w:rFonts w:ascii="Times New Roman" w:hAnsi="Times New Roman"/>
          <w:color w:val="000000" w:themeColor="text1"/>
          <w:sz w:val="24"/>
          <w:szCs w:val="24"/>
        </w:rPr>
      </w:pPr>
      <w:r w:rsidRPr="00D75E8B">
        <w:rPr>
          <w:rFonts w:ascii="Times New Roman" w:hAnsi="Times New Roman"/>
          <w:b/>
          <w:color w:val="000000" w:themeColor="text1"/>
          <w:sz w:val="24"/>
          <w:szCs w:val="24"/>
        </w:rPr>
        <w:t xml:space="preserve">«16» ноября 2020 г.                                                                                                       </w:t>
      </w:r>
      <w:r w:rsidRPr="00D75E8B">
        <w:rPr>
          <w:rFonts w:ascii="Times New Roman" w:hAnsi="Times New Roman"/>
          <w:b/>
          <w:color w:val="000000" w:themeColor="text1"/>
          <w:sz w:val="24"/>
          <w:szCs w:val="24"/>
        </w:rPr>
        <w:tab/>
        <w:t xml:space="preserve"> № 102</w:t>
      </w:r>
    </w:p>
    <w:p w:rsidR="00D46CC8" w:rsidRPr="00D75E8B" w:rsidRDefault="00D46CC8" w:rsidP="00AB7E36">
      <w:pPr>
        <w:spacing w:after="0"/>
        <w:jc w:val="center"/>
        <w:rPr>
          <w:rFonts w:ascii="Times New Roman" w:hAnsi="Times New Roman"/>
          <w:color w:val="000000" w:themeColor="text1"/>
          <w:sz w:val="24"/>
          <w:szCs w:val="24"/>
        </w:rPr>
      </w:pPr>
      <w:r w:rsidRPr="00D75E8B">
        <w:rPr>
          <w:rFonts w:ascii="Times New Roman" w:hAnsi="Times New Roman"/>
          <w:color w:val="000000" w:themeColor="text1"/>
          <w:sz w:val="24"/>
          <w:szCs w:val="24"/>
        </w:rPr>
        <w:t>п. Кузьмичи</w:t>
      </w:r>
    </w:p>
    <w:p w:rsidR="00AB7E36" w:rsidRPr="00D75E8B" w:rsidRDefault="00AB7E36" w:rsidP="00AB7E36">
      <w:pPr>
        <w:spacing w:after="0"/>
        <w:jc w:val="center"/>
        <w:rPr>
          <w:rFonts w:ascii="Times New Roman" w:hAnsi="Times New Roman"/>
          <w:color w:val="000000" w:themeColor="text1"/>
          <w:sz w:val="24"/>
          <w:szCs w:val="24"/>
        </w:rPr>
      </w:pPr>
    </w:p>
    <w:p w:rsidR="00D46CC8" w:rsidRPr="00D75E8B" w:rsidRDefault="00D46CC8" w:rsidP="00D46CC8">
      <w:pPr>
        <w:pStyle w:val="af2"/>
        <w:jc w:val="center"/>
        <w:rPr>
          <w:color w:val="000000" w:themeColor="text1"/>
        </w:rPr>
      </w:pPr>
      <w:r w:rsidRPr="00D75E8B">
        <w:rPr>
          <w:color w:val="000000" w:themeColor="text1"/>
        </w:rPr>
        <w:t>Об утверждении административного регламента</w:t>
      </w:r>
      <w:r w:rsidR="00693385" w:rsidRPr="00D75E8B">
        <w:rPr>
          <w:color w:val="000000" w:themeColor="text1"/>
        </w:rPr>
        <w:t xml:space="preserve"> </w:t>
      </w:r>
      <w:r w:rsidRPr="00D75E8B">
        <w:rPr>
          <w:color w:val="000000" w:themeColor="text1"/>
        </w:rPr>
        <w:t>предоставления муниципальной услуги «Предоставление</w:t>
      </w:r>
      <w:r w:rsidR="00693385" w:rsidRPr="00D75E8B">
        <w:rPr>
          <w:color w:val="000000" w:themeColor="text1"/>
        </w:rPr>
        <w:t xml:space="preserve"> </w:t>
      </w:r>
      <w:r w:rsidRPr="00D75E8B">
        <w:rPr>
          <w:color w:val="000000" w:themeColor="text1"/>
        </w:rPr>
        <w:t>земельных участков, находящихся в муниципальной</w:t>
      </w:r>
      <w:r w:rsidR="009C5F49" w:rsidRPr="00D75E8B">
        <w:rPr>
          <w:color w:val="000000" w:themeColor="text1"/>
        </w:rPr>
        <w:t xml:space="preserve"> </w:t>
      </w:r>
      <w:r w:rsidRPr="00D75E8B">
        <w:rPr>
          <w:color w:val="000000" w:themeColor="text1"/>
        </w:rPr>
        <w:t xml:space="preserve">собственности </w:t>
      </w:r>
      <w:bookmarkStart w:id="0" w:name="_Hlk37237498"/>
      <w:r w:rsidRPr="00D75E8B">
        <w:rPr>
          <w:color w:val="000000" w:themeColor="text1"/>
        </w:rPr>
        <w:t>Кузьмичевского</w:t>
      </w:r>
      <w:bookmarkEnd w:id="0"/>
      <w:r w:rsidR="00B344A3" w:rsidRPr="00D75E8B">
        <w:rPr>
          <w:color w:val="000000" w:themeColor="text1"/>
        </w:rPr>
        <w:t xml:space="preserve"> </w:t>
      </w:r>
      <w:r w:rsidRPr="00D75E8B">
        <w:rPr>
          <w:color w:val="000000" w:themeColor="text1"/>
        </w:rPr>
        <w:t>сельского поселения, в аренду</w:t>
      </w:r>
      <w:r w:rsidR="00B344A3" w:rsidRPr="00D75E8B">
        <w:rPr>
          <w:color w:val="000000" w:themeColor="text1"/>
        </w:rPr>
        <w:t xml:space="preserve"> </w:t>
      </w:r>
      <w:r w:rsidRPr="00D75E8B">
        <w:rPr>
          <w:color w:val="000000" w:themeColor="text1"/>
        </w:rPr>
        <w:t>без проведения торгов»</w:t>
      </w:r>
    </w:p>
    <w:p w:rsidR="00D46CC8" w:rsidRPr="00D75E8B" w:rsidRDefault="00D46CC8" w:rsidP="00D46CC8">
      <w:pPr>
        <w:ind w:firstLine="540"/>
        <w:jc w:val="both"/>
        <w:rPr>
          <w:rFonts w:ascii="Times New Roman" w:hAnsi="Times New Roman" w:cs="Times New Roman"/>
          <w:color w:val="000000" w:themeColor="text1"/>
          <w:sz w:val="24"/>
          <w:szCs w:val="24"/>
        </w:rPr>
      </w:pPr>
    </w:p>
    <w:p w:rsidR="00D46CC8" w:rsidRPr="00D75E8B" w:rsidRDefault="00D46CC8" w:rsidP="00D46CC8">
      <w:pPr>
        <w:ind w:firstLine="540"/>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В соответствии с Федеральным </w:t>
      </w:r>
      <w:hyperlink r:id="rId9" w:history="1">
        <w:r w:rsidRPr="00D75E8B">
          <w:rPr>
            <w:rFonts w:ascii="Times New Roman" w:hAnsi="Times New Roman" w:cs="Times New Roman"/>
            <w:color w:val="000000" w:themeColor="text1"/>
            <w:sz w:val="24"/>
            <w:szCs w:val="24"/>
          </w:rPr>
          <w:t>законом</w:t>
        </w:r>
      </w:hyperlink>
      <w:r w:rsidRPr="00D75E8B">
        <w:rPr>
          <w:rFonts w:ascii="Times New Roman" w:hAnsi="Times New Roman" w:cs="Times New Roman"/>
          <w:color w:val="000000" w:themeColor="text1"/>
          <w:sz w:val="24"/>
          <w:szCs w:val="24"/>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Кузьмичевского сельского поселения</w:t>
      </w:r>
      <w:r w:rsidRPr="00D75E8B">
        <w:rPr>
          <w:rFonts w:ascii="Times New Roman" w:hAnsi="Times New Roman" w:cs="Times New Roman"/>
          <w:bCs/>
          <w:color w:val="000000" w:themeColor="text1"/>
          <w:sz w:val="24"/>
          <w:szCs w:val="24"/>
        </w:rPr>
        <w:t xml:space="preserve"> Городищенского муниципального района Волгоградской области</w:t>
      </w:r>
    </w:p>
    <w:p w:rsidR="00D46CC8" w:rsidRPr="00D75E8B" w:rsidRDefault="00D46CC8" w:rsidP="00D46CC8">
      <w:pPr>
        <w:ind w:firstLine="540"/>
        <w:jc w:val="both"/>
        <w:rPr>
          <w:rFonts w:ascii="Times New Roman" w:hAnsi="Times New Roman" w:cs="Times New Roman"/>
          <w:b/>
          <w:color w:val="000000" w:themeColor="text1"/>
          <w:sz w:val="24"/>
          <w:szCs w:val="24"/>
        </w:rPr>
      </w:pPr>
      <w:r w:rsidRPr="00D75E8B">
        <w:rPr>
          <w:rFonts w:ascii="Times New Roman" w:hAnsi="Times New Roman" w:cs="Times New Roman"/>
          <w:b/>
          <w:color w:val="000000" w:themeColor="text1"/>
          <w:sz w:val="24"/>
          <w:szCs w:val="24"/>
        </w:rPr>
        <w:t>ПОСТАНОВЛЯЮ:</w:t>
      </w:r>
    </w:p>
    <w:p w:rsidR="00D46CC8" w:rsidRPr="00D75E8B" w:rsidRDefault="00D46CC8" w:rsidP="00D46CC8">
      <w:pPr>
        <w:ind w:firstLine="567"/>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w:t>
      </w:r>
      <w:r w:rsidR="00AB7E36" w:rsidRPr="00D75E8B">
        <w:rPr>
          <w:rFonts w:ascii="Times New Roman" w:hAnsi="Times New Roman" w:cs="Times New Roman"/>
          <w:color w:val="000000" w:themeColor="text1"/>
          <w:sz w:val="24"/>
          <w:szCs w:val="24"/>
        </w:rPr>
        <w:t xml:space="preserve"> </w:t>
      </w:r>
      <w:r w:rsidRPr="00D75E8B">
        <w:rPr>
          <w:rFonts w:ascii="Times New Roman" w:hAnsi="Times New Roman" w:cs="Times New Roman"/>
          <w:color w:val="000000" w:themeColor="text1"/>
          <w:sz w:val="24"/>
          <w:szCs w:val="24"/>
        </w:rPr>
        <w:t>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Кузьмичевского сельского поселения в аренду без торгов».</w:t>
      </w:r>
    </w:p>
    <w:p w:rsidR="00D46CC8" w:rsidRPr="00D75E8B" w:rsidRDefault="00D46CC8" w:rsidP="00D46CC8">
      <w:pPr>
        <w:ind w:firstLine="567"/>
        <w:contextualSpacing/>
        <w:jc w:val="both"/>
        <w:rPr>
          <w:rFonts w:ascii="Times New Roman" w:hAnsi="Times New Roman" w:cs="Times New Roman"/>
          <w:b/>
          <w:color w:val="000000" w:themeColor="text1"/>
          <w:sz w:val="24"/>
          <w:szCs w:val="24"/>
        </w:rPr>
      </w:pPr>
      <w:r w:rsidRPr="00D75E8B">
        <w:rPr>
          <w:rFonts w:ascii="Times New Roman" w:hAnsi="Times New Roman" w:cs="Times New Roman"/>
          <w:color w:val="000000" w:themeColor="text1"/>
          <w:sz w:val="24"/>
          <w:szCs w:val="24"/>
        </w:rPr>
        <w:t xml:space="preserve">2. Постановление администрации </w:t>
      </w:r>
      <w:r w:rsidRPr="00D75E8B">
        <w:rPr>
          <w:rFonts w:ascii="Times New Roman" w:hAnsi="Times New Roman" w:cs="Times New Roman"/>
          <w:color w:val="000000" w:themeColor="text1"/>
        </w:rPr>
        <w:t>Кузьмичевского</w:t>
      </w:r>
      <w:r w:rsidRPr="00D75E8B">
        <w:rPr>
          <w:rFonts w:ascii="Times New Roman" w:hAnsi="Times New Roman" w:cs="Times New Roman"/>
          <w:color w:val="000000" w:themeColor="text1"/>
          <w:sz w:val="24"/>
          <w:szCs w:val="24"/>
        </w:rPr>
        <w:t xml:space="preserve"> сельского поселения Городищенского муниципального района Волгоградской области от 20.12.2013г. №81 </w:t>
      </w:r>
      <w:r w:rsidRPr="00D75E8B">
        <w:rPr>
          <w:rFonts w:ascii="Times New Roman" w:eastAsia="Times New Roman" w:hAnsi="Times New Roman" w:cs="Times New Roman"/>
          <w:color w:val="000000" w:themeColor="text1"/>
          <w:sz w:val="24"/>
          <w:szCs w:val="24"/>
        </w:rPr>
        <w:t>«</w:t>
      </w:r>
      <w:r w:rsidRPr="00D75E8B">
        <w:rPr>
          <w:rFonts w:ascii="Times New Roman" w:eastAsia="Times New Roman" w:hAnsi="Times New Roman" w:cs="Times New Roman"/>
          <w:color w:val="000000" w:themeColor="text1"/>
          <w:kern w:val="36"/>
          <w:sz w:val="24"/>
          <w:szCs w:val="24"/>
        </w:rPr>
        <w:t>Предоставление в аренду, безвозмездное пользование имущества, находящегося в муниципальной собственности Кузьмичевского сельского поселения Городищенского муниципального района Волгоградской области из состава свободного арендного фонда</w:t>
      </w:r>
      <w:r w:rsidRPr="00D75E8B">
        <w:rPr>
          <w:rFonts w:ascii="Times New Roman" w:eastAsia="Times New Roman" w:hAnsi="Times New Roman" w:cs="Times New Roman"/>
          <w:color w:val="000000" w:themeColor="text1"/>
          <w:sz w:val="24"/>
          <w:szCs w:val="24"/>
        </w:rPr>
        <w:t>»</w:t>
      </w:r>
      <w:r w:rsidRPr="00D75E8B">
        <w:rPr>
          <w:rFonts w:ascii="Times New Roman" w:hAnsi="Times New Roman" w:cs="Times New Roman"/>
          <w:bCs/>
          <w:color w:val="000000" w:themeColor="text1"/>
          <w:sz w:val="24"/>
          <w:szCs w:val="24"/>
        </w:rPr>
        <w:t xml:space="preserve"> (в редакции постановлений </w:t>
      </w:r>
      <w:r w:rsidRPr="00D75E8B">
        <w:rPr>
          <w:rFonts w:ascii="Times New Roman" w:eastAsia="Times New Roman" w:hAnsi="Times New Roman" w:cs="Times New Roman"/>
          <w:color w:val="000000" w:themeColor="text1"/>
          <w:kern w:val="36"/>
          <w:sz w:val="24"/>
          <w:szCs w:val="24"/>
        </w:rPr>
        <w:t>№77 от 01.09.2015г., №87 от 07.07.2016г., № 100 от 19.11.2018г.</w:t>
      </w:r>
      <w:r w:rsidRPr="00D75E8B">
        <w:rPr>
          <w:rFonts w:ascii="Times New Roman" w:hAnsi="Times New Roman" w:cs="Times New Roman"/>
          <w:bCs/>
          <w:color w:val="000000" w:themeColor="text1"/>
          <w:sz w:val="24"/>
          <w:szCs w:val="24"/>
        </w:rPr>
        <w:t>) считать утратившим силу.</w:t>
      </w:r>
    </w:p>
    <w:p w:rsidR="00D46CC8" w:rsidRPr="00D75E8B" w:rsidRDefault="00D46CC8" w:rsidP="00D46CC8">
      <w:pPr>
        <w:ind w:firstLine="567"/>
        <w:contextualSpacing/>
        <w:jc w:val="both"/>
        <w:outlineLvl w:val="1"/>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3.Разместить настоящий административный регламент на официальном сайте</w:t>
      </w:r>
      <w:r w:rsidR="00B344A3" w:rsidRPr="00D75E8B">
        <w:rPr>
          <w:rFonts w:ascii="Times New Roman" w:hAnsi="Times New Roman" w:cs="Times New Roman"/>
          <w:color w:val="000000" w:themeColor="text1"/>
          <w:sz w:val="24"/>
          <w:szCs w:val="24"/>
        </w:rPr>
        <w:t xml:space="preserve"> </w:t>
      </w:r>
      <w:r w:rsidRPr="00D75E8B">
        <w:rPr>
          <w:rFonts w:ascii="Times New Roman" w:eastAsia="Times New Roman" w:hAnsi="Times New Roman" w:cs="Times New Roman"/>
          <w:color w:val="000000" w:themeColor="text1"/>
          <w:kern w:val="36"/>
          <w:sz w:val="24"/>
          <w:szCs w:val="24"/>
        </w:rPr>
        <w:t>Кузьмичевского</w:t>
      </w:r>
      <w:r w:rsidR="00B344A3" w:rsidRPr="00D75E8B">
        <w:rPr>
          <w:rFonts w:ascii="Times New Roman" w:eastAsia="Times New Roman" w:hAnsi="Times New Roman" w:cs="Times New Roman"/>
          <w:color w:val="000000" w:themeColor="text1"/>
          <w:kern w:val="36"/>
          <w:sz w:val="24"/>
          <w:szCs w:val="24"/>
        </w:rPr>
        <w:t xml:space="preserve"> </w:t>
      </w:r>
      <w:r w:rsidRPr="00D75E8B">
        <w:rPr>
          <w:rFonts w:ascii="Times New Roman" w:hAnsi="Times New Roman" w:cs="Times New Roman"/>
          <w:color w:val="000000" w:themeColor="text1"/>
          <w:sz w:val="24"/>
          <w:szCs w:val="24"/>
        </w:rPr>
        <w:t>сельского поселения адмкузьмичи.рф, а  также  в региональном реестре государственных и муниципальных услуг (функций)  Волгоградской области.</w:t>
      </w:r>
    </w:p>
    <w:p w:rsidR="00D46CC8" w:rsidRPr="00D75E8B" w:rsidRDefault="00D46CC8" w:rsidP="00D46CC8">
      <w:pPr>
        <w:ind w:firstLine="567"/>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lang w:eastAsia="en-US"/>
        </w:rPr>
        <w:t>4.Настоящее постановление вступает в силу после официального обнародования в установленном порядке.</w:t>
      </w:r>
    </w:p>
    <w:p w:rsidR="00D46CC8" w:rsidRPr="00D75E8B" w:rsidRDefault="00D46CC8" w:rsidP="00D46CC8">
      <w:pPr>
        <w:ind w:firstLine="567"/>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5. Контроль за исполнением данного постановления оставляю за собой.</w:t>
      </w:r>
    </w:p>
    <w:p w:rsidR="00631ECA" w:rsidRPr="00D75E8B" w:rsidRDefault="00631ECA" w:rsidP="00D46CC8">
      <w:pPr>
        <w:ind w:firstLine="567"/>
        <w:jc w:val="both"/>
        <w:rPr>
          <w:rFonts w:ascii="Times New Roman" w:hAnsi="Times New Roman" w:cs="Times New Roman"/>
          <w:color w:val="000000" w:themeColor="text1"/>
          <w:sz w:val="24"/>
          <w:szCs w:val="24"/>
        </w:rPr>
      </w:pPr>
    </w:p>
    <w:p w:rsidR="00D46CC8" w:rsidRPr="00D75E8B" w:rsidRDefault="00D46CC8" w:rsidP="00D46CC8">
      <w:pPr>
        <w:contextualSpacing/>
        <w:rPr>
          <w:rFonts w:ascii="Times New Roman" w:hAnsi="Times New Roman" w:cs="Times New Roman"/>
          <w:bCs/>
          <w:color w:val="000000" w:themeColor="text1"/>
          <w:sz w:val="24"/>
          <w:szCs w:val="24"/>
        </w:rPr>
      </w:pPr>
      <w:r w:rsidRPr="00D75E8B">
        <w:rPr>
          <w:rFonts w:ascii="Times New Roman" w:hAnsi="Times New Roman" w:cs="Times New Roman"/>
          <w:bCs/>
          <w:color w:val="000000" w:themeColor="text1"/>
          <w:sz w:val="24"/>
          <w:szCs w:val="24"/>
        </w:rPr>
        <w:t xml:space="preserve">Глава </w:t>
      </w:r>
      <w:r w:rsidRPr="00D75E8B">
        <w:rPr>
          <w:rFonts w:ascii="Times New Roman" w:eastAsia="Times New Roman" w:hAnsi="Times New Roman" w:cs="Times New Roman"/>
          <w:color w:val="000000" w:themeColor="text1"/>
          <w:kern w:val="36"/>
          <w:sz w:val="24"/>
          <w:szCs w:val="24"/>
        </w:rPr>
        <w:t>Кузьмичевского</w:t>
      </w:r>
    </w:p>
    <w:p w:rsidR="00D46CC8" w:rsidRPr="00D75E8B" w:rsidRDefault="00D46CC8" w:rsidP="00D46CC8">
      <w:pPr>
        <w:contextualSpacing/>
        <w:rPr>
          <w:rFonts w:ascii="Times New Roman" w:hAnsi="Times New Roman" w:cs="Times New Roman"/>
          <w:bCs/>
          <w:color w:val="000000" w:themeColor="text1"/>
          <w:sz w:val="24"/>
          <w:szCs w:val="24"/>
        </w:rPr>
      </w:pPr>
      <w:r w:rsidRPr="00D75E8B">
        <w:rPr>
          <w:rFonts w:ascii="Times New Roman" w:hAnsi="Times New Roman" w:cs="Times New Roman"/>
          <w:bCs/>
          <w:color w:val="000000" w:themeColor="text1"/>
          <w:sz w:val="24"/>
          <w:szCs w:val="24"/>
        </w:rPr>
        <w:t>сельского поселения                                                                                            П.С. Борисенко</w:t>
      </w:r>
    </w:p>
    <w:p w:rsidR="00D46CC8" w:rsidRPr="00D75E8B" w:rsidRDefault="00D46CC8" w:rsidP="00D46CC8">
      <w:pPr>
        <w:pStyle w:val="af2"/>
        <w:jc w:val="right"/>
        <w:rPr>
          <w:color w:val="000000" w:themeColor="text1"/>
        </w:rPr>
      </w:pPr>
      <w:r w:rsidRPr="00D75E8B">
        <w:rPr>
          <w:color w:val="000000" w:themeColor="text1"/>
        </w:rPr>
        <w:lastRenderedPageBreak/>
        <w:t xml:space="preserve">Утвержден постановлением </w:t>
      </w:r>
    </w:p>
    <w:p w:rsidR="00D46CC8" w:rsidRPr="00D75E8B" w:rsidRDefault="00D46CC8" w:rsidP="00D46CC8">
      <w:pPr>
        <w:pStyle w:val="af2"/>
        <w:jc w:val="right"/>
        <w:rPr>
          <w:bCs/>
          <w:color w:val="000000" w:themeColor="text1"/>
        </w:rPr>
      </w:pPr>
      <w:r w:rsidRPr="00D75E8B">
        <w:rPr>
          <w:bCs/>
          <w:color w:val="000000" w:themeColor="text1"/>
        </w:rPr>
        <w:t>постановлением администрации</w:t>
      </w:r>
    </w:p>
    <w:p w:rsidR="00D46CC8" w:rsidRPr="00D75E8B" w:rsidRDefault="00D46CC8" w:rsidP="00D46CC8">
      <w:pPr>
        <w:pStyle w:val="af2"/>
        <w:jc w:val="right"/>
        <w:rPr>
          <w:bCs/>
          <w:color w:val="000000" w:themeColor="text1"/>
        </w:rPr>
      </w:pPr>
      <w:r w:rsidRPr="00D75E8B">
        <w:rPr>
          <w:color w:val="000000" w:themeColor="text1"/>
          <w:kern w:val="36"/>
        </w:rPr>
        <w:t>Кузьмичевского</w:t>
      </w:r>
      <w:r w:rsidRPr="00D75E8B">
        <w:rPr>
          <w:bCs/>
          <w:color w:val="000000" w:themeColor="text1"/>
        </w:rPr>
        <w:t xml:space="preserve"> сельского поселения</w:t>
      </w:r>
    </w:p>
    <w:p w:rsidR="00D46CC8" w:rsidRPr="00D75E8B" w:rsidRDefault="00D46CC8" w:rsidP="00D46CC8">
      <w:pPr>
        <w:pStyle w:val="af2"/>
        <w:jc w:val="right"/>
        <w:rPr>
          <w:color w:val="000000" w:themeColor="text1"/>
        </w:rPr>
      </w:pPr>
      <w:r w:rsidRPr="00D75E8B">
        <w:rPr>
          <w:color w:val="000000" w:themeColor="text1"/>
        </w:rPr>
        <w:t xml:space="preserve">                                                                                                                   от 16.11.2020г №102</w:t>
      </w:r>
    </w:p>
    <w:p w:rsidR="00D46CC8" w:rsidRPr="00D75E8B" w:rsidRDefault="00D46CC8" w:rsidP="00105043">
      <w:pPr>
        <w:pStyle w:val="ConsPlusCell"/>
        <w:jc w:val="center"/>
        <w:rPr>
          <w:rFonts w:ascii="Times New Roman" w:hAnsi="Times New Roman" w:cs="Times New Roman"/>
          <w:b/>
          <w:color w:val="000000" w:themeColor="text1"/>
          <w:sz w:val="24"/>
          <w:szCs w:val="24"/>
        </w:rPr>
      </w:pPr>
      <w:bookmarkStart w:id="1" w:name="Par34"/>
      <w:bookmarkEnd w:id="1"/>
      <w:r w:rsidRPr="00D75E8B">
        <w:rPr>
          <w:rFonts w:ascii="Times New Roman" w:hAnsi="Times New Roman" w:cs="Times New Roman"/>
          <w:b/>
          <w:color w:val="000000" w:themeColor="text1"/>
          <w:sz w:val="24"/>
          <w:szCs w:val="24"/>
        </w:rPr>
        <w:t>Административный регламент</w:t>
      </w:r>
    </w:p>
    <w:p w:rsidR="00D46CC8" w:rsidRPr="00D75E8B" w:rsidRDefault="00D46CC8" w:rsidP="00105043">
      <w:pPr>
        <w:autoSpaceDE w:val="0"/>
        <w:autoSpaceDN w:val="0"/>
        <w:adjustRightInd w:val="0"/>
        <w:spacing w:after="0" w:line="240" w:lineRule="auto"/>
        <w:ind w:firstLine="540"/>
        <w:jc w:val="center"/>
        <w:rPr>
          <w:rFonts w:ascii="Times New Roman" w:hAnsi="Times New Roman" w:cs="Times New Roman"/>
          <w:b/>
          <w:color w:val="000000" w:themeColor="text1"/>
          <w:sz w:val="24"/>
          <w:szCs w:val="24"/>
        </w:rPr>
      </w:pPr>
      <w:r w:rsidRPr="00D75E8B">
        <w:rPr>
          <w:rFonts w:ascii="Times New Roman" w:hAnsi="Times New Roman" w:cs="Times New Roman"/>
          <w:b/>
          <w:color w:val="000000" w:themeColor="text1"/>
          <w:sz w:val="24"/>
          <w:szCs w:val="24"/>
        </w:rPr>
        <w:t xml:space="preserve">предоставления муниципальной услуги «Предоставление земельных участков, находящихся в муниципальной собственности </w:t>
      </w:r>
      <w:bookmarkStart w:id="2" w:name="_Hlk37238972"/>
      <w:r w:rsidRPr="00D75E8B">
        <w:rPr>
          <w:rFonts w:ascii="Times New Roman" w:eastAsia="Times New Roman" w:hAnsi="Times New Roman" w:cs="Times New Roman"/>
          <w:b/>
          <w:color w:val="000000" w:themeColor="text1"/>
          <w:kern w:val="36"/>
          <w:sz w:val="24"/>
          <w:szCs w:val="24"/>
        </w:rPr>
        <w:t>Кузьмичевского</w:t>
      </w:r>
      <w:r w:rsidRPr="00D75E8B">
        <w:rPr>
          <w:rFonts w:ascii="Times New Roman" w:hAnsi="Times New Roman" w:cs="Times New Roman"/>
          <w:b/>
          <w:color w:val="000000" w:themeColor="text1"/>
          <w:sz w:val="24"/>
          <w:szCs w:val="24"/>
        </w:rPr>
        <w:t xml:space="preserve"> сельского поселения</w:t>
      </w:r>
      <w:bookmarkEnd w:id="2"/>
      <w:r w:rsidRPr="00D75E8B">
        <w:rPr>
          <w:rFonts w:ascii="Times New Roman" w:hAnsi="Times New Roman" w:cs="Times New Roman"/>
          <w:b/>
          <w:color w:val="000000" w:themeColor="text1"/>
          <w:sz w:val="24"/>
          <w:szCs w:val="24"/>
        </w:rPr>
        <w:t>, в аренду без проведения торгов»</w:t>
      </w:r>
    </w:p>
    <w:p w:rsidR="00B344A3" w:rsidRPr="00D75E8B" w:rsidRDefault="00B344A3" w:rsidP="0013092B">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(В редакции Постановления от 20.12.2021г. № 96</w:t>
      </w:r>
      <w:r w:rsidR="004E5A1E" w:rsidRPr="00D75E8B">
        <w:rPr>
          <w:rFonts w:ascii="Times New Roman" w:hAnsi="Times New Roman" w:cs="Times New Roman"/>
          <w:color w:val="000000" w:themeColor="text1"/>
          <w:sz w:val="24"/>
          <w:szCs w:val="24"/>
        </w:rPr>
        <w:t>, от 24.12.2021г. № 99</w:t>
      </w:r>
      <w:r w:rsidR="0013092B" w:rsidRPr="00D75E8B">
        <w:rPr>
          <w:rFonts w:ascii="Times New Roman" w:hAnsi="Times New Roman" w:cs="Times New Roman"/>
          <w:color w:val="000000" w:themeColor="text1"/>
          <w:sz w:val="24"/>
          <w:szCs w:val="24"/>
        </w:rPr>
        <w:t>, от 05.04.2022г. № 37</w:t>
      </w:r>
      <w:r w:rsidR="006E5645" w:rsidRPr="00D75E8B">
        <w:rPr>
          <w:rFonts w:ascii="Times New Roman" w:hAnsi="Times New Roman" w:cs="Times New Roman"/>
          <w:color w:val="000000" w:themeColor="text1"/>
          <w:sz w:val="24"/>
          <w:szCs w:val="24"/>
        </w:rPr>
        <w:t>, от 14.06.2022г. № 61</w:t>
      </w:r>
      <w:r w:rsidR="008328BE" w:rsidRPr="00D75E8B">
        <w:rPr>
          <w:rFonts w:ascii="Times New Roman" w:hAnsi="Times New Roman" w:cs="Times New Roman"/>
          <w:color w:val="000000" w:themeColor="text1"/>
          <w:sz w:val="24"/>
          <w:szCs w:val="24"/>
        </w:rPr>
        <w:t>, от 05.12.2022 № 105</w:t>
      </w:r>
      <w:r w:rsidR="005B30AE" w:rsidRPr="00D75E8B">
        <w:rPr>
          <w:rFonts w:ascii="Times New Roman" w:hAnsi="Times New Roman" w:cs="Times New Roman"/>
          <w:color w:val="000000" w:themeColor="text1"/>
          <w:sz w:val="24"/>
          <w:szCs w:val="24"/>
        </w:rPr>
        <w:t>, от 11.01.2023 № 102</w:t>
      </w:r>
      <w:r w:rsidR="00AB7E36" w:rsidRPr="00D75E8B">
        <w:rPr>
          <w:rFonts w:ascii="Times New Roman" w:hAnsi="Times New Roman" w:cs="Times New Roman"/>
          <w:color w:val="000000" w:themeColor="text1"/>
          <w:sz w:val="24"/>
          <w:szCs w:val="24"/>
        </w:rPr>
        <w:t>, от 12.05.2023 № 4</w:t>
      </w:r>
      <w:r w:rsidR="004008AC" w:rsidRPr="00D75E8B">
        <w:rPr>
          <w:rFonts w:ascii="Times New Roman" w:hAnsi="Times New Roman" w:cs="Times New Roman"/>
          <w:color w:val="000000" w:themeColor="text1"/>
          <w:sz w:val="24"/>
          <w:szCs w:val="24"/>
        </w:rPr>
        <w:t>6</w:t>
      </w:r>
      <w:r w:rsidR="005A67D7" w:rsidRPr="00D75E8B">
        <w:rPr>
          <w:rFonts w:ascii="Times New Roman" w:hAnsi="Times New Roman" w:cs="Times New Roman"/>
          <w:color w:val="000000" w:themeColor="text1"/>
          <w:sz w:val="24"/>
          <w:szCs w:val="24"/>
        </w:rPr>
        <w:t>, от 05.07.2023 № 65</w:t>
      </w:r>
      <w:r w:rsidR="00586BF1" w:rsidRPr="00D75E8B">
        <w:rPr>
          <w:rFonts w:ascii="Times New Roman" w:hAnsi="Times New Roman" w:cs="Times New Roman"/>
          <w:color w:val="000000" w:themeColor="text1"/>
          <w:sz w:val="24"/>
          <w:szCs w:val="24"/>
        </w:rPr>
        <w:t>, от 10.10.23 № 78</w:t>
      </w:r>
      <w:r w:rsidR="00C03542">
        <w:rPr>
          <w:rFonts w:ascii="Times New Roman" w:hAnsi="Times New Roman" w:cs="Times New Roman"/>
          <w:color w:val="000000" w:themeColor="text1"/>
          <w:sz w:val="24"/>
          <w:szCs w:val="24"/>
        </w:rPr>
        <w:t>, от 29.11.23 № 87</w:t>
      </w:r>
      <w:r w:rsidR="004E242E">
        <w:rPr>
          <w:rFonts w:ascii="Times New Roman" w:hAnsi="Times New Roman" w:cs="Times New Roman"/>
          <w:color w:val="000000" w:themeColor="text1"/>
          <w:sz w:val="24"/>
          <w:szCs w:val="24"/>
        </w:rPr>
        <w:t>, от 25.12.23 №102</w:t>
      </w:r>
      <w:r w:rsidR="006A5AA8">
        <w:rPr>
          <w:rFonts w:ascii="Times New Roman" w:hAnsi="Times New Roman" w:cs="Times New Roman"/>
          <w:color w:val="000000" w:themeColor="text1"/>
          <w:sz w:val="24"/>
          <w:szCs w:val="24"/>
        </w:rPr>
        <w:t>, от 07.02.2024 № 13</w:t>
      </w:r>
      <w:r w:rsidRPr="00D75E8B">
        <w:rPr>
          <w:rFonts w:ascii="Times New Roman" w:hAnsi="Times New Roman" w:cs="Times New Roman"/>
          <w:color w:val="000000" w:themeColor="text1"/>
          <w:sz w:val="24"/>
          <w:szCs w:val="24"/>
        </w:rPr>
        <w:t>)</w:t>
      </w:r>
    </w:p>
    <w:p w:rsidR="00D46CC8" w:rsidRPr="00D75E8B" w:rsidRDefault="00D46CC8" w:rsidP="00D46CC8">
      <w:pPr>
        <w:pStyle w:val="ConsPlusCell"/>
        <w:jc w:val="center"/>
        <w:rPr>
          <w:rFonts w:ascii="Times New Roman" w:hAnsi="Times New Roman" w:cs="Times New Roman"/>
          <w:b/>
          <w:color w:val="000000" w:themeColor="text1"/>
          <w:sz w:val="24"/>
          <w:szCs w:val="24"/>
        </w:rPr>
      </w:pPr>
    </w:p>
    <w:p w:rsidR="00D46CC8" w:rsidRPr="00D75E8B" w:rsidRDefault="00D46CC8" w:rsidP="002F2A75">
      <w:pPr>
        <w:pStyle w:val="af2"/>
        <w:jc w:val="center"/>
        <w:rPr>
          <w:color w:val="000000" w:themeColor="text1"/>
        </w:rPr>
      </w:pPr>
      <w:r w:rsidRPr="00D75E8B">
        <w:rPr>
          <w:color w:val="000000" w:themeColor="text1"/>
        </w:rPr>
        <w:t>1. Общие положения</w:t>
      </w:r>
    </w:p>
    <w:p w:rsidR="00D46CC8" w:rsidRPr="00D75E8B" w:rsidRDefault="00D46CC8" w:rsidP="002F2A75">
      <w:pPr>
        <w:pStyle w:val="af2"/>
        <w:ind w:firstLine="708"/>
        <w:jc w:val="both"/>
        <w:rPr>
          <w:color w:val="000000" w:themeColor="text1"/>
        </w:rPr>
      </w:pPr>
      <w:r w:rsidRPr="00D75E8B">
        <w:rPr>
          <w:color w:val="000000" w:themeColor="text1"/>
        </w:rPr>
        <w:t>1.1. Предмет регулирования</w:t>
      </w:r>
    </w:p>
    <w:p w:rsidR="00D46CC8" w:rsidRPr="00D75E8B" w:rsidRDefault="00D46CC8" w:rsidP="002F2A75">
      <w:pPr>
        <w:pStyle w:val="af2"/>
        <w:jc w:val="both"/>
        <w:rPr>
          <w:color w:val="000000" w:themeColor="text1"/>
        </w:rPr>
      </w:pPr>
      <w:r w:rsidRPr="00D75E8B">
        <w:rPr>
          <w:color w:val="000000" w:themeColor="text1"/>
        </w:rPr>
        <w:t xml:space="preserve">        </w:t>
      </w:r>
      <w:r w:rsidR="00B344A3" w:rsidRPr="00D75E8B">
        <w:rPr>
          <w:color w:val="000000" w:themeColor="text1"/>
        </w:rPr>
        <w:t xml:space="preserve">    </w:t>
      </w:r>
      <w:r w:rsidRPr="00D75E8B">
        <w:rPr>
          <w:color w:val="000000" w:themeColor="text1"/>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6E757C" w:rsidRPr="00D75E8B">
        <w:rPr>
          <w:color w:val="000000" w:themeColor="text1"/>
          <w:kern w:val="36"/>
        </w:rPr>
        <w:t>Кузьмичевского</w:t>
      </w:r>
      <w:r w:rsidRPr="00D75E8B">
        <w:rPr>
          <w:color w:val="000000" w:themeColor="text1"/>
        </w:rPr>
        <w:t xml:space="preserve"> сельского поселения</w:t>
      </w:r>
      <w:r w:rsidRPr="00D75E8B">
        <w:rPr>
          <w:i/>
          <w:color w:val="000000" w:themeColor="text1"/>
          <w:u w:val="single"/>
        </w:rPr>
        <w:t>,</w:t>
      </w:r>
      <w:r w:rsidRPr="00D75E8B">
        <w:rPr>
          <w:color w:val="000000" w:themeColor="text1"/>
        </w:rPr>
        <w:t xml:space="preserve">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6E757C" w:rsidRPr="00D75E8B">
        <w:rPr>
          <w:color w:val="000000" w:themeColor="text1"/>
          <w:kern w:val="36"/>
        </w:rPr>
        <w:t>Кузьмичевского</w:t>
      </w:r>
      <w:r w:rsidRPr="00D75E8B">
        <w:rPr>
          <w:color w:val="000000" w:themeColor="text1"/>
        </w:rPr>
        <w:t xml:space="preserve"> сельского поселения Городищенского муниципального района Волгоградской области.</w:t>
      </w:r>
    </w:p>
    <w:p w:rsidR="006D70F6" w:rsidRPr="00D75E8B" w:rsidRDefault="006D70F6" w:rsidP="006D70F6">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6D70F6" w:rsidRPr="00D75E8B" w:rsidRDefault="006D70F6" w:rsidP="006D70F6">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Договор аренды земельного участка заключается без проведения торгов в случае предоставления:</w:t>
      </w:r>
    </w:p>
    <w:p w:rsidR="006D70F6" w:rsidRPr="00D75E8B" w:rsidRDefault="006D70F6" w:rsidP="006D70F6">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D70F6" w:rsidRPr="00D75E8B" w:rsidRDefault="006D70F6" w:rsidP="006D70F6">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 2 п. 2 ст. 39.6 ЗК РФ);</w:t>
      </w:r>
    </w:p>
    <w:p w:rsidR="006D70F6" w:rsidRPr="00D75E8B" w:rsidRDefault="006D70F6" w:rsidP="006D70F6">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D70F6" w:rsidRPr="00D75E8B">
        <w:rPr>
          <w:rFonts w:ascii="Times New Roman" w:hAnsi="Times New Roman" w:cs="Times New Roman"/>
          <w:color w:val="000000" w:themeColor="text1"/>
          <w:sz w:val="24"/>
          <w:szCs w:val="24"/>
        </w:rPr>
        <w:t>) земельного участка застройщику, признанному в соответствии с Федеральным законом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26.10.2002 № 127-ФЗ «О несостоятельности (банкротстве)» (п.п. 3.2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6D70F6" w:rsidRPr="00D75E8B">
        <w:rPr>
          <w:rFonts w:ascii="Times New Roman" w:hAnsi="Times New Roman" w:cs="Times New Roman"/>
          <w:color w:val="000000" w:themeColor="text1"/>
          <w:sz w:val="24"/>
          <w:szCs w:val="24"/>
        </w:rPr>
        <w:t>) земельного участка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(п.п. 3.3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D70F6" w:rsidRPr="00D75E8B">
        <w:rPr>
          <w:rFonts w:ascii="Times New Roman" w:hAnsi="Times New Roman" w:cs="Times New Roman"/>
          <w:color w:val="000000" w:themeColor="text1"/>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D70F6" w:rsidRPr="00D75E8B">
        <w:rPr>
          <w:rFonts w:ascii="Times New Roman" w:hAnsi="Times New Roman" w:cs="Times New Roman"/>
          <w:color w:val="000000" w:themeColor="text1"/>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ЗК РФ (п.п. 5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D70F6" w:rsidRPr="00D75E8B">
        <w:rPr>
          <w:rFonts w:ascii="Times New Roman" w:hAnsi="Times New Roman" w:cs="Times New Roman"/>
          <w:color w:val="000000" w:themeColor="text1"/>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6D70F6" w:rsidRPr="00D75E8B">
        <w:rPr>
          <w:rFonts w:ascii="Times New Roman" w:hAnsi="Times New Roman" w:cs="Times New Roman"/>
          <w:color w:val="000000" w:themeColor="text1"/>
          <w:sz w:val="24"/>
          <w:szCs w:val="24"/>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6D70F6" w:rsidRPr="00D75E8B">
        <w:rPr>
          <w:rFonts w:ascii="Times New Roman" w:hAnsi="Times New Roman" w:cs="Times New Roman"/>
          <w:color w:val="000000" w:themeColor="text1"/>
          <w:sz w:val="24"/>
          <w:szCs w:val="24"/>
        </w:rPr>
        <w:t>)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 8.2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6D70F6" w:rsidRPr="00D75E8B">
        <w:rPr>
          <w:rFonts w:ascii="Times New Roman" w:hAnsi="Times New Roman" w:cs="Times New Roman"/>
          <w:color w:val="000000" w:themeColor="text1"/>
          <w:sz w:val="24"/>
          <w:szCs w:val="24"/>
        </w:rPr>
        <w:t xml:space="preserve">) </w:t>
      </w:r>
      <w:r w:rsidR="00460FE0" w:rsidRPr="00D75E8B">
        <w:rPr>
          <w:rFonts w:ascii="Times New Roman" w:hAnsi="Times New Roman" w:cs="Times New Roman"/>
          <w:color w:val="000000" w:themeColor="text1"/>
          <w:sz w:val="24"/>
          <w:szCs w:val="24"/>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w:t>
      </w:r>
      <w:r w:rsidR="006D70F6" w:rsidRPr="00D75E8B">
        <w:rPr>
          <w:rFonts w:ascii="Times New Roman" w:hAnsi="Times New Roman" w:cs="Times New Roman"/>
          <w:color w:val="000000" w:themeColor="text1"/>
          <w:sz w:val="24"/>
          <w:szCs w:val="24"/>
        </w:rPr>
        <w:t>(п.п. 9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6D70F6" w:rsidRPr="00D75E8B">
        <w:rPr>
          <w:rFonts w:ascii="Times New Roman" w:hAnsi="Times New Roman" w:cs="Times New Roman"/>
          <w:color w:val="000000" w:themeColor="text1"/>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 (п.п. 10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6D70F6" w:rsidRPr="00D75E8B">
        <w:rPr>
          <w:rFonts w:ascii="Times New Roman" w:hAnsi="Times New Roman" w:cs="Times New Roman"/>
          <w:color w:val="000000" w:themeColor="text1"/>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w:t>
      </w:r>
      <w:r w:rsidR="00251AF2" w:rsidRPr="00D75E8B">
        <w:rPr>
          <w:rFonts w:ascii="Times New Roman" w:hAnsi="Times New Roman" w:cs="Times New Roman"/>
          <w:color w:val="000000" w:themeColor="text1"/>
          <w:sz w:val="24"/>
          <w:szCs w:val="24"/>
        </w:rPr>
        <w:t>,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w:t>
      </w:r>
      <w:r w:rsidR="006D70F6" w:rsidRPr="00D75E8B">
        <w:rPr>
          <w:rFonts w:ascii="Times New Roman" w:hAnsi="Times New Roman" w:cs="Times New Roman"/>
          <w:color w:val="000000" w:themeColor="text1"/>
          <w:sz w:val="24"/>
          <w:szCs w:val="24"/>
        </w:rPr>
        <w:t xml:space="preserve"> (п.п. 11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r w:rsidR="006D70F6" w:rsidRPr="00D75E8B">
        <w:rPr>
          <w:rFonts w:ascii="Times New Roman" w:hAnsi="Times New Roman" w:cs="Times New Roman"/>
          <w:color w:val="000000" w:themeColor="text1"/>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 12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6D70F6" w:rsidRPr="00D75E8B">
        <w:rPr>
          <w:rFonts w:ascii="Times New Roman" w:hAnsi="Times New Roman" w:cs="Times New Roman"/>
          <w:color w:val="000000" w:themeColor="text1"/>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6D70F6" w:rsidRPr="00D75E8B">
        <w:rPr>
          <w:rFonts w:ascii="Times New Roman" w:hAnsi="Times New Roman" w:cs="Times New Roman"/>
          <w:color w:val="000000" w:themeColor="text1"/>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6D70F6" w:rsidRPr="00D75E8B">
        <w:rPr>
          <w:rFonts w:ascii="Times New Roman" w:hAnsi="Times New Roman" w:cs="Times New Roman"/>
          <w:color w:val="000000" w:themeColor="text1"/>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6D70F6" w:rsidRPr="00D75E8B">
        <w:rPr>
          <w:rFonts w:ascii="Times New Roman" w:hAnsi="Times New Roman" w:cs="Times New Roman"/>
          <w:color w:val="000000" w:themeColor="text1"/>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6D70F6" w:rsidRPr="00D75E8B">
        <w:rPr>
          <w:rFonts w:ascii="Times New Roman" w:hAnsi="Times New Roman" w:cs="Times New Roman"/>
          <w:color w:val="000000" w:themeColor="text1"/>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6D70F6" w:rsidRPr="00D75E8B">
        <w:rPr>
          <w:rFonts w:ascii="Times New Roman" w:hAnsi="Times New Roman" w:cs="Times New Roman"/>
          <w:color w:val="000000" w:themeColor="text1"/>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6D70F6" w:rsidRPr="00D75E8B">
        <w:rPr>
          <w:rFonts w:ascii="Times New Roman" w:hAnsi="Times New Roman" w:cs="Times New Roman"/>
          <w:color w:val="000000" w:themeColor="text1"/>
          <w:sz w:val="24"/>
          <w:szCs w:val="24"/>
        </w:rPr>
        <w:t xml:space="preserve">) </w:t>
      </w:r>
      <w:r w:rsidR="00460FE0" w:rsidRPr="00D75E8B">
        <w:rPr>
          <w:rFonts w:ascii="Times New Roman" w:hAnsi="Times New Roman" w:cs="Times New Roman"/>
          <w:color w:val="000000" w:themeColor="text1"/>
          <w:sz w:val="24"/>
          <w:szCs w:val="24"/>
        </w:rPr>
        <w:t xml:space="preserve">земельного участка, необходимого для осуществления пользования недрами, недропользователю </w:t>
      </w:r>
      <w:r w:rsidR="006D70F6" w:rsidRPr="00D75E8B">
        <w:rPr>
          <w:rFonts w:ascii="Times New Roman" w:hAnsi="Times New Roman" w:cs="Times New Roman"/>
          <w:color w:val="000000" w:themeColor="text1"/>
          <w:sz w:val="24"/>
          <w:szCs w:val="24"/>
        </w:rPr>
        <w:t>(п.п. 20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6D70F6" w:rsidRPr="00D75E8B">
        <w:rPr>
          <w:rFonts w:ascii="Times New Roman" w:hAnsi="Times New Roman" w:cs="Times New Roman"/>
          <w:color w:val="000000" w:themeColor="text1"/>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6D70F6" w:rsidRPr="00D75E8B">
        <w:rPr>
          <w:rFonts w:ascii="Times New Roman" w:hAnsi="Times New Roman" w:cs="Times New Roman"/>
          <w:color w:val="000000" w:themeColor="text1"/>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6D70F6" w:rsidRPr="00D75E8B">
        <w:rPr>
          <w:rFonts w:ascii="Times New Roman" w:hAnsi="Times New Roman" w:cs="Times New Roman"/>
          <w:color w:val="000000" w:themeColor="text1"/>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6D70F6" w:rsidRPr="00D75E8B">
        <w:rPr>
          <w:rFonts w:ascii="Times New Roman" w:hAnsi="Times New Roman" w:cs="Times New Roman"/>
          <w:color w:val="000000" w:themeColor="text1"/>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w:t>
      </w:r>
      <w:r w:rsidR="006D70F6" w:rsidRPr="00D75E8B">
        <w:rPr>
          <w:rFonts w:ascii="Times New Roman" w:hAnsi="Times New Roman" w:cs="Times New Roman"/>
          <w:color w:val="000000" w:themeColor="text1"/>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6D70F6" w:rsidRPr="00D75E8B">
        <w:rPr>
          <w:rFonts w:ascii="Times New Roman" w:hAnsi="Times New Roman" w:cs="Times New Roman"/>
          <w:color w:val="000000" w:themeColor="text1"/>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6D70F6" w:rsidRPr="00D75E8B">
        <w:rPr>
          <w:rFonts w:ascii="Times New Roman" w:hAnsi="Times New Roman" w:cs="Times New Roman"/>
          <w:color w:val="000000" w:themeColor="text1"/>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D70F6" w:rsidRPr="00D75E8B">
        <w:rPr>
          <w:rFonts w:ascii="Times New Roman" w:hAnsi="Times New Roman" w:cs="Times New Roman"/>
          <w:color w:val="000000" w:themeColor="text1"/>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D70F6" w:rsidRPr="00D75E8B">
        <w:rPr>
          <w:rFonts w:ascii="Times New Roman" w:hAnsi="Times New Roman" w:cs="Times New Roman"/>
          <w:color w:val="000000" w:themeColor="text1"/>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D70F6" w:rsidRPr="00D75E8B">
        <w:rPr>
          <w:rFonts w:ascii="Times New Roman" w:hAnsi="Times New Roman" w:cs="Times New Roman"/>
          <w:color w:val="000000" w:themeColor="text1"/>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D70F6" w:rsidRPr="00D75E8B">
        <w:rPr>
          <w:rFonts w:ascii="Times New Roman" w:hAnsi="Times New Roman" w:cs="Times New Roman"/>
          <w:color w:val="000000" w:themeColor="text1"/>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D70F6" w:rsidRPr="00D75E8B">
        <w:rPr>
          <w:rFonts w:ascii="Times New Roman" w:hAnsi="Times New Roman" w:cs="Times New Roman"/>
          <w:color w:val="000000" w:themeColor="text1"/>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D70F6" w:rsidRPr="00D75E8B">
        <w:rPr>
          <w:rFonts w:ascii="Times New Roman" w:hAnsi="Times New Roman" w:cs="Times New Roman"/>
          <w:color w:val="000000" w:themeColor="text1"/>
          <w:sz w:val="24"/>
          <w:szCs w:val="24"/>
        </w:rPr>
        <w:t>) земельного участка арендатору (за исключением арендаторов земельных участков, указанных в подпункте 31 пункта 2 статьи 39.6 ЗК РФ), если этот арендатор имеет право на заключение нового договора аренды такого земельного участка в соответствии с пунктами 3 и 4 пункта 2 статьи 39.6 ЗК РФ (п.п. 32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D70F6" w:rsidRPr="00D75E8B">
        <w:rPr>
          <w:rFonts w:ascii="Times New Roman" w:hAnsi="Times New Roman" w:cs="Times New Roman"/>
          <w:color w:val="000000" w:themeColor="text1"/>
          <w:sz w:val="24"/>
          <w:szCs w:val="24"/>
        </w:rPr>
        <w:t>) земельного участка в соответствии с Федеральным законом от 24.07.2008 № 161-ФЗ «О содействии развитию жилищного строительства» (п.п. 35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D70F6" w:rsidRPr="00D75E8B">
        <w:rPr>
          <w:rFonts w:ascii="Times New Roman" w:hAnsi="Times New Roman" w:cs="Times New Roman"/>
          <w:color w:val="000000" w:themeColor="text1"/>
          <w:sz w:val="24"/>
          <w:szCs w:val="24"/>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D70F6" w:rsidRPr="00D75E8B">
        <w:rPr>
          <w:rFonts w:ascii="Times New Roman" w:hAnsi="Times New Roman" w:cs="Times New Roman"/>
          <w:color w:val="000000" w:themeColor="text1"/>
          <w:sz w:val="24"/>
          <w:szCs w:val="24"/>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w:t>
      </w:r>
      <w:r w:rsidR="006D70F6" w:rsidRPr="00D75E8B">
        <w:rPr>
          <w:rFonts w:ascii="Times New Roman" w:hAnsi="Times New Roman" w:cs="Times New Roman"/>
          <w:color w:val="000000" w:themeColor="text1"/>
          <w:sz w:val="24"/>
          <w:szCs w:val="24"/>
        </w:rPr>
        <w:lastRenderedPageBreak/>
        <w:t>внесении изменений в отдельные законодательные акты Российской Федерации» (п.п. 40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D70F6" w:rsidRPr="00D75E8B">
        <w:rPr>
          <w:rFonts w:ascii="Times New Roman" w:hAnsi="Times New Roman" w:cs="Times New Roman"/>
          <w:color w:val="000000" w:themeColor="text1"/>
          <w:sz w:val="24"/>
          <w:szCs w:val="24"/>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D70F6"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6D70F6" w:rsidRPr="00D75E8B">
        <w:rPr>
          <w:rFonts w:ascii="Times New Roman" w:hAnsi="Times New Roman" w:cs="Times New Roman"/>
          <w:color w:val="000000" w:themeColor="text1"/>
          <w:sz w:val="24"/>
          <w:szCs w:val="24"/>
        </w:rPr>
        <w:t>)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9C5F49"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D70F6" w:rsidRPr="00D75E8B">
        <w:rPr>
          <w:rFonts w:ascii="Times New Roman" w:hAnsi="Times New Roman" w:cs="Times New Roman"/>
          <w:color w:val="000000" w:themeColor="text1"/>
          <w:sz w:val="24"/>
          <w:szCs w:val="24"/>
        </w:rPr>
        <w:t>)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предоставление земельного участка в аренду без проведения торгов допускается по данному основанию в 2022 и 2023 годах)</w:t>
      </w:r>
      <w:r w:rsidR="00460FE0" w:rsidRPr="00D75E8B">
        <w:rPr>
          <w:rFonts w:ascii="Times New Roman" w:hAnsi="Times New Roman" w:cs="Times New Roman"/>
          <w:color w:val="000000" w:themeColor="text1"/>
          <w:sz w:val="24"/>
          <w:szCs w:val="24"/>
        </w:rPr>
        <w:t>;</w:t>
      </w:r>
    </w:p>
    <w:p w:rsidR="00460FE0" w:rsidRPr="00D75E8B" w:rsidRDefault="004E242E" w:rsidP="006D7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460FE0" w:rsidRPr="00D75E8B">
        <w:rPr>
          <w:rFonts w:ascii="Times New Roman" w:hAnsi="Times New Roman" w:cs="Times New Roman"/>
          <w:color w:val="000000" w:themeColor="text1"/>
          <w:sz w:val="24"/>
          <w:szCs w:val="24"/>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w:t>
      </w:r>
      <w:r w:rsidR="00251AF2" w:rsidRPr="00D75E8B">
        <w:rPr>
          <w:rFonts w:ascii="Times New Roman" w:hAnsi="Times New Roman" w:cs="Times New Roman"/>
          <w:color w:val="000000" w:themeColor="text1"/>
          <w:sz w:val="24"/>
          <w:szCs w:val="24"/>
        </w:rPr>
        <w:t>и (п.п. 44 п. 2 ст. 39.6 ЗК РФ);</w:t>
      </w:r>
    </w:p>
    <w:p w:rsidR="00251AF2" w:rsidRPr="00D75E8B" w:rsidRDefault="004E242E" w:rsidP="00251A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251AF2" w:rsidRPr="00D75E8B">
        <w:rPr>
          <w:rFonts w:ascii="Times New Roman" w:hAnsi="Times New Roman" w:cs="Times New Roman"/>
          <w:color w:val="000000" w:themeColor="text1"/>
          <w:sz w:val="24"/>
          <w:szCs w:val="24"/>
        </w:rPr>
        <w:t>)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251AF2" w:rsidRPr="00D75E8B" w:rsidRDefault="00251AF2" w:rsidP="00251AF2">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251AF2" w:rsidRPr="00D75E8B" w:rsidRDefault="00251AF2" w:rsidP="00251AF2">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испрашиваемый земельный участок и принадлежащий указанным лицам земельный участок, использование которого невозможно, расположены на территории Волгоградской области;</w:t>
      </w:r>
    </w:p>
    <w:p w:rsidR="00251AF2" w:rsidRPr="00D75E8B" w:rsidRDefault="00251AF2" w:rsidP="00251AF2">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251AF2" w:rsidRPr="00D75E8B" w:rsidRDefault="00251AF2" w:rsidP="00251AF2">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целевое назначение и разрешенное использование испрашиваемого земельного участка соответствует целевому назначению и разрешенному использованию </w:t>
      </w:r>
      <w:r w:rsidRPr="00D75E8B">
        <w:rPr>
          <w:rFonts w:ascii="Times New Roman" w:hAnsi="Times New Roman" w:cs="Times New Roman"/>
          <w:color w:val="000000" w:themeColor="text1"/>
          <w:sz w:val="24"/>
          <w:szCs w:val="24"/>
        </w:rPr>
        <w:lastRenderedPageBreak/>
        <w:t>принадлежащего указанным лицам земельного участка, использование которого невозможно;</w:t>
      </w:r>
    </w:p>
    <w:p w:rsidR="00251AF2" w:rsidRPr="00D75E8B" w:rsidRDefault="00251AF2" w:rsidP="00251AF2">
      <w:pPr>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введенного постановлением Правительства Российской Федерации от 22.07.2023 № 1190, предоставление земельного участка в аренду без проведения торгов допускается по данному основанию в 2022 и 2023 годах).</w:t>
      </w:r>
    </w:p>
    <w:p w:rsidR="00D46CC8" w:rsidRPr="00D75E8B" w:rsidRDefault="00D46CC8" w:rsidP="002F2A75">
      <w:pPr>
        <w:pStyle w:val="af2"/>
        <w:ind w:firstLine="708"/>
        <w:jc w:val="both"/>
        <w:rPr>
          <w:color w:val="000000" w:themeColor="text1"/>
        </w:rPr>
      </w:pPr>
      <w:r w:rsidRPr="00D75E8B">
        <w:rPr>
          <w:color w:val="000000" w:themeColor="text1"/>
        </w:rPr>
        <w:t>1.3. Порядок информирования  заявителей о предоставлении муниципальной услуги</w:t>
      </w:r>
    </w:p>
    <w:p w:rsidR="006A5AA8" w:rsidRPr="006A5AA8" w:rsidRDefault="006A5AA8" w:rsidP="006A5AA8">
      <w:pPr>
        <w:spacing w:after="0" w:line="240" w:lineRule="auto"/>
        <w:ind w:firstLine="567"/>
        <w:rPr>
          <w:rFonts w:ascii="Times New Roman" w:hAnsi="Times New Roman" w:cs="Times New Roman"/>
          <w:sz w:val="24"/>
          <w:szCs w:val="24"/>
        </w:rPr>
      </w:pPr>
      <w:r w:rsidRPr="006A5AA8">
        <w:rPr>
          <w:rFonts w:ascii="Times New Roman" w:hAnsi="Times New Roman" w:cs="Times New Roman"/>
          <w:sz w:val="24"/>
          <w:szCs w:val="24"/>
        </w:rPr>
        <w:t>1.3.1. Сведения о месте нахождения, контактных телефонах и графике работы</w:t>
      </w:r>
      <w:r w:rsidRPr="006A5AA8">
        <w:rPr>
          <w:rFonts w:ascii="Times New Roman" w:hAnsi="Times New Roman" w:cs="Times New Roman"/>
          <w:bCs/>
          <w:iCs/>
          <w:sz w:val="24"/>
          <w:szCs w:val="24"/>
        </w:rPr>
        <w:t xml:space="preserve"> администрации Кузьмичевского сельского поселения Городищенского муниципального района Волгоградской области</w:t>
      </w:r>
      <w:r w:rsidRPr="006A5AA8">
        <w:rPr>
          <w:rFonts w:ascii="Times New Roman" w:hAnsi="Times New Roman" w:cs="Times New Roman"/>
          <w:sz w:val="24"/>
          <w:szCs w:val="24"/>
        </w:rPr>
        <w:t>, многофункционального центра (далее – МФЦ):</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Администрация Кузьмичевского сельского поселения Городищенского муниципального района Волгоградской области:</w:t>
      </w:r>
    </w:p>
    <w:p w:rsidR="006A5AA8" w:rsidRPr="006A5AA8" w:rsidRDefault="006A5AA8" w:rsidP="006A5AA8">
      <w:pPr>
        <w:spacing w:after="0" w:line="240" w:lineRule="auto"/>
        <w:ind w:firstLine="567"/>
        <w:rPr>
          <w:rFonts w:ascii="Times New Roman" w:hAnsi="Times New Roman" w:cs="Times New Roman"/>
          <w:bCs/>
          <w:iCs/>
          <w:sz w:val="24"/>
          <w:szCs w:val="24"/>
          <w:lang w:bidi="ru-RU"/>
        </w:rPr>
      </w:pPr>
      <w:r w:rsidRPr="006A5AA8">
        <w:rPr>
          <w:rFonts w:ascii="Times New Roman" w:hAnsi="Times New Roman" w:cs="Times New Roman"/>
          <w:bCs/>
          <w:iCs/>
          <w:sz w:val="24"/>
          <w:szCs w:val="24"/>
        </w:rPr>
        <w:t xml:space="preserve">адрес: </w:t>
      </w:r>
      <w:r w:rsidRPr="006A5AA8">
        <w:rPr>
          <w:rFonts w:ascii="Times New Roman" w:hAnsi="Times New Roman" w:cs="Times New Roman"/>
          <w:bCs/>
          <w:iCs/>
          <w:sz w:val="24"/>
          <w:szCs w:val="24"/>
          <w:lang w:bidi="ru-RU"/>
        </w:rPr>
        <w:t xml:space="preserve">403023, Волгоградская область, Городищенский район, поселок Кузьмичи, улица Нефтяников, 1; </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sz w:val="24"/>
          <w:szCs w:val="24"/>
        </w:rPr>
        <w:t>телефон для справок: +7 (84468) 4-61-38, 4-60-40;</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адрес электронной почты:</w:t>
      </w:r>
      <w:r w:rsidRPr="006A5AA8">
        <w:rPr>
          <w:rFonts w:ascii="Times New Roman" w:hAnsi="Times New Roman" w:cs="Times New Roman"/>
          <w:sz w:val="24"/>
          <w:szCs w:val="24"/>
        </w:rPr>
        <w:t xml:space="preserve"> </w:t>
      </w:r>
      <w:hyperlink r:id="rId10" w:history="1">
        <w:r w:rsidRPr="006A5AA8">
          <w:rPr>
            <w:rStyle w:val="ae"/>
            <w:rFonts w:ascii="Times New Roman" w:hAnsi="Times New Roman" w:cs="Times New Roman"/>
            <w:bCs/>
            <w:iCs/>
            <w:sz w:val="24"/>
            <w:szCs w:val="24"/>
            <w:lang w:bidi="ru-RU"/>
          </w:rPr>
          <w:t>http://mo_</w:t>
        </w:r>
        <w:r w:rsidRPr="006A5AA8">
          <w:rPr>
            <w:rStyle w:val="ae"/>
            <w:rFonts w:ascii="Times New Roman" w:hAnsi="Times New Roman" w:cs="Times New Roman"/>
            <w:bCs/>
            <w:iCs/>
            <w:sz w:val="24"/>
            <w:szCs w:val="24"/>
            <w:lang w:val="en-US"/>
          </w:rPr>
          <w:t>kuzmichi</w:t>
        </w:r>
        <w:r w:rsidRPr="006A5AA8">
          <w:rPr>
            <w:rStyle w:val="ae"/>
            <w:rFonts w:ascii="Times New Roman" w:hAnsi="Times New Roman" w:cs="Times New Roman"/>
            <w:bCs/>
            <w:iCs/>
            <w:sz w:val="24"/>
            <w:szCs w:val="24"/>
            <w:lang w:bidi="ru-RU"/>
          </w:rPr>
          <w:t>@</w:t>
        </w:r>
        <w:r w:rsidRPr="006A5AA8">
          <w:rPr>
            <w:rStyle w:val="ae"/>
            <w:rFonts w:ascii="Times New Roman" w:hAnsi="Times New Roman" w:cs="Times New Roman"/>
            <w:bCs/>
            <w:iCs/>
            <w:sz w:val="24"/>
            <w:szCs w:val="24"/>
            <w:lang w:val="en-US"/>
          </w:rPr>
          <w:t>mail</w:t>
        </w:r>
        <w:r w:rsidRPr="006A5AA8">
          <w:rPr>
            <w:rStyle w:val="ae"/>
            <w:rFonts w:ascii="Times New Roman" w:hAnsi="Times New Roman" w:cs="Times New Roman"/>
            <w:bCs/>
            <w:iCs/>
            <w:sz w:val="24"/>
            <w:szCs w:val="24"/>
            <w:lang w:bidi="ru-RU"/>
          </w:rPr>
          <w:t>.ru/</w:t>
        </w:r>
      </w:hyperlink>
      <w:r w:rsidRPr="006A5AA8">
        <w:rPr>
          <w:rFonts w:ascii="Times New Roman" w:hAnsi="Times New Roman" w:cs="Times New Roman"/>
          <w:bCs/>
          <w:iCs/>
          <w:sz w:val="24"/>
          <w:szCs w:val="24"/>
        </w:rPr>
        <w:t xml:space="preserve">; </w:t>
      </w:r>
    </w:p>
    <w:p w:rsidR="006A5AA8" w:rsidRPr="006A5AA8" w:rsidRDefault="006A5AA8" w:rsidP="006A5AA8">
      <w:pPr>
        <w:spacing w:after="0" w:line="240" w:lineRule="auto"/>
        <w:ind w:firstLine="567"/>
        <w:rPr>
          <w:rFonts w:ascii="Times New Roman" w:hAnsi="Times New Roman" w:cs="Times New Roman"/>
          <w:sz w:val="24"/>
          <w:szCs w:val="24"/>
        </w:rPr>
      </w:pPr>
      <w:r w:rsidRPr="006A5AA8">
        <w:rPr>
          <w:rFonts w:ascii="Times New Roman" w:hAnsi="Times New Roman" w:cs="Times New Roman"/>
          <w:sz w:val="24"/>
          <w:szCs w:val="24"/>
        </w:rPr>
        <w:t>график работы:</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понедельник – пятница с 08.00 часов до 16.00 часов;</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перерыв на обед с 12.00 часов до 13.00 часов;</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 xml:space="preserve">суббота – воскресенье выходные дни. </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Отдел по работе с заявителями Городищенского района Волгоградской области ГКУ ВО «МФЦ»:</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адрес: 403003, Волгоградская область, районный пункт Городище, площадь Павших Борцов, 1;</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телефон для справок: +7 (84468) 3-55-63;</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 xml:space="preserve">адрес электронной почты: </w:t>
      </w:r>
      <w:hyperlink r:id="rId11" w:history="1">
        <w:r w:rsidRPr="006A5AA8">
          <w:rPr>
            <w:rStyle w:val="ae"/>
            <w:rFonts w:ascii="Times New Roman" w:hAnsi="Times New Roman" w:cs="Times New Roman"/>
            <w:bCs/>
            <w:iCs/>
            <w:sz w:val="24"/>
            <w:szCs w:val="24"/>
          </w:rPr>
          <w:t>mfc051@volganet.ru</w:t>
        </w:r>
      </w:hyperlink>
      <w:r w:rsidRPr="006A5AA8">
        <w:rPr>
          <w:rFonts w:ascii="Times New Roman" w:hAnsi="Times New Roman" w:cs="Times New Roman"/>
          <w:bCs/>
          <w:iCs/>
          <w:sz w:val="24"/>
          <w:szCs w:val="24"/>
        </w:rPr>
        <w:t>;</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график работы:</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понедельник с 09.00 часов до 20.00 часов;</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вторник – пятница с 09.00 часов до 18.00 часов;</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суббота с 09.00 часов до 15.30 часов;</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воскресенье – выходной день.</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ТОСП Отдела по работе с заявителями Городищенского района Волгоградской области ГКУ ВО «МФЦ»</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адрес: 403023, Волгоградская область, Городищенский район, поселок Кузьмичи, улица Нефтяников,  1;</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телефон для справок: +7 (84468) 3-57-65;</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 xml:space="preserve">адрес электронной почты: </w:t>
      </w:r>
      <w:hyperlink r:id="rId12" w:history="1">
        <w:r w:rsidRPr="006A5AA8">
          <w:rPr>
            <w:rStyle w:val="ae"/>
            <w:rFonts w:ascii="Times New Roman" w:hAnsi="Times New Roman" w:cs="Times New Roman"/>
            <w:bCs/>
            <w:iCs/>
            <w:sz w:val="24"/>
            <w:szCs w:val="24"/>
          </w:rPr>
          <w:t>mfc051@volganet.ru</w:t>
        </w:r>
      </w:hyperlink>
      <w:r w:rsidRPr="006A5AA8">
        <w:rPr>
          <w:rFonts w:ascii="Times New Roman" w:hAnsi="Times New Roman" w:cs="Times New Roman"/>
          <w:bCs/>
          <w:iCs/>
          <w:sz w:val="24"/>
          <w:szCs w:val="24"/>
        </w:rPr>
        <w:t>;</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 xml:space="preserve">график приема заявителей: </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среда с 9.00 часов до 11.00 часов;</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понедельник – вторник, четверг – воскресенье – выходные дни.</w:t>
      </w:r>
    </w:p>
    <w:p w:rsidR="006A5AA8" w:rsidRPr="006A5AA8" w:rsidRDefault="006A5AA8" w:rsidP="006A5AA8">
      <w:pPr>
        <w:spacing w:after="0" w:line="240" w:lineRule="auto"/>
        <w:ind w:firstLine="567"/>
        <w:rPr>
          <w:rFonts w:ascii="Times New Roman" w:hAnsi="Times New Roman" w:cs="Times New Roman"/>
          <w:bCs/>
          <w:iCs/>
          <w:sz w:val="24"/>
          <w:szCs w:val="24"/>
        </w:rPr>
      </w:pPr>
      <w:r w:rsidRPr="006A5AA8">
        <w:rPr>
          <w:rFonts w:ascii="Times New Roman" w:hAnsi="Times New Roman" w:cs="Times New Roman"/>
          <w:bCs/>
          <w:iCs/>
          <w:sz w:val="24"/>
          <w:szCs w:val="24"/>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46CC8" w:rsidRPr="00D75E8B" w:rsidRDefault="00D46CC8" w:rsidP="002F2A75">
      <w:pPr>
        <w:pStyle w:val="af2"/>
        <w:ind w:firstLine="708"/>
        <w:jc w:val="both"/>
        <w:rPr>
          <w:color w:val="000000" w:themeColor="text1"/>
        </w:rPr>
      </w:pPr>
      <w:r w:rsidRPr="00D75E8B">
        <w:rPr>
          <w:color w:val="000000" w:themeColor="text1"/>
        </w:rPr>
        <w:t>1.3.</w:t>
      </w:r>
      <w:r w:rsidR="006E757C" w:rsidRPr="00D75E8B">
        <w:rPr>
          <w:color w:val="000000" w:themeColor="text1"/>
        </w:rPr>
        <w:t>2</w:t>
      </w:r>
      <w:r w:rsidRPr="00D75E8B">
        <w:rPr>
          <w:color w:val="000000" w:themeColor="text1"/>
        </w:rPr>
        <w:t>. Информацию о порядке предоставления муниципальной услуги заявитель может получить:</w:t>
      </w:r>
    </w:p>
    <w:p w:rsidR="00D46CC8" w:rsidRPr="00D75E8B" w:rsidRDefault="00D46CC8" w:rsidP="002F2A75">
      <w:pPr>
        <w:pStyle w:val="af2"/>
        <w:jc w:val="both"/>
        <w:rPr>
          <w:color w:val="000000" w:themeColor="text1"/>
        </w:rPr>
      </w:pPr>
      <w:r w:rsidRPr="00D75E8B">
        <w:rPr>
          <w:color w:val="000000" w:themeColor="text1"/>
        </w:rPr>
        <w:t xml:space="preserve">непосредственно в Администрации </w:t>
      </w:r>
      <w:r w:rsidR="00446BEE" w:rsidRPr="00D75E8B">
        <w:rPr>
          <w:color w:val="000000" w:themeColor="text1"/>
        </w:rPr>
        <w:t>Кузьмичевского сельского поселения</w:t>
      </w:r>
    </w:p>
    <w:p w:rsidR="00D46CC8" w:rsidRPr="00D75E8B" w:rsidRDefault="00D46CC8" w:rsidP="002F2A75">
      <w:pPr>
        <w:pStyle w:val="af2"/>
        <w:jc w:val="both"/>
        <w:rPr>
          <w:color w:val="000000" w:themeColor="text1"/>
        </w:rPr>
      </w:pPr>
      <w:r w:rsidRPr="00D75E8B">
        <w:rPr>
          <w:color w:val="000000" w:themeColor="text1"/>
        </w:rPr>
        <w:t xml:space="preserve">(информационные стенды, устное информирование по телефону, а также на личном приеме муниципальными служащими Администрации </w:t>
      </w:r>
      <w:r w:rsidR="00446BEE" w:rsidRPr="00D75E8B">
        <w:rPr>
          <w:color w:val="000000" w:themeColor="text1"/>
        </w:rPr>
        <w:t>Кузьмичевского сельского поселения</w:t>
      </w:r>
      <w:r w:rsidRPr="00D75E8B">
        <w:rPr>
          <w:color w:val="000000" w:themeColor="text1"/>
        </w:rPr>
        <w:t>;</w:t>
      </w:r>
    </w:p>
    <w:p w:rsidR="00D46CC8" w:rsidRPr="00D75E8B" w:rsidRDefault="00D46CC8" w:rsidP="002F2A75">
      <w:pPr>
        <w:pStyle w:val="af2"/>
        <w:jc w:val="both"/>
        <w:rPr>
          <w:color w:val="000000" w:themeColor="text1"/>
        </w:rPr>
      </w:pPr>
      <w:r w:rsidRPr="00D75E8B">
        <w:rPr>
          <w:color w:val="000000" w:themeColor="text1"/>
        </w:rPr>
        <w:lastRenderedPageBreak/>
        <w:t>по почте, в том числе электронной (</w:t>
      </w:r>
      <w:r w:rsidRPr="00D75E8B">
        <w:rPr>
          <w:color w:val="000000" w:themeColor="text1"/>
          <w:shd w:val="clear" w:color="auto" w:fill="FFFFFF"/>
        </w:rPr>
        <w:t>mo_</w:t>
      </w:r>
      <w:r w:rsidR="00446BEE" w:rsidRPr="00D75E8B">
        <w:rPr>
          <w:color w:val="000000" w:themeColor="text1"/>
          <w:shd w:val="clear" w:color="auto" w:fill="FFFFFF"/>
          <w:lang w:val="en-US"/>
        </w:rPr>
        <w:t>kuzmichi</w:t>
      </w:r>
      <w:r w:rsidRPr="00D75E8B">
        <w:rPr>
          <w:color w:val="000000" w:themeColor="text1"/>
          <w:shd w:val="clear" w:color="auto" w:fill="FFFFFF"/>
        </w:rPr>
        <w:t>@mail.ru</w:t>
      </w:r>
      <w:r w:rsidRPr="00D75E8B">
        <w:rPr>
          <w:color w:val="000000" w:themeColor="text1"/>
        </w:rPr>
        <w:t>;), в случае письменного обращения заявителя;</w:t>
      </w:r>
    </w:p>
    <w:p w:rsidR="00D46CC8" w:rsidRPr="00D75E8B" w:rsidRDefault="00D46CC8" w:rsidP="002F2A75">
      <w:pPr>
        <w:pStyle w:val="af2"/>
        <w:jc w:val="both"/>
        <w:rPr>
          <w:color w:val="000000" w:themeColor="text1"/>
        </w:rPr>
      </w:pPr>
      <w:r w:rsidRPr="00D75E8B">
        <w:rPr>
          <w:color w:val="000000" w:themeColor="text1"/>
        </w:rPr>
        <w:t xml:space="preserve">в сети Интернет на официальном сайте Администрации </w:t>
      </w:r>
      <w:bookmarkStart w:id="3" w:name="_Hlk37239184"/>
      <w:r w:rsidR="00446BEE" w:rsidRPr="00D75E8B">
        <w:rPr>
          <w:color w:val="000000" w:themeColor="text1"/>
        </w:rPr>
        <w:t>Кузьмичевского сельского поселения</w:t>
      </w:r>
      <w:bookmarkEnd w:id="3"/>
      <w:r w:rsidR="000C367C" w:rsidRPr="00D75E8B">
        <w:rPr>
          <w:color w:val="000000" w:themeColor="text1"/>
        </w:rPr>
        <w:t xml:space="preserve"> </w:t>
      </w:r>
      <w:r w:rsidRPr="00D75E8B">
        <w:rPr>
          <w:color w:val="000000" w:themeColor="text1"/>
        </w:rPr>
        <w:t>(</w:t>
      </w:r>
      <w:r w:rsidR="00446BEE" w:rsidRPr="00D75E8B">
        <w:rPr>
          <w:color w:val="000000" w:themeColor="text1"/>
        </w:rPr>
        <w:t>адмкузьмичи.рф</w:t>
      </w:r>
      <w:r w:rsidRPr="00D75E8B">
        <w:rPr>
          <w:color w:val="000000" w:themeColor="text1"/>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3" w:history="1">
        <w:r w:rsidRPr="00D75E8B">
          <w:rPr>
            <w:rStyle w:val="ae"/>
            <w:color w:val="000000" w:themeColor="text1"/>
            <w:lang w:val="en-US"/>
          </w:rPr>
          <w:t>www</w:t>
        </w:r>
        <w:r w:rsidRPr="00D75E8B">
          <w:rPr>
            <w:rStyle w:val="ae"/>
            <w:color w:val="000000" w:themeColor="text1"/>
          </w:rPr>
          <w:t>.</w:t>
        </w:r>
        <w:r w:rsidRPr="00D75E8B">
          <w:rPr>
            <w:rStyle w:val="ae"/>
            <w:color w:val="000000" w:themeColor="text1"/>
            <w:lang w:val="en-US"/>
          </w:rPr>
          <w:t>gosuslugi</w:t>
        </w:r>
        <w:r w:rsidRPr="00D75E8B">
          <w:rPr>
            <w:rStyle w:val="ae"/>
            <w:color w:val="000000" w:themeColor="text1"/>
          </w:rPr>
          <w:t>.</w:t>
        </w:r>
        <w:r w:rsidRPr="00D75E8B">
          <w:rPr>
            <w:rStyle w:val="ae"/>
            <w:color w:val="000000" w:themeColor="text1"/>
            <w:lang w:val="en-US"/>
          </w:rPr>
          <w:t>ru</w:t>
        </w:r>
      </w:hyperlink>
      <w:r w:rsidRPr="00D75E8B">
        <w:rPr>
          <w:color w:val="000000" w:themeColor="text1"/>
        </w:rPr>
        <w:t>) (далее также именуется – информационная система).</w:t>
      </w:r>
    </w:p>
    <w:p w:rsidR="002F2A75" w:rsidRPr="00D75E8B" w:rsidRDefault="002F2A75" w:rsidP="002F2A75">
      <w:pPr>
        <w:pStyle w:val="af2"/>
        <w:ind w:firstLine="708"/>
        <w:jc w:val="center"/>
        <w:rPr>
          <w:color w:val="000000" w:themeColor="text1"/>
        </w:rPr>
      </w:pPr>
    </w:p>
    <w:p w:rsidR="00D46CC8" w:rsidRPr="00D75E8B" w:rsidRDefault="00D46CC8" w:rsidP="002F2A75">
      <w:pPr>
        <w:pStyle w:val="af2"/>
        <w:ind w:firstLine="708"/>
        <w:jc w:val="center"/>
        <w:rPr>
          <w:color w:val="000000" w:themeColor="text1"/>
        </w:rPr>
      </w:pPr>
      <w:r w:rsidRPr="00D75E8B">
        <w:rPr>
          <w:color w:val="000000" w:themeColor="text1"/>
        </w:rPr>
        <w:t>2. Стандарт предоставления муниципальной услуги</w:t>
      </w:r>
    </w:p>
    <w:p w:rsidR="00D46CC8" w:rsidRPr="00D75E8B" w:rsidRDefault="002F2A75" w:rsidP="002F2A75">
      <w:pPr>
        <w:pStyle w:val="af2"/>
        <w:jc w:val="both"/>
        <w:rPr>
          <w:color w:val="000000" w:themeColor="text1"/>
        </w:rPr>
      </w:pPr>
      <w:r w:rsidRPr="00D75E8B">
        <w:rPr>
          <w:color w:val="000000" w:themeColor="text1"/>
        </w:rPr>
        <w:tab/>
      </w:r>
      <w:r w:rsidR="00D46CC8" w:rsidRPr="00D75E8B">
        <w:rPr>
          <w:color w:val="000000" w:themeColor="text1"/>
        </w:rPr>
        <w:t xml:space="preserve"> 2.1.  Наименование муниципальной услуги – «Предоставление земельных участков, находящихся в муниципальной собственности </w:t>
      </w:r>
      <w:r w:rsidR="00446BEE" w:rsidRPr="00D75E8B">
        <w:rPr>
          <w:color w:val="000000" w:themeColor="text1"/>
        </w:rPr>
        <w:t>Кузьмичевского</w:t>
      </w:r>
      <w:r w:rsidR="00D46CC8" w:rsidRPr="00D75E8B">
        <w:rPr>
          <w:color w:val="000000" w:themeColor="text1"/>
        </w:rPr>
        <w:t xml:space="preserve"> сельского поселения, в аренду без проведения торгов».</w:t>
      </w:r>
    </w:p>
    <w:p w:rsidR="00D46CC8" w:rsidRPr="00D75E8B" w:rsidRDefault="00D46CC8" w:rsidP="002F2A75">
      <w:pPr>
        <w:pStyle w:val="af2"/>
        <w:ind w:firstLine="708"/>
        <w:jc w:val="both"/>
        <w:rPr>
          <w:color w:val="000000" w:themeColor="text1"/>
        </w:rPr>
      </w:pPr>
      <w:r w:rsidRPr="00D75E8B">
        <w:rPr>
          <w:color w:val="000000" w:themeColor="text1"/>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00446BEE" w:rsidRPr="00D75E8B">
        <w:rPr>
          <w:color w:val="000000" w:themeColor="text1"/>
        </w:rPr>
        <w:t>Кузьмичевского</w:t>
      </w:r>
      <w:r w:rsidRPr="00D75E8B">
        <w:rPr>
          <w:color w:val="000000" w:themeColor="text1"/>
        </w:rPr>
        <w:t xml:space="preserve"> сельского поселения, в аренду без проведения торгов осуществляется с предварительным согласованием предоставления земельного участка.</w:t>
      </w:r>
    </w:p>
    <w:p w:rsidR="00D46CC8" w:rsidRPr="00D75E8B" w:rsidRDefault="00D46CC8" w:rsidP="002F2A75">
      <w:pPr>
        <w:pStyle w:val="af2"/>
        <w:ind w:firstLine="708"/>
        <w:jc w:val="both"/>
        <w:rPr>
          <w:color w:val="000000" w:themeColor="text1"/>
        </w:rPr>
      </w:pPr>
      <w:r w:rsidRPr="00D75E8B">
        <w:rPr>
          <w:color w:val="000000" w:themeColor="text1"/>
        </w:rPr>
        <w:t xml:space="preserve">2.2. Муниципальная услуга предоставляется администрацией  </w:t>
      </w:r>
      <w:r w:rsidR="00446BEE"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(далее – уполномоченный орган).</w:t>
      </w:r>
    </w:p>
    <w:p w:rsidR="00D46CC8" w:rsidRPr="00D75E8B" w:rsidRDefault="00D46CC8" w:rsidP="002F2A75">
      <w:pPr>
        <w:pStyle w:val="af2"/>
        <w:ind w:firstLine="708"/>
        <w:jc w:val="both"/>
        <w:rPr>
          <w:color w:val="000000" w:themeColor="text1"/>
        </w:rPr>
      </w:pPr>
      <w:r w:rsidRPr="00D75E8B">
        <w:rPr>
          <w:color w:val="000000" w:themeColor="text1"/>
        </w:rPr>
        <w:t>2.3. Результатом предоставления муниципальной услуги является:</w:t>
      </w:r>
    </w:p>
    <w:p w:rsidR="00D46CC8" w:rsidRPr="00D75E8B" w:rsidRDefault="00D46CC8" w:rsidP="002F2A75">
      <w:pPr>
        <w:pStyle w:val="af2"/>
        <w:jc w:val="both"/>
        <w:rPr>
          <w:strike/>
          <w:color w:val="000000" w:themeColor="text1"/>
        </w:rPr>
      </w:pPr>
      <w:r w:rsidRPr="00D75E8B">
        <w:rPr>
          <w:color w:val="000000" w:themeColor="text1"/>
        </w:rPr>
        <w:t>- решение уполномоченного органа о предварительном согласовании предоставления земельного участка в аренду</w:t>
      </w:r>
    </w:p>
    <w:p w:rsidR="00D46CC8" w:rsidRPr="00D75E8B" w:rsidRDefault="00D46CC8" w:rsidP="002F2A75">
      <w:pPr>
        <w:pStyle w:val="af2"/>
        <w:jc w:val="both"/>
        <w:rPr>
          <w:color w:val="000000" w:themeColor="text1"/>
        </w:rPr>
      </w:pPr>
      <w:r w:rsidRPr="00D75E8B">
        <w:rPr>
          <w:color w:val="000000" w:themeColor="text1"/>
        </w:rPr>
        <w:t>- решение уполномоченного органа об отказе в предварительном согласовании предоставления земельного участка в аренду;</w:t>
      </w:r>
    </w:p>
    <w:p w:rsidR="00D46CC8" w:rsidRPr="00D75E8B" w:rsidRDefault="00D46CC8" w:rsidP="002F2A75">
      <w:pPr>
        <w:pStyle w:val="af2"/>
        <w:jc w:val="both"/>
        <w:rPr>
          <w:color w:val="000000" w:themeColor="text1"/>
        </w:rPr>
      </w:pPr>
      <w:r w:rsidRPr="00D75E8B">
        <w:rPr>
          <w:color w:val="000000" w:themeColor="text1"/>
        </w:rPr>
        <w:t xml:space="preserve">- проект договора аренды земельного участка; </w:t>
      </w:r>
    </w:p>
    <w:p w:rsidR="00D46CC8" w:rsidRPr="00D75E8B" w:rsidRDefault="00D46CC8" w:rsidP="002F2A75">
      <w:pPr>
        <w:pStyle w:val="af2"/>
        <w:jc w:val="both"/>
        <w:rPr>
          <w:color w:val="000000" w:themeColor="text1"/>
        </w:rPr>
      </w:pPr>
      <w:r w:rsidRPr="00D75E8B">
        <w:rPr>
          <w:color w:val="000000" w:themeColor="text1"/>
        </w:rPr>
        <w:t>- решение уполномоченного органа об отказе в предоставлении земельного участка в аренду.</w:t>
      </w:r>
    </w:p>
    <w:p w:rsidR="00D46CC8" w:rsidRPr="00D75E8B" w:rsidRDefault="00D46CC8" w:rsidP="002F2A75">
      <w:pPr>
        <w:pStyle w:val="af2"/>
        <w:ind w:firstLine="708"/>
        <w:jc w:val="both"/>
        <w:rPr>
          <w:color w:val="000000" w:themeColor="text1"/>
        </w:rPr>
      </w:pPr>
      <w:r w:rsidRPr="00D75E8B">
        <w:rPr>
          <w:color w:val="000000" w:themeColor="text1"/>
        </w:rPr>
        <w:t>2.4. Срок предоставления муниципальной услуги.</w:t>
      </w:r>
    </w:p>
    <w:p w:rsidR="00D46CC8" w:rsidRPr="00D75E8B" w:rsidRDefault="00D46CC8" w:rsidP="002F2A75">
      <w:pPr>
        <w:pStyle w:val="af2"/>
        <w:ind w:firstLine="708"/>
        <w:jc w:val="both"/>
        <w:rPr>
          <w:color w:val="000000" w:themeColor="text1"/>
        </w:rPr>
      </w:pPr>
      <w:r w:rsidRPr="00D75E8B">
        <w:rPr>
          <w:color w:val="000000" w:themeColor="text1"/>
        </w:rPr>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D46CC8" w:rsidRPr="00D75E8B" w:rsidRDefault="00D46CC8" w:rsidP="002F2A75">
      <w:pPr>
        <w:pStyle w:val="af2"/>
        <w:ind w:firstLine="708"/>
        <w:jc w:val="both"/>
        <w:rPr>
          <w:color w:val="000000" w:themeColor="text1"/>
        </w:rPr>
      </w:pPr>
      <w:r w:rsidRPr="00D75E8B">
        <w:rPr>
          <w:color w:val="000000" w:themeColor="text1"/>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w:t>
      </w:r>
      <w:r w:rsidR="006D70F6" w:rsidRPr="00D75E8B">
        <w:rPr>
          <w:color w:val="000000" w:themeColor="text1"/>
        </w:rPr>
        <w:t>2</w:t>
      </w:r>
      <w:r w:rsidRPr="00D75E8B">
        <w:rPr>
          <w:color w:val="000000" w:themeColor="text1"/>
        </w:rPr>
        <w:t>0 дней со дня поступления заявления о предварительном согласовании предоставления земельного участка.</w:t>
      </w:r>
    </w:p>
    <w:p w:rsidR="00D46CC8" w:rsidRPr="00D75E8B" w:rsidRDefault="00D46CC8" w:rsidP="002F2A75">
      <w:pPr>
        <w:pStyle w:val="af2"/>
        <w:ind w:firstLine="708"/>
        <w:jc w:val="both"/>
        <w:rPr>
          <w:color w:val="000000" w:themeColor="text1"/>
        </w:rPr>
      </w:pPr>
      <w:r w:rsidRPr="00D75E8B">
        <w:rPr>
          <w:color w:val="000000" w:themeColor="text1"/>
        </w:rPr>
        <w:t xml:space="preserve">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w:t>
      </w:r>
      <w:r w:rsidR="006D70F6" w:rsidRPr="00D75E8B">
        <w:rPr>
          <w:color w:val="000000" w:themeColor="text1"/>
        </w:rPr>
        <w:t>2</w:t>
      </w:r>
      <w:r w:rsidRPr="00D75E8B">
        <w:rPr>
          <w:color w:val="000000" w:themeColor="text1"/>
        </w:rPr>
        <w:t>0 дней с момента поступления указанного заявления в уполномоченный орган.</w:t>
      </w:r>
    </w:p>
    <w:p w:rsidR="009C5F49" w:rsidRPr="00D75E8B" w:rsidRDefault="009C5F49" w:rsidP="009C5F49">
      <w:pPr>
        <w:pStyle w:val="af2"/>
        <w:ind w:firstLine="708"/>
        <w:jc w:val="both"/>
        <w:rPr>
          <w:color w:val="000000" w:themeColor="text1"/>
        </w:rPr>
      </w:pPr>
      <w:r w:rsidRPr="00D75E8B">
        <w:rPr>
          <w:color w:val="000000" w:themeColor="text1"/>
        </w:rPr>
        <w:t xml:space="preserve">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w:t>
      </w:r>
      <w:r w:rsidR="006D70F6" w:rsidRPr="00D75E8B">
        <w:rPr>
          <w:color w:val="000000" w:themeColor="text1"/>
        </w:rPr>
        <w:t xml:space="preserve">в 2022 и 2023 годах </w:t>
      </w:r>
      <w:r w:rsidRPr="00D75E8B">
        <w:rPr>
          <w:color w:val="000000" w:themeColor="text1"/>
        </w:rPr>
        <w:t xml:space="preserve">" сроки предоставления муниципальной услуги, </w:t>
      </w:r>
      <w:r w:rsidRPr="00D75E8B">
        <w:rPr>
          <w:color w:val="000000" w:themeColor="text1"/>
        </w:rPr>
        <w:lastRenderedPageBreak/>
        <w:t xml:space="preserve">установленные пунктами 2.4.2 и 2.4.3 настоящего административного регламента, </w:t>
      </w:r>
      <w:r w:rsidR="006D70F6" w:rsidRPr="00D75E8B">
        <w:rPr>
          <w:color w:val="000000" w:themeColor="text1"/>
        </w:rPr>
        <w:t>в 2022 и 2023 годах</w:t>
      </w:r>
      <w:r w:rsidRPr="00D75E8B">
        <w:rPr>
          <w:color w:val="000000" w:themeColor="text1"/>
        </w:rPr>
        <w:t xml:space="preserve"> составляют:</w:t>
      </w:r>
    </w:p>
    <w:p w:rsidR="009C5F49" w:rsidRPr="00D75E8B" w:rsidRDefault="009C5F49" w:rsidP="009C5F49">
      <w:pPr>
        <w:pStyle w:val="af2"/>
        <w:ind w:firstLine="708"/>
        <w:jc w:val="both"/>
        <w:rPr>
          <w:color w:val="000000" w:themeColor="text1"/>
        </w:rPr>
      </w:pPr>
      <w:r w:rsidRPr="00D75E8B">
        <w:rPr>
          <w:color w:val="000000" w:themeColor="text1"/>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9C5F49" w:rsidRPr="00D75E8B" w:rsidRDefault="009C5F49" w:rsidP="009C5F49">
      <w:pPr>
        <w:pStyle w:val="af2"/>
        <w:ind w:firstLine="708"/>
        <w:jc w:val="both"/>
        <w:rPr>
          <w:color w:val="000000" w:themeColor="text1"/>
        </w:rPr>
      </w:pPr>
      <w:r w:rsidRPr="00D75E8B">
        <w:rPr>
          <w:color w:val="000000" w:themeColor="text1"/>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9C5F49" w:rsidRPr="00D75E8B" w:rsidRDefault="009C5F49" w:rsidP="009C5F49">
      <w:pPr>
        <w:pStyle w:val="af2"/>
        <w:ind w:firstLine="708"/>
        <w:jc w:val="both"/>
        <w:rPr>
          <w:color w:val="000000" w:themeColor="text1"/>
        </w:rPr>
      </w:pPr>
      <w:r w:rsidRPr="00D75E8B">
        <w:rPr>
          <w:color w:val="000000" w:themeColor="text1"/>
        </w:rPr>
        <w:t xml:space="preserve">Административные процедуры, предусмотренные разделом 3 настоящего административного регламента, осуществляются </w:t>
      </w:r>
      <w:r w:rsidR="006D70F6" w:rsidRPr="00D75E8B">
        <w:rPr>
          <w:color w:val="000000" w:themeColor="text1"/>
        </w:rPr>
        <w:t xml:space="preserve">в 2022 и 2023 годах </w:t>
      </w:r>
      <w:r w:rsidRPr="00D75E8B">
        <w:rPr>
          <w:color w:val="000000" w:themeColor="text1"/>
        </w:rPr>
        <w:t>в сокращенные сроки, обеспечивающие соблюдение установленных в настоящем пункте сроков предоставления муниципальной услуги.</w:t>
      </w:r>
    </w:p>
    <w:p w:rsidR="00251AF2" w:rsidRPr="00D75E8B" w:rsidRDefault="00251AF2" w:rsidP="00251AF2">
      <w:pPr>
        <w:pStyle w:val="af2"/>
        <w:ind w:firstLine="708"/>
        <w:jc w:val="both"/>
        <w:rPr>
          <w:color w:val="000000" w:themeColor="text1"/>
        </w:rPr>
      </w:pPr>
      <w:bookmarkStart w:id="4" w:name="_GoBack"/>
      <w:r w:rsidRPr="00D75E8B">
        <w:rPr>
          <w:color w:val="000000" w:themeColor="text1"/>
        </w:rPr>
        <w:t>2.5. Правовыми основаниями для предоставления муниципальной услуги являются следующие нормативные правовые акты:</w:t>
      </w:r>
    </w:p>
    <w:p w:rsidR="00251AF2" w:rsidRPr="00D75E8B" w:rsidRDefault="00251AF2" w:rsidP="00251AF2">
      <w:pPr>
        <w:pStyle w:val="af2"/>
        <w:ind w:firstLine="708"/>
        <w:jc w:val="both"/>
        <w:rPr>
          <w:color w:val="000000" w:themeColor="text1"/>
        </w:rPr>
      </w:pPr>
      <w:r w:rsidRPr="00D75E8B">
        <w:rPr>
          <w:color w:val="000000" w:themeColor="text1"/>
        </w:rPr>
        <w:t>Конституция Российской Федерации («Российская газета», № 237, 25.12.1993);</w:t>
      </w:r>
    </w:p>
    <w:p w:rsidR="00251AF2" w:rsidRPr="00D75E8B" w:rsidRDefault="00251AF2" w:rsidP="00251AF2">
      <w:pPr>
        <w:pStyle w:val="af2"/>
        <w:ind w:firstLine="708"/>
        <w:jc w:val="both"/>
        <w:rPr>
          <w:color w:val="000000" w:themeColor="text1"/>
        </w:rPr>
      </w:pPr>
      <w:r w:rsidRPr="00D75E8B">
        <w:rPr>
          <w:color w:val="000000" w:themeColor="text1"/>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51AF2" w:rsidRPr="00D75E8B" w:rsidRDefault="00251AF2" w:rsidP="00251AF2">
      <w:pPr>
        <w:pStyle w:val="af2"/>
        <w:ind w:firstLine="708"/>
        <w:jc w:val="both"/>
        <w:rPr>
          <w:color w:val="000000" w:themeColor="text1"/>
        </w:rPr>
      </w:pPr>
      <w:r w:rsidRPr="00D75E8B">
        <w:rPr>
          <w:color w:val="000000" w:themeColor="text1"/>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251AF2" w:rsidRPr="00D75E8B" w:rsidRDefault="00251AF2" w:rsidP="00251AF2">
      <w:pPr>
        <w:pStyle w:val="af2"/>
        <w:ind w:firstLine="708"/>
        <w:jc w:val="both"/>
        <w:rPr>
          <w:color w:val="000000" w:themeColor="text1"/>
        </w:rPr>
      </w:pPr>
      <w:r w:rsidRPr="00D75E8B">
        <w:rPr>
          <w:color w:val="000000" w:themeColor="text1"/>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51AF2" w:rsidRPr="00D75E8B" w:rsidRDefault="00251AF2" w:rsidP="00251AF2">
      <w:pPr>
        <w:pStyle w:val="af2"/>
        <w:ind w:firstLine="708"/>
        <w:jc w:val="both"/>
        <w:rPr>
          <w:color w:val="000000" w:themeColor="text1"/>
        </w:rPr>
      </w:pPr>
      <w:r w:rsidRPr="00D75E8B">
        <w:rPr>
          <w:color w:val="000000" w:themeColor="text1"/>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w:t>
      </w:r>
      <w:r w:rsidRPr="00D75E8B">
        <w:rPr>
          <w:color w:val="000000" w:themeColor="text1"/>
        </w:rPr>
        <w:lastRenderedPageBreak/>
        <w:t>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p>
    <w:p w:rsidR="00251AF2" w:rsidRPr="00D75E8B" w:rsidRDefault="00251AF2" w:rsidP="00251AF2">
      <w:pPr>
        <w:pStyle w:val="af2"/>
        <w:ind w:firstLine="708"/>
        <w:jc w:val="both"/>
        <w:rPr>
          <w:color w:val="000000" w:themeColor="text1"/>
        </w:rPr>
      </w:pPr>
      <w:r w:rsidRPr="00D75E8B">
        <w:rPr>
          <w:color w:val="000000" w:themeColor="text1"/>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251AF2" w:rsidRPr="00D75E8B" w:rsidRDefault="00251AF2" w:rsidP="00251AF2">
      <w:pPr>
        <w:pStyle w:val="af2"/>
        <w:ind w:firstLine="708"/>
        <w:jc w:val="both"/>
        <w:rPr>
          <w:color w:val="000000" w:themeColor="text1"/>
        </w:rPr>
      </w:pPr>
      <w:r w:rsidRPr="00D75E8B">
        <w:rPr>
          <w:color w:val="000000" w:themeColor="text1"/>
        </w:rPr>
        <w:t>постановление Правительства Российской Федерации от 09.04.2022 № 629 «Об особенностях регулирования земельных отношений в Российской Федерации в 2022 и 2023 годах» (Официальный интернет-портал правовой информации http://www.pravo.gov.ru, 12.04.2022, «Собрание законодательства Российской Федерации», 18.04.2022, № 16, ст. 2671);</w:t>
      </w:r>
    </w:p>
    <w:p w:rsidR="00251AF2" w:rsidRPr="00D75E8B" w:rsidRDefault="00251AF2" w:rsidP="00251AF2">
      <w:pPr>
        <w:pStyle w:val="af2"/>
        <w:ind w:firstLine="708"/>
        <w:jc w:val="both"/>
        <w:rPr>
          <w:color w:val="000000" w:themeColor="text1"/>
        </w:rPr>
      </w:pPr>
      <w:r w:rsidRPr="00D75E8B">
        <w:rPr>
          <w:color w:val="000000" w:themeColor="text1"/>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251AF2" w:rsidRPr="00D75E8B" w:rsidRDefault="00251AF2" w:rsidP="00251AF2">
      <w:pPr>
        <w:pStyle w:val="af2"/>
        <w:ind w:firstLine="708"/>
        <w:jc w:val="both"/>
        <w:rPr>
          <w:color w:val="000000" w:themeColor="text1"/>
        </w:rPr>
      </w:pPr>
      <w:r w:rsidRPr="00D75E8B">
        <w:rPr>
          <w:color w:val="000000" w:themeColor="text1"/>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D46CC8" w:rsidRPr="00D75E8B" w:rsidRDefault="00251AF2" w:rsidP="00251AF2">
      <w:pPr>
        <w:pStyle w:val="af2"/>
        <w:ind w:firstLine="708"/>
        <w:jc w:val="both"/>
        <w:rPr>
          <w:color w:val="000000" w:themeColor="text1"/>
        </w:rPr>
      </w:pPr>
      <w:r w:rsidRPr="00D75E8B">
        <w:rPr>
          <w:color w:val="000000" w:themeColor="text1"/>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D46CC8" w:rsidRPr="00D75E8B" w:rsidRDefault="00D46CC8" w:rsidP="002F2A75">
      <w:pPr>
        <w:pStyle w:val="af2"/>
        <w:ind w:firstLine="708"/>
        <w:jc w:val="both"/>
        <w:rPr>
          <w:color w:val="000000" w:themeColor="text1"/>
        </w:rPr>
      </w:pPr>
      <w:r w:rsidRPr="00D75E8B">
        <w:rPr>
          <w:color w:val="000000" w:themeColor="text1"/>
        </w:rPr>
        <w:t xml:space="preserve">Устав </w:t>
      </w:r>
      <w:r w:rsidR="00D9501C"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w:t>
      </w:r>
      <w:r w:rsidR="00634DD3" w:rsidRPr="00D75E8B">
        <w:rPr>
          <w:color w:val="000000" w:themeColor="text1"/>
        </w:rPr>
        <w:t>.</w:t>
      </w:r>
    </w:p>
    <w:bookmarkEnd w:id="4"/>
    <w:p w:rsidR="00D46CC8" w:rsidRPr="00D75E8B" w:rsidRDefault="00D46CC8" w:rsidP="002F2A75">
      <w:pPr>
        <w:pStyle w:val="af2"/>
        <w:ind w:firstLine="708"/>
        <w:jc w:val="both"/>
        <w:rPr>
          <w:color w:val="000000" w:themeColor="text1"/>
        </w:rPr>
      </w:pPr>
      <w:r w:rsidRPr="00D75E8B">
        <w:rPr>
          <w:color w:val="000000" w:themeColor="text1"/>
        </w:rPr>
        <w:t>2.6. Исчерпывающий перечень документов, необходимых для предоставления муниципальной услуги.</w:t>
      </w:r>
    </w:p>
    <w:p w:rsidR="00D46CC8" w:rsidRPr="00D75E8B" w:rsidRDefault="00D46CC8" w:rsidP="002F2A75">
      <w:pPr>
        <w:pStyle w:val="af2"/>
        <w:ind w:firstLine="708"/>
        <w:jc w:val="both"/>
        <w:rPr>
          <w:color w:val="000000" w:themeColor="text1"/>
        </w:rPr>
      </w:pPr>
      <w:r w:rsidRPr="00D75E8B">
        <w:rPr>
          <w:color w:val="000000" w:themeColor="text1"/>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D46CC8" w:rsidRPr="00D75E8B" w:rsidRDefault="00D46CC8" w:rsidP="002F2A75">
      <w:pPr>
        <w:pStyle w:val="af2"/>
        <w:ind w:firstLine="708"/>
        <w:jc w:val="both"/>
        <w:rPr>
          <w:color w:val="000000" w:themeColor="text1"/>
        </w:rPr>
      </w:pPr>
      <w:r w:rsidRPr="00D75E8B">
        <w:rPr>
          <w:color w:val="000000" w:themeColor="text1"/>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D46CC8" w:rsidRPr="00D75E8B" w:rsidRDefault="00D46CC8" w:rsidP="002F2A75">
      <w:pPr>
        <w:pStyle w:val="af2"/>
        <w:jc w:val="both"/>
        <w:rPr>
          <w:color w:val="000000" w:themeColor="text1"/>
        </w:rPr>
      </w:pPr>
      <w:r w:rsidRPr="00D75E8B">
        <w:rPr>
          <w:color w:val="000000" w:themeColor="text1"/>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D46CC8" w:rsidRPr="00D75E8B" w:rsidRDefault="00D46CC8" w:rsidP="002F2A75">
      <w:pPr>
        <w:pStyle w:val="af2"/>
        <w:jc w:val="both"/>
        <w:rPr>
          <w:color w:val="000000" w:themeColor="text1"/>
        </w:rPr>
      </w:pPr>
      <w:r w:rsidRPr="00D75E8B">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6CC8" w:rsidRPr="00D75E8B" w:rsidRDefault="00D46CC8" w:rsidP="002F2A75">
      <w:pPr>
        <w:pStyle w:val="af2"/>
        <w:jc w:val="both"/>
        <w:rPr>
          <w:i/>
          <w:color w:val="000000" w:themeColor="text1"/>
        </w:rPr>
      </w:pPr>
      <w:r w:rsidRPr="00D75E8B">
        <w:rPr>
          <w:color w:val="000000" w:themeColor="text1"/>
        </w:rPr>
        <w:t xml:space="preserve">3) кадастровый номер земельного участка, </w:t>
      </w:r>
      <w:r w:rsidR="00D9501C" w:rsidRPr="00D75E8B">
        <w:rPr>
          <w:color w:val="000000" w:themeColor="text1"/>
        </w:rPr>
        <w:t>заявление,</w:t>
      </w:r>
      <w:r w:rsidRPr="00D75E8B">
        <w:rPr>
          <w:color w:val="000000" w:themeColor="text1"/>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46CC8" w:rsidRPr="00D75E8B" w:rsidRDefault="00D46CC8" w:rsidP="002F2A75">
      <w:pPr>
        <w:pStyle w:val="af2"/>
        <w:jc w:val="both"/>
        <w:rPr>
          <w:color w:val="000000" w:themeColor="text1"/>
        </w:rPr>
      </w:pPr>
      <w:r w:rsidRPr="00D75E8B">
        <w:rPr>
          <w:color w:val="000000" w:themeColor="text1"/>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6CC8" w:rsidRPr="00D75E8B" w:rsidRDefault="00D46CC8" w:rsidP="002F2A75">
      <w:pPr>
        <w:pStyle w:val="af2"/>
        <w:jc w:val="both"/>
        <w:rPr>
          <w:i/>
          <w:color w:val="000000" w:themeColor="text1"/>
        </w:rPr>
      </w:pPr>
      <w:r w:rsidRPr="00D75E8B">
        <w:rPr>
          <w:color w:val="000000" w:themeColor="text1"/>
        </w:rPr>
        <w:t>5)</w:t>
      </w:r>
      <w:r w:rsidRPr="00D75E8B">
        <w:rPr>
          <w:iCs/>
          <w:color w:val="000000" w:themeColor="text1"/>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46CC8" w:rsidRPr="00D75E8B" w:rsidRDefault="00D46CC8" w:rsidP="002F2A75">
      <w:pPr>
        <w:pStyle w:val="af2"/>
        <w:jc w:val="both"/>
        <w:rPr>
          <w:color w:val="000000" w:themeColor="text1"/>
        </w:rPr>
      </w:pPr>
      <w:r w:rsidRPr="00D75E8B">
        <w:rPr>
          <w:color w:val="000000" w:themeColor="text1"/>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D46CC8" w:rsidRPr="00D75E8B" w:rsidRDefault="00D46CC8" w:rsidP="002F2A75">
      <w:pPr>
        <w:pStyle w:val="af2"/>
        <w:jc w:val="both"/>
        <w:rPr>
          <w:color w:val="000000" w:themeColor="text1"/>
        </w:rPr>
      </w:pPr>
      <w:r w:rsidRPr="00D75E8B">
        <w:rPr>
          <w:color w:val="000000" w:themeColor="text1"/>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6CC8" w:rsidRPr="00D75E8B" w:rsidRDefault="00D46CC8" w:rsidP="002F2A75">
      <w:pPr>
        <w:pStyle w:val="af2"/>
        <w:jc w:val="both"/>
        <w:rPr>
          <w:color w:val="000000" w:themeColor="text1"/>
        </w:rPr>
      </w:pPr>
      <w:r w:rsidRPr="00D75E8B">
        <w:rPr>
          <w:color w:val="000000" w:themeColor="text1"/>
        </w:rPr>
        <w:t>8) цель использования земельного участка;</w:t>
      </w:r>
    </w:p>
    <w:p w:rsidR="00D46CC8" w:rsidRPr="00D75E8B" w:rsidRDefault="00D46CC8" w:rsidP="002F2A75">
      <w:pPr>
        <w:pStyle w:val="af2"/>
        <w:jc w:val="both"/>
        <w:rPr>
          <w:color w:val="000000" w:themeColor="text1"/>
        </w:rPr>
      </w:pPr>
      <w:r w:rsidRPr="00D75E8B">
        <w:rPr>
          <w:color w:val="000000" w:themeColor="text1"/>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6CC8" w:rsidRPr="00D75E8B" w:rsidRDefault="00D46CC8" w:rsidP="002F2A75">
      <w:pPr>
        <w:pStyle w:val="af2"/>
        <w:jc w:val="both"/>
        <w:rPr>
          <w:color w:val="000000" w:themeColor="text1"/>
        </w:rPr>
      </w:pPr>
      <w:r w:rsidRPr="00D75E8B">
        <w:rPr>
          <w:color w:val="000000" w:themeColor="text1"/>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46CC8" w:rsidRPr="00D75E8B" w:rsidRDefault="00D46CC8" w:rsidP="002F2A75">
      <w:pPr>
        <w:pStyle w:val="af2"/>
        <w:jc w:val="both"/>
        <w:rPr>
          <w:color w:val="000000" w:themeColor="text1"/>
        </w:rPr>
      </w:pPr>
      <w:r w:rsidRPr="00D75E8B">
        <w:rPr>
          <w:color w:val="000000" w:themeColor="text1"/>
        </w:rPr>
        <w:t>11) почтовый адрес и (или) адрес электронной почты для связи с заявителем.</w:t>
      </w:r>
    </w:p>
    <w:p w:rsidR="00D46CC8" w:rsidRPr="00D75E8B" w:rsidRDefault="00D46CC8" w:rsidP="002F2A75">
      <w:pPr>
        <w:pStyle w:val="af2"/>
        <w:jc w:val="both"/>
        <w:rPr>
          <w:color w:val="000000" w:themeColor="text1"/>
        </w:rPr>
      </w:pPr>
      <w:r w:rsidRPr="00D75E8B">
        <w:rPr>
          <w:color w:val="000000" w:themeColor="text1"/>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46CC8" w:rsidRPr="00D75E8B" w:rsidRDefault="00D46CC8" w:rsidP="002F2A75">
      <w:pPr>
        <w:pStyle w:val="af2"/>
        <w:jc w:val="both"/>
        <w:rPr>
          <w:color w:val="000000" w:themeColor="text1"/>
        </w:rPr>
      </w:pPr>
      <w:r w:rsidRPr="00D75E8B">
        <w:rPr>
          <w:color w:val="000000" w:themeColor="text1"/>
        </w:rPr>
        <w:t>Заявление о предварительном согласовании в форме электронного документа представляется в уполномоченный орган по выбору заявителя:</w:t>
      </w:r>
    </w:p>
    <w:p w:rsidR="00D46CC8" w:rsidRPr="00D75E8B" w:rsidRDefault="00D46CC8" w:rsidP="002F2A75">
      <w:pPr>
        <w:pStyle w:val="af2"/>
        <w:jc w:val="both"/>
        <w:rPr>
          <w:color w:val="000000" w:themeColor="text1"/>
        </w:rPr>
      </w:pPr>
      <w:r w:rsidRPr="00D75E8B">
        <w:rPr>
          <w:color w:val="000000" w:themeColor="text1"/>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46CC8" w:rsidRPr="00D75E8B" w:rsidRDefault="00D46CC8" w:rsidP="002F2A75">
      <w:pPr>
        <w:pStyle w:val="af2"/>
        <w:jc w:val="both"/>
        <w:rPr>
          <w:color w:val="000000" w:themeColor="text1"/>
        </w:rPr>
      </w:pPr>
      <w:r w:rsidRPr="00D75E8B">
        <w:rPr>
          <w:color w:val="000000" w:themeColor="text1"/>
        </w:rPr>
        <w:t xml:space="preserve">- путем направления электронного документа в уполномоченный орган на официальную электронную почту.  </w:t>
      </w:r>
      <w:bookmarkStart w:id="5" w:name="Par3"/>
      <w:bookmarkEnd w:id="5"/>
    </w:p>
    <w:p w:rsidR="00D46CC8" w:rsidRPr="00D75E8B" w:rsidRDefault="00D46CC8" w:rsidP="00F1456B">
      <w:pPr>
        <w:pStyle w:val="af2"/>
        <w:ind w:firstLine="708"/>
        <w:jc w:val="both"/>
        <w:rPr>
          <w:color w:val="000000" w:themeColor="text1"/>
        </w:rPr>
      </w:pPr>
      <w:r w:rsidRPr="00D75E8B">
        <w:rPr>
          <w:color w:val="000000" w:themeColor="text1"/>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46CC8" w:rsidRPr="00D75E8B" w:rsidRDefault="00D46CC8" w:rsidP="002F2A75">
      <w:pPr>
        <w:pStyle w:val="af2"/>
        <w:jc w:val="both"/>
        <w:rPr>
          <w:color w:val="000000" w:themeColor="text1"/>
        </w:rPr>
      </w:pPr>
      <w:r w:rsidRPr="00D75E8B">
        <w:rPr>
          <w:color w:val="000000" w:themeColor="text1"/>
        </w:rPr>
        <w:t>в виде бумажного документа, который заявитель получает непосредственно при личном обращении;</w:t>
      </w:r>
    </w:p>
    <w:p w:rsidR="00D46CC8" w:rsidRPr="00D75E8B" w:rsidRDefault="00D46CC8" w:rsidP="002F2A75">
      <w:pPr>
        <w:pStyle w:val="af2"/>
        <w:jc w:val="both"/>
        <w:rPr>
          <w:color w:val="000000" w:themeColor="text1"/>
        </w:rPr>
      </w:pPr>
      <w:r w:rsidRPr="00D75E8B">
        <w:rPr>
          <w:color w:val="000000" w:themeColor="text1"/>
        </w:rPr>
        <w:t>в виде бумажного документа, который направляется уполномоченным органом заявителю посредством почтового отправления;</w:t>
      </w:r>
    </w:p>
    <w:p w:rsidR="00D46CC8" w:rsidRPr="00D75E8B" w:rsidRDefault="00D46CC8" w:rsidP="002F2A75">
      <w:pPr>
        <w:pStyle w:val="af2"/>
        <w:jc w:val="both"/>
        <w:rPr>
          <w:color w:val="000000" w:themeColor="text1"/>
        </w:rPr>
      </w:pPr>
      <w:r w:rsidRPr="00D75E8B">
        <w:rPr>
          <w:color w:val="000000" w:themeColor="text1"/>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46CC8" w:rsidRPr="00D75E8B" w:rsidRDefault="00D46CC8" w:rsidP="002F2A75">
      <w:pPr>
        <w:pStyle w:val="af2"/>
        <w:jc w:val="both"/>
        <w:rPr>
          <w:color w:val="000000" w:themeColor="text1"/>
        </w:rPr>
      </w:pPr>
      <w:r w:rsidRPr="00D75E8B">
        <w:rPr>
          <w:color w:val="000000" w:themeColor="text1"/>
        </w:rPr>
        <w:t>в виде электронного документа, который направляется уполномоченным органом заявителю посредством электронной почты.</w:t>
      </w:r>
    </w:p>
    <w:p w:rsidR="00D46CC8" w:rsidRPr="00D75E8B" w:rsidRDefault="00D46CC8" w:rsidP="00F1456B">
      <w:pPr>
        <w:pStyle w:val="af2"/>
        <w:ind w:firstLine="708"/>
        <w:jc w:val="both"/>
        <w:rPr>
          <w:color w:val="000000" w:themeColor="text1"/>
        </w:rPr>
      </w:pPr>
      <w:r w:rsidRPr="00D75E8B">
        <w:rPr>
          <w:color w:val="000000" w:themeColor="text1"/>
        </w:rPr>
        <w:lastRenderedPageBreak/>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46CC8" w:rsidRPr="00D75E8B" w:rsidRDefault="00D46CC8" w:rsidP="00F1456B">
      <w:pPr>
        <w:pStyle w:val="af2"/>
        <w:ind w:firstLine="708"/>
        <w:jc w:val="both"/>
        <w:rPr>
          <w:color w:val="000000" w:themeColor="text1"/>
        </w:rPr>
      </w:pPr>
      <w:r w:rsidRPr="00D75E8B">
        <w:rPr>
          <w:color w:val="000000" w:themeColor="text1"/>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D46CC8" w:rsidRPr="00D75E8B" w:rsidRDefault="00D46CC8" w:rsidP="002F2A75">
      <w:pPr>
        <w:pStyle w:val="af2"/>
        <w:jc w:val="both"/>
        <w:rPr>
          <w:color w:val="000000" w:themeColor="text1"/>
        </w:rPr>
      </w:pPr>
      <w:r w:rsidRPr="00D75E8B">
        <w:rPr>
          <w:color w:val="000000" w:themeColor="text1"/>
        </w:rPr>
        <w:t>- электронной подписью заявителя (представителя заявителя);</w:t>
      </w:r>
    </w:p>
    <w:p w:rsidR="00D46CC8" w:rsidRPr="00D75E8B" w:rsidRDefault="00D46CC8" w:rsidP="002F2A75">
      <w:pPr>
        <w:pStyle w:val="af2"/>
        <w:jc w:val="both"/>
        <w:rPr>
          <w:color w:val="000000" w:themeColor="text1"/>
        </w:rPr>
      </w:pPr>
      <w:r w:rsidRPr="00D75E8B">
        <w:rPr>
          <w:color w:val="000000" w:themeColor="text1"/>
        </w:rPr>
        <w:t>- усиленной квалифицированной электронной подписью заявителя (представителя заявителя).</w:t>
      </w:r>
    </w:p>
    <w:p w:rsidR="00D46CC8" w:rsidRPr="00D75E8B" w:rsidRDefault="00D46CC8" w:rsidP="00F1456B">
      <w:pPr>
        <w:pStyle w:val="af2"/>
        <w:ind w:firstLine="708"/>
        <w:jc w:val="both"/>
        <w:rPr>
          <w:color w:val="000000" w:themeColor="text1"/>
        </w:rPr>
      </w:pPr>
      <w:r w:rsidRPr="00D75E8B">
        <w:rPr>
          <w:color w:val="000000" w:themeColor="text1"/>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46CC8" w:rsidRPr="00D75E8B" w:rsidRDefault="00D46CC8" w:rsidP="002F2A75">
      <w:pPr>
        <w:pStyle w:val="af2"/>
        <w:jc w:val="both"/>
        <w:rPr>
          <w:color w:val="000000" w:themeColor="text1"/>
        </w:rPr>
      </w:pPr>
      <w:r w:rsidRPr="00D75E8B">
        <w:rPr>
          <w:color w:val="000000" w:themeColor="text1"/>
        </w:rPr>
        <w:t>- лица, действующего от имени юридического лица без доверенности;</w:t>
      </w:r>
    </w:p>
    <w:p w:rsidR="00D46CC8" w:rsidRPr="00D75E8B" w:rsidRDefault="00D46CC8" w:rsidP="002F2A75">
      <w:pPr>
        <w:pStyle w:val="af2"/>
        <w:jc w:val="both"/>
        <w:rPr>
          <w:color w:val="000000" w:themeColor="text1"/>
        </w:rPr>
      </w:pPr>
      <w:r w:rsidRPr="00D75E8B">
        <w:rPr>
          <w:color w:val="000000" w:themeColor="text1"/>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46CC8" w:rsidRPr="00D75E8B" w:rsidRDefault="00D46CC8" w:rsidP="00F1456B">
      <w:pPr>
        <w:pStyle w:val="af2"/>
        <w:ind w:firstLine="708"/>
        <w:jc w:val="both"/>
        <w:rPr>
          <w:color w:val="000000" w:themeColor="text1"/>
        </w:rPr>
      </w:pPr>
      <w:r w:rsidRPr="00D75E8B">
        <w:rPr>
          <w:color w:val="000000" w:themeColor="text1"/>
        </w:rPr>
        <w:t>2.6.1.2. К заявлению о предварительном согласовании должны быть приложены следующие документы:</w:t>
      </w:r>
    </w:p>
    <w:p w:rsidR="00D46CC8" w:rsidRPr="00D75E8B" w:rsidRDefault="00D46CC8" w:rsidP="002F2A75">
      <w:pPr>
        <w:pStyle w:val="af2"/>
        <w:jc w:val="both"/>
        <w:rPr>
          <w:color w:val="000000" w:themeColor="text1"/>
        </w:rPr>
      </w:pPr>
      <w:r w:rsidRPr="00D75E8B">
        <w:rPr>
          <w:color w:val="000000" w:themeColor="text1"/>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46CC8" w:rsidRPr="00D75E8B" w:rsidRDefault="00D46CC8" w:rsidP="00F1456B">
      <w:pPr>
        <w:pStyle w:val="af2"/>
        <w:ind w:firstLine="708"/>
        <w:jc w:val="both"/>
        <w:rPr>
          <w:color w:val="000000" w:themeColor="text1"/>
        </w:rPr>
      </w:pPr>
      <w:r w:rsidRPr="00D75E8B">
        <w:rPr>
          <w:color w:val="000000" w:themeColor="text1"/>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46CC8" w:rsidRPr="00D75E8B" w:rsidRDefault="00D46CC8" w:rsidP="002F2A75">
      <w:pPr>
        <w:pStyle w:val="af2"/>
        <w:jc w:val="both"/>
        <w:rPr>
          <w:color w:val="000000" w:themeColor="text1"/>
        </w:rPr>
      </w:pPr>
      <w:r w:rsidRPr="00D75E8B">
        <w:rPr>
          <w:color w:val="000000" w:themeColor="text1"/>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46CC8" w:rsidRPr="00D75E8B" w:rsidRDefault="00D46CC8" w:rsidP="002F2A75">
      <w:pPr>
        <w:pStyle w:val="af2"/>
        <w:jc w:val="both"/>
        <w:rPr>
          <w:color w:val="000000" w:themeColor="text1"/>
        </w:rPr>
      </w:pPr>
      <w:r w:rsidRPr="00D75E8B">
        <w:rPr>
          <w:color w:val="000000" w:themeColor="text1"/>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6CC8" w:rsidRPr="00D75E8B" w:rsidRDefault="00D46CC8" w:rsidP="002F2A75">
      <w:pPr>
        <w:pStyle w:val="af2"/>
        <w:jc w:val="both"/>
        <w:rPr>
          <w:color w:val="000000" w:themeColor="text1"/>
        </w:rPr>
      </w:pPr>
      <w:r w:rsidRPr="00D75E8B">
        <w:rPr>
          <w:color w:val="000000" w:themeColor="text1"/>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46CC8" w:rsidRPr="00D75E8B" w:rsidRDefault="00D46CC8" w:rsidP="002F2A75">
      <w:pPr>
        <w:pStyle w:val="af2"/>
        <w:jc w:val="both"/>
        <w:rPr>
          <w:color w:val="000000" w:themeColor="text1"/>
        </w:rPr>
      </w:pPr>
      <w:r w:rsidRPr="00D75E8B">
        <w:rPr>
          <w:color w:val="000000" w:themeColor="text1"/>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D46CC8" w:rsidRPr="00D75E8B" w:rsidRDefault="00D46CC8" w:rsidP="002F2A75">
      <w:pPr>
        <w:pStyle w:val="af2"/>
        <w:jc w:val="both"/>
        <w:rPr>
          <w:color w:val="000000" w:themeColor="text1"/>
        </w:rPr>
      </w:pPr>
      <w:r w:rsidRPr="00D75E8B">
        <w:rPr>
          <w:color w:val="000000" w:themeColor="text1"/>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46CC8" w:rsidRPr="00D75E8B" w:rsidRDefault="00D46CC8" w:rsidP="002F2A75">
      <w:pPr>
        <w:pStyle w:val="af2"/>
        <w:jc w:val="both"/>
        <w:rPr>
          <w:color w:val="000000" w:themeColor="text1"/>
        </w:rPr>
      </w:pPr>
      <w:r w:rsidRPr="00D75E8B">
        <w:rPr>
          <w:color w:val="000000" w:themeColor="text1"/>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46CC8" w:rsidRPr="00D75E8B" w:rsidRDefault="00D46CC8" w:rsidP="002F2A75">
      <w:pPr>
        <w:pStyle w:val="af2"/>
        <w:jc w:val="both"/>
        <w:rPr>
          <w:color w:val="000000" w:themeColor="text1"/>
        </w:rPr>
      </w:pPr>
      <w:r w:rsidRPr="00D75E8B">
        <w:rPr>
          <w:color w:val="000000" w:themeColor="text1"/>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B305B" w:rsidRPr="00D75E8B" w:rsidRDefault="006B305B" w:rsidP="006B305B">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7) документы, подтверждающие право заявителя на приобретение земельного участка без проведения торгов:</w:t>
      </w:r>
    </w:p>
    <w:p w:rsidR="006B305B" w:rsidRPr="00D75E8B" w:rsidRDefault="006B305B" w:rsidP="006B305B">
      <w:pPr>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D06CB8" w:rsidRPr="00D75E8B" w:rsidTr="009069A1">
        <w:tc>
          <w:tcPr>
            <w:tcW w:w="2162"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lastRenderedPageBreak/>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Заявитель </w:t>
            </w:r>
          </w:p>
        </w:tc>
        <w:tc>
          <w:tcPr>
            <w:tcW w:w="2156"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w:t>
            </w:r>
          </w:p>
        </w:tc>
        <w:tc>
          <w:tcPr>
            <w:tcW w:w="3685"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D75E8B">
              <w:rPr>
                <w:rFonts w:ascii="Times New Roman" w:eastAsia="Times New Roman" w:hAnsi="Times New Roman" w:cs="Times New Roman"/>
                <w:color w:val="000000" w:themeColor="text1"/>
                <w:sz w:val="24"/>
                <w:szCs w:val="24"/>
                <w:vertAlign w:val="superscript"/>
                <w:lang w:eastAsia="zh-CN"/>
              </w:rPr>
              <w:footnoteReference w:id="2"/>
            </w:r>
          </w:p>
        </w:tc>
      </w:tr>
      <w:tr w:rsidR="00D06CB8" w:rsidRPr="00D75E8B" w:rsidTr="009069A1">
        <w:tc>
          <w:tcPr>
            <w:tcW w:w="2162" w:type="dxa"/>
            <w:tcBorders>
              <w:top w:val="single" w:sz="4" w:space="0" w:color="auto"/>
              <w:bottom w:val="single" w:sz="4" w:space="0" w:color="auto"/>
            </w:tcBorders>
          </w:tcPr>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Подпункт 3.3. пункта 2 39.6 </w:t>
            </w: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ЗК РФ</w:t>
            </w:r>
          </w:p>
        </w:tc>
        <w:tc>
          <w:tcPr>
            <w:tcW w:w="2141"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Застройщик, признанный в соответствии с Федеральным законом от 26.10.2002 </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t xml:space="preserve">№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w:t>
            </w:r>
            <w:r w:rsidRPr="00D75E8B">
              <w:rPr>
                <w:rFonts w:ascii="Times New Roman" w:eastAsia="Times New Roman" w:hAnsi="Times New Roman" w:cs="Times New Roman"/>
                <w:color w:val="000000" w:themeColor="text1"/>
                <w:sz w:val="24"/>
                <w:szCs w:val="24"/>
              </w:rPr>
              <w:lastRenderedPageBreak/>
              <w:t>акты Российской Федерации»</w:t>
            </w:r>
          </w:p>
        </w:tc>
        <w:tc>
          <w:tcPr>
            <w:tcW w:w="2156"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lastRenderedPageBreak/>
              <w:t xml:space="preserve">Земельный участок, необходимый застройщику, признанному в соответствии с Федеральным законом от 26.10.2002 </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t xml:space="preserve">№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w:t>
            </w:r>
            <w:r w:rsidRPr="00D75E8B">
              <w:rPr>
                <w:rFonts w:ascii="Times New Roman" w:eastAsia="Times New Roman" w:hAnsi="Times New Roman" w:cs="Times New Roman"/>
                <w:color w:val="000000" w:themeColor="text1"/>
                <w:sz w:val="24"/>
                <w:szCs w:val="24"/>
              </w:rPr>
              <w:lastRenderedPageBreak/>
              <w:t>законодательные акты Российской Федерации»</w:t>
            </w:r>
          </w:p>
        </w:tc>
        <w:tc>
          <w:tcPr>
            <w:tcW w:w="3685"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«О публично-правовой компании «Фонд развития территорий» и о внесении изменений в отдельные законодательные акты Российской Федерации»</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D06CB8" w:rsidRPr="00D75E8B" w:rsidTr="009069A1">
        <w:tc>
          <w:tcPr>
            <w:tcW w:w="2162" w:type="dxa"/>
            <w:tcBorders>
              <w:top w:val="single" w:sz="4" w:space="0" w:color="auto"/>
              <w:bottom w:val="single" w:sz="4" w:space="0" w:color="auto"/>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14" w:history="1">
              <w:r w:rsidR="00D06CB8" w:rsidRPr="00D75E8B">
                <w:rPr>
                  <w:rFonts w:ascii="Times New Roman" w:eastAsia="Times New Roman" w:hAnsi="Times New Roman" w:cs="Times New Roman"/>
                  <w:color w:val="000000" w:themeColor="text1"/>
                  <w:sz w:val="24"/>
                  <w:szCs w:val="24"/>
                  <w:lang w:eastAsia="zh-CN"/>
                </w:rPr>
                <w:t>Подпункт 4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w:t>
            </w:r>
          </w:p>
        </w:tc>
        <w:tc>
          <w:tcPr>
            <w:tcW w:w="2156"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Договор, соглашение или иной документ, предусматривающий выполнение международных обязательств</w:t>
            </w:r>
          </w:p>
        </w:tc>
      </w:tr>
      <w:tr w:rsidR="00D06CB8" w:rsidRPr="00D75E8B" w:rsidTr="009069A1">
        <w:trPr>
          <w:trHeight w:val="2204"/>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15" w:history="1">
              <w:r w:rsidR="00D06CB8" w:rsidRPr="00D75E8B">
                <w:rPr>
                  <w:rFonts w:ascii="Times New Roman" w:eastAsia="Times New Roman" w:hAnsi="Times New Roman" w:cs="Times New Roman"/>
                  <w:color w:val="000000" w:themeColor="text1"/>
                  <w:sz w:val="24"/>
                  <w:szCs w:val="24"/>
                  <w:lang w:eastAsia="zh-CN"/>
                </w:rPr>
                <w:t>Подпункт 5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i/>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Договор аренды исходного земельного участка в случае, если такой договор заключен до дня вступления в силу Федерального </w:t>
            </w:r>
            <w:hyperlink r:id="rId16" w:history="1">
              <w:r w:rsidRPr="00D75E8B">
                <w:rPr>
                  <w:rFonts w:ascii="Times New Roman" w:eastAsia="Times New Roman" w:hAnsi="Times New Roman" w:cs="Times New Roman"/>
                  <w:color w:val="000000" w:themeColor="text1"/>
                  <w:sz w:val="24"/>
                  <w:szCs w:val="24"/>
                  <w:lang w:eastAsia="zh-CN"/>
                </w:rPr>
                <w:t>закона</w:t>
              </w:r>
            </w:hyperlink>
            <w:r w:rsidRPr="00D75E8B">
              <w:rPr>
                <w:rFonts w:ascii="Times New Roman" w:eastAsia="Times New Roman" w:hAnsi="Times New Roman" w:cs="Times New Roman"/>
                <w:color w:val="000000" w:themeColor="text1"/>
                <w:sz w:val="24"/>
                <w:szCs w:val="24"/>
                <w:lang w:eastAsia="zh-CN"/>
              </w:rPr>
              <w:t xml:space="preserve"> от 21.07.1997 № 122-ФЗ «О государственной регистрации прав на недвижимое имущество и сделок с ним»</w:t>
            </w:r>
          </w:p>
        </w:tc>
      </w:tr>
      <w:tr w:rsidR="00D06CB8" w:rsidRPr="00D75E8B" w:rsidTr="009069A1">
        <w:trPr>
          <w:trHeight w:val="2188"/>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17" w:history="1">
              <w:r w:rsidR="00D06CB8" w:rsidRPr="00D75E8B">
                <w:rPr>
                  <w:rFonts w:ascii="Times New Roman" w:eastAsia="Times New Roman" w:hAnsi="Times New Roman" w:cs="Times New Roman"/>
                  <w:color w:val="000000" w:themeColor="text1"/>
                  <w:sz w:val="24"/>
                  <w:szCs w:val="24"/>
                  <w:lang w:eastAsia="zh-CN"/>
                </w:rPr>
                <w:t>Подпункт 7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Член садоводческого некоммерческого товарищества (СНТ) или огороднического некоммерческого товарищества (ОНТ)</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c>
          <w:tcPr>
            <w:tcW w:w="2156" w:type="dxa"/>
            <w:tcBorders>
              <w:top w:val="single" w:sz="4" w:space="0" w:color="auto"/>
              <w:bottom w:val="nil"/>
            </w:tcBorders>
          </w:tcPr>
          <w:p w:rsidR="00D06CB8" w:rsidRPr="00D75E8B" w:rsidRDefault="00D06CB8" w:rsidP="009069A1">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Садовый земельный участок или огородный земельный участок, образованный из земельного участка, предоставленного СНТ или ОНТ</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 </w:t>
            </w:r>
          </w:p>
        </w:tc>
        <w:tc>
          <w:tcPr>
            <w:tcW w:w="3685" w:type="dxa"/>
            <w:tcBorders>
              <w:top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 подтверждающий членство заявителя в СНТ или ОНТ</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Решение общего собрания членов СНТ или ОНТ о распределении садового или огородного земельного участка заявителю</w:t>
            </w:r>
          </w:p>
        </w:tc>
      </w:tr>
      <w:tr w:rsidR="00D06CB8" w:rsidRPr="00D75E8B" w:rsidTr="009069A1">
        <w:trPr>
          <w:trHeight w:val="2262"/>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18" w:history="1">
              <w:r w:rsidR="00D06CB8" w:rsidRPr="00D75E8B">
                <w:rPr>
                  <w:rFonts w:ascii="Times New Roman" w:eastAsia="Times New Roman" w:hAnsi="Times New Roman" w:cs="Times New Roman"/>
                  <w:color w:val="000000" w:themeColor="text1"/>
                  <w:sz w:val="24"/>
                  <w:szCs w:val="24"/>
                  <w:lang w:eastAsia="zh-CN"/>
                </w:rPr>
                <w:t>Подпункт 8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D06CB8" w:rsidRPr="00D75E8B" w:rsidTr="009069A1">
        <w:trPr>
          <w:trHeight w:val="598"/>
        </w:trPr>
        <w:tc>
          <w:tcPr>
            <w:tcW w:w="2162" w:type="dxa"/>
            <w:tcBorders>
              <w:top w:val="single" w:sz="4" w:space="0" w:color="auto"/>
              <w:bottom w:val="nil"/>
            </w:tcBorders>
          </w:tcPr>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Подпункт 8.2 пункта 2 статьи 39.6 ЗК РФ</w:t>
            </w: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 xml:space="preserve">Земельный участок, относящийся к общему имуществу собственников индивидуальных жилых домов в малоэтажном жилом комплексе, в случаях, </w:t>
            </w:r>
            <w:r w:rsidRPr="00D75E8B">
              <w:rPr>
                <w:rFonts w:ascii="Times New Roman" w:eastAsia="Times New Roman" w:hAnsi="Times New Roman" w:cs="Times New Roman"/>
                <w:color w:val="000000" w:themeColor="text1"/>
                <w:sz w:val="24"/>
                <w:szCs w:val="24"/>
                <w:lang w:eastAsia="en-US"/>
              </w:rPr>
              <w:lastRenderedPageBreak/>
              <w:t>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D06CB8" w:rsidRPr="00D75E8B" w:rsidTr="009069A1">
        <w:trPr>
          <w:trHeight w:val="893"/>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19" w:history="1">
              <w:r w:rsidR="00D06CB8" w:rsidRPr="00D75E8B">
                <w:rPr>
                  <w:rFonts w:ascii="Times New Roman" w:eastAsia="Times New Roman" w:hAnsi="Times New Roman" w:cs="Times New Roman"/>
                  <w:color w:val="000000" w:themeColor="text1"/>
                  <w:sz w:val="24"/>
                  <w:szCs w:val="24"/>
                  <w:lang w:eastAsia="zh-CN"/>
                </w:rPr>
                <w:t>Подпункт 9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0" w:history="1">
              <w:r w:rsidRPr="00D75E8B">
                <w:rPr>
                  <w:rFonts w:ascii="Times New Roman" w:eastAsia="Times New Roman" w:hAnsi="Times New Roman" w:cs="Times New Roman"/>
                  <w:color w:val="000000" w:themeColor="text1"/>
                  <w:sz w:val="24"/>
                  <w:szCs w:val="24"/>
                  <w:lang w:eastAsia="zh-CN"/>
                </w:rPr>
                <w:t>статьей 39.20</w:t>
              </w:r>
            </w:hyperlink>
            <w:r w:rsidRPr="00D75E8B">
              <w:rPr>
                <w:rFonts w:ascii="Times New Roman" w:eastAsia="Times New Roman" w:hAnsi="Times New Roman" w:cs="Times New Roman"/>
                <w:color w:val="000000" w:themeColor="text1"/>
                <w:sz w:val="24"/>
                <w:szCs w:val="24"/>
                <w:lang w:eastAsia="zh-CN"/>
              </w:rPr>
              <w:t xml:space="preserve"> ЗК РФ, на праве оперативного управления</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на котором расположены здания, сооружения</w:t>
            </w:r>
          </w:p>
        </w:tc>
        <w:tc>
          <w:tcPr>
            <w:tcW w:w="3685" w:type="dxa"/>
            <w:tcBorders>
              <w:top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06CB8" w:rsidRPr="00D75E8B" w:rsidTr="009069A1">
        <w:trPr>
          <w:trHeight w:val="6305"/>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1" w:history="1">
              <w:r w:rsidR="00D06CB8" w:rsidRPr="00D75E8B">
                <w:rPr>
                  <w:rFonts w:ascii="Times New Roman" w:eastAsia="Times New Roman" w:hAnsi="Times New Roman" w:cs="Times New Roman"/>
                  <w:color w:val="000000" w:themeColor="text1"/>
                  <w:sz w:val="24"/>
                  <w:szCs w:val="24"/>
                  <w:lang w:eastAsia="zh-CN"/>
                </w:rPr>
                <w:t>Подпункт 10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 </w:t>
            </w:r>
          </w:p>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2" w:history="1">
              <w:r w:rsidR="00D06CB8" w:rsidRPr="00D75E8B">
                <w:rPr>
                  <w:rFonts w:ascii="Times New Roman" w:eastAsia="Times New Roman" w:hAnsi="Times New Roman" w:cs="Times New Roman"/>
                  <w:color w:val="000000" w:themeColor="text1"/>
                  <w:sz w:val="24"/>
                  <w:szCs w:val="24"/>
                  <w:lang w:eastAsia="zh-CN"/>
                </w:rPr>
                <w:t>пункт 21 статьи 3</w:t>
              </w:r>
            </w:hyperlink>
            <w:r w:rsidR="00D06CB8" w:rsidRPr="00D75E8B">
              <w:rPr>
                <w:rFonts w:ascii="Times New Roman" w:eastAsia="Times New Roman" w:hAnsi="Times New Roman" w:cs="Times New Roman"/>
                <w:color w:val="000000" w:themeColor="text1"/>
                <w:sz w:val="24"/>
                <w:szCs w:val="24"/>
                <w:lang w:eastAsia="zh-CN"/>
              </w:rPr>
              <w:t xml:space="preserve"> Федерального закона от 25.10.2001 </w:t>
            </w: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137-ФЗ</w:t>
            </w: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Собственник объекта незавершенного строительства</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на котором расположен объект незавершенного строительства</w:t>
            </w:r>
          </w:p>
        </w:tc>
        <w:tc>
          <w:tcPr>
            <w:tcW w:w="3685" w:type="dxa"/>
            <w:tcBorders>
              <w:top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D06CB8" w:rsidRPr="00D75E8B" w:rsidTr="009069A1">
        <w:trPr>
          <w:trHeight w:val="2501"/>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3" w:history="1">
              <w:r w:rsidR="00D06CB8" w:rsidRPr="00D75E8B">
                <w:rPr>
                  <w:rFonts w:ascii="Times New Roman" w:eastAsia="Times New Roman" w:hAnsi="Times New Roman" w:cs="Times New Roman"/>
                  <w:color w:val="000000" w:themeColor="text1"/>
                  <w:sz w:val="24"/>
                  <w:szCs w:val="24"/>
                  <w:lang w:eastAsia="zh-CN"/>
                </w:rPr>
                <w:t>Подпункт 11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06CB8" w:rsidRPr="00D75E8B" w:rsidTr="009069A1">
        <w:trPr>
          <w:trHeight w:val="1787"/>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4" w:history="1">
              <w:r w:rsidR="00D06CB8" w:rsidRPr="00D75E8B">
                <w:rPr>
                  <w:rFonts w:ascii="Times New Roman" w:eastAsia="Times New Roman" w:hAnsi="Times New Roman" w:cs="Times New Roman"/>
                  <w:color w:val="000000" w:themeColor="text1"/>
                  <w:sz w:val="24"/>
                  <w:szCs w:val="24"/>
                  <w:lang w:eastAsia="zh-CN"/>
                </w:rPr>
                <w:t>Подпункт 14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D06CB8" w:rsidRPr="00D75E8B" w:rsidTr="009069A1">
        <w:trPr>
          <w:trHeight w:val="2731"/>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5" w:history="1">
              <w:r w:rsidR="00D06CB8" w:rsidRPr="00D75E8B">
                <w:rPr>
                  <w:rFonts w:ascii="Times New Roman" w:eastAsia="Times New Roman" w:hAnsi="Times New Roman" w:cs="Times New Roman"/>
                  <w:color w:val="000000" w:themeColor="text1"/>
                  <w:sz w:val="24"/>
                  <w:szCs w:val="24"/>
                  <w:lang w:eastAsia="zh-CN"/>
                </w:rPr>
                <w:t>Подпункт 16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06CB8" w:rsidRPr="00D75E8B" w:rsidTr="009069A1">
        <w:trPr>
          <w:trHeight w:val="2583"/>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6" w:history="1">
              <w:r w:rsidR="00D06CB8" w:rsidRPr="00D75E8B">
                <w:rPr>
                  <w:rFonts w:ascii="Times New Roman" w:eastAsia="Times New Roman" w:hAnsi="Times New Roman" w:cs="Times New Roman"/>
                  <w:color w:val="000000" w:themeColor="text1"/>
                  <w:sz w:val="24"/>
                  <w:szCs w:val="24"/>
                  <w:lang w:eastAsia="zh-CN"/>
                </w:rPr>
                <w:t>Подпункт 18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ограниченный в обороте</w:t>
            </w:r>
          </w:p>
        </w:tc>
        <w:tc>
          <w:tcPr>
            <w:tcW w:w="3685" w:type="dxa"/>
            <w:tcBorders>
              <w:top w:val="single" w:sz="4" w:space="0" w:color="auto"/>
            </w:tcBorders>
          </w:tcPr>
          <w:p w:rsidR="00D06CB8" w:rsidRPr="00D75E8B" w:rsidRDefault="00D06CB8" w:rsidP="009069A1">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Документ, предусмотренный </w:t>
            </w:r>
          </w:p>
          <w:p w:rsidR="00D06CB8" w:rsidRPr="00D75E8B" w:rsidRDefault="00D06CB8" w:rsidP="009069A1">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w:t>
            </w:r>
          </w:p>
          <w:p w:rsidR="00D06CB8" w:rsidRPr="00D75E8B" w:rsidRDefault="00D06CB8" w:rsidP="009069A1">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от 02.09.2020 № П/0321</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D06CB8" w:rsidRPr="00D75E8B" w:rsidTr="009069A1">
        <w:trPr>
          <w:trHeight w:val="184"/>
        </w:trPr>
        <w:tc>
          <w:tcPr>
            <w:tcW w:w="2162" w:type="dxa"/>
            <w:tcBorders>
              <w:top w:val="single" w:sz="4" w:space="0" w:color="auto"/>
              <w:bottom w:val="nil"/>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7" w:history="1">
              <w:r w:rsidR="00D06CB8" w:rsidRPr="00D75E8B">
                <w:rPr>
                  <w:rFonts w:ascii="Times New Roman" w:eastAsia="Times New Roman" w:hAnsi="Times New Roman" w:cs="Times New Roman"/>
                  <w:color w:val="000000" w:themeColor="text1"/>
                  <w:sz w:val="24"/>
                  <w:szCs w:val="24"/>
                  <w:lang w:eastAsia="zh-CN"/>
                </w:rPr>
                <w:t>Подпункт 20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Недропользователь</w:t>
            </w:r>
          </w:p>
        </w:tc>
        <w:tc>
          <w:tcPr>
            <w:tcW w:w="2156" w:type="dxa"/>
            <w:tcBorders>
              <w:top w:val="single" w:sz="4" w:space="0" w:color="auto"/>
              <w:bottom w:val="nil"/>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D06CB8" w:rsidRPr="00D75E8B" w:rsidRDefault="00D06CB8" w:rsidP="009069A1">
            <w:pPr>
              <w:suppressAutoHyphens/>
              <w:spacing w:before="100" w:after="100" w:line="240" w:lineRule="auto"/>
              <w:ind w:left="60" w:right="60"/>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D06CB8" w:rsidRPr="00D75E8B" w:rsidRDefault="00D06CB8" w:rsidP="009069A1">
            <w:pPr>
              <w:suppressAutoHyphens/>
              <w:spacing w:before="100" w:after="100" w:line="240" w:lineRule="auto"/>
              <w:ind w:left="60" w:right="60"/>
              <w:jc w:val="center"/>
              <w:rPr>
                <w:rFonts w:ascii="Times New Roman" w:eastAsia="Times New Roman" w:hAnsi="Times New Roman" w:cs="Times New Roman"/>
                <w:i/>
                <w:color w:val="000000" w:themeColor="text1"/>
                <w:sz w:val="24"/>
                <w:szCs w:val="24"/>
                <w:u w:val="single"/>
                <w:lang w:eastAsia="zh-CN"/>
              </w:rPr>
            </w:pPr>
          </w:p>
          <w:p w:rsidR="00D06CB8" w:rsidRPr="00D75E8B" w:rsidRDefault="00D06CB8" w:rsidP="009069A1">
            <w:pPr>
              <w:suppressAutoHyphens/>
              <w:spacing w:before="100" w:after="100" w:line="240" w:lineRule="auto"/>
              <w:ind w:left="60" w:right="60"/>
              <w:jc w:val="center"/>
              <w:rPr>
                <w:rFonts w:ascii="Times New Roman" w:eastAsia="Times New Roman" w:hAnsi="Times New Roman" w:cs="Times New Roman"/>
                <w:strike/>
                <w:color w:val="000000" w:themeColor="text1"/>
                <w:sz w:val="24"/>
                <w:szCs w:val="24"/>
                <w:lang w:eastAsia="zh-CN"/>
              </w:rPr>
            </w:pPr>
          </w:p>
        </w:tc>
      </w:tr>
      <w:tr w:rsidR="00D06CB8" w:rsidRPr="00D75E8B" w:rsidTr="009069A1">
        <w:trPr>
          <w:trHeight w:val="1638"/>
        </w:trPr>
        <w:tc>
          <w:tcPr>
            <w:tcW w:w="2162" w:type="dxa"/>
            <w:tcBorders>
              <w:top w:val="single" w:sz="4" w:space="0" w:color="auto"/>
              <w:bottom w:val="single" w:sz="4" w:space="0" w:color="auto"/>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8" w:history="1">
              <w:r w:rsidR="00D06CB8" w:rsidRPr="00D75E8B">
                <w:rPr>
                  <w:rFonts w:ascii="Times New Roman" w:eastAsia="Times New Roman" w:hAnsi="Times New Roman" w:cs="Times New Roman"/>
                  <w:color w:val="000000" w:themeColor="text1"/>
                  <w:sz w:val="24"/>
                  <w:szCs w:val="24"/>
                  <w:lang w:eastAsia="zh-CN"/>
                </w:rPr>
                <w:t>Подпункт 32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06CB8" w:rsidRPr="00D75E8B" w:rsidTr="009069A1">
        <w:trPr>
          <w:trHeight w:val="1638"/>
        </w:trPr>
        <w:tc>
          <w:tcPr>
            <w:tcW w:w="2162" w:type="dxa"/>
            <w:tcBorders>
              <w:top w:val="single" w:sz="4" w:space="0" w:color="auto"/>
              <w:bottom w:val="single" w:sz="4" w:space="0" w:color="auto"/>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29" w:history="1">
              <w:r w:rsidR="00D06CB8" w:rsidRPr="00D75E8B">
                <w:rPr>
                  <w:rFonts w:ascii="Times New Roman" w:eastAsia="Times New Roman" w:hAnsi="Times New Roman" w:cs="Times New Roman"/>
                  <w:color w:val="000000" w:themeColor="text1"/>
                  <w:sz w:val="24"/>
                  <w:szCs w:val="24"/>
                  <w:lang w:eastAsia="zh-CN"/>
                </w:rPr>
                <w:t>Подпункт 41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p>
        </w:tc>
        <w:tc>
          <w:tcPr>
            <w:tcW w:w="2141"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strike/>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Публично-правовая компания</w:t>
            </w:r>
            <w:r w:rsidRPr="00D75E8B">
              <w:rPr>
                <w:rFonts w:ascii="Times New Roman" w:eastAsia="Times New Roman" w:hAnsi="Times New Roman" w:cs="Times New Roman"/>
                <w:strike/>
                <w:color w:val="000000" w:themeColor="text1"/>
                <w:sz w:val="24"/>
                <w:szCs w:val="24"/>
                <w:lang w:eastAsia="en-US"/>
              </w:rPr>
              <w:t xml:space="preserve"> </w:t>
            </w:r>
            <w:r w:rsidRPr="00D75E8B">
              <w:rPr>
                <w:rFonts w:ascii="Times New Roman" w:eastAsia="Times New Roman" w:hAnsi="Times New Roman" w:cs="Times New Roman"/>
                <w:color w:val="000000" w:themeColor="text1"/>
                <w:sz w:val="24"/>
                <w:szCs w:val="24"/>
                <w:lang w:eastAsia="en-US"/>
              </w:rPr>
              <w:t>«</w:t>
            </w:r>
            <w:r w:rsidRPr="00D75E8B">
              <w:rPr>
                <w:rFonts w:ascii="Times New Roman" w:eastAsia="Times New Roman" w:hAnsi="Times New Roman" w:cs="Times New Roman"/>
                <w:color w:val="000000" w:themeColor="text1"/>
                <w:sz w:val="24"/>
                <w:szCs w:val="24"/>
              </w:rPr>
              <w:t>Фонд развития территорий»</w:t>
            </w:r>
          </w:p>
        </w:tc>
        <w:tc>
          <w:tcPr>
            <w:tcW w:w="2156"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t>Земельный</w:t>
            </w:r>
            <w:r w:rsidRPr="00D75E8B">
              <w:rPr>
                <w:rFonts w:ascii="Times New Roman" w:eastAsia="Times New Roman" w:hAnsi="Times New Roman" w:cs="Times New Roman"/>
                <w:strike/>
                <w:color w:val="000000" w:themeColor="text1"/>
                <w:sz w:val="24"/>
                <w:szCs w:val="24"/>
                <w:lang w:eastAsia="en-US"/>
              </w:rPr>
              <w:t xml:space="preserve"> </w:t>
            </w:r>
            <w:r w:rsidRPr="00D75E8B">
              <w:rPr>
                <w:rFonts w:ascii="Times New Roman" w:eastAsia="Times New Roman" w:hAnsi="Times New Roman" w:cs="Times New Roman"/>
                <w:color w:val="000000" w:themeColor="text1"/>
                <w:sz w:val="24"/>
                <w:szCs w:val="24"/>
                <w:lang w:eastAsia="en-US"/>
              </w:rPr>
              <w:t>участок, необходимый для осуществления публично-правовой компанией «</w:t>
            </w:r>
            <w:r w:rsidRPr="00D75E8B">
              <w:rPr>
                <w:rFonts w:ascii="Times New Roman" w:eastAsia="Times New Roman" w:hAnsi="Times New Roman" w:cs="Times New Roman"/>
                <w:color w:val="000000" w:themeColor="text1"/>
                <w:sz w:val="24"/>
                <w:szCs w:val="24"/>
              </w:rPr>
              <w:t>Фонд развития территорий</w:t>
            </w:r>
            <w:r w:rsidRPr="00D75E8B">
              <w:rPr>
                <w:rFonts w:ascii="Times New Roman" w:eastAsia="Times New Roman" w:hAnsi="Times New Roman" w:cs="Times New Roman"/>
                <w:color w:val="000000" w:themeColor="text1"/>
                <w:sz w:val="24"/>
                <w:szCs w:val="24"/>
                <w:lang w:eastAsia="en-US"/>
              </w:rPr>
              <w:t>» функций и полномочий, предусмотренных Федеральным законом от 29.07.2017 № 218-ФЗ «О публично-правовой компании «</w:t>
            </w:r>
            <w:r w:rsidRPr="00D75E8B">
              <w:rPr>
                <w:rFonts w:ascii="Times New Roman" w:eastAsia="Times New Roman" w:hAnsi="Times New Roman" w:cs="Times New Roman"/>
                <w:color w:val="000000" w:themeColor="text1"/>
                <w:sz w:val="24"/>
                <w:szCs w:val="24"/>
              </w:rPr>
              <w:t>Фонд развития территорий»</w:t>
            </w:r>
            <w:r w:rsidRPr="00D75E8B">
              <w:rPr>
                <w:rFonts w:ascii="Times New Roman" w:eastAsia="Times New Roman" w:hAnsi="Times New Roman" w:cs="Times New Roman"/>
                <w:color w:val="000000" w:themeColor="text1"/>
                <w:sz w:val="24"/>
                <w:szCs w:val="24"/>
                <w:lang w:eastAsia="en-US"/>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r w:rsidRPr="00D75E8B">
              <w:rPr>
                <w:rFonts w:ascii="Times New Roman" w:eastAsia="Times New Roman" w:hAnsi="Times New Roman" w:cs="Times New Roman"/>
                <w:strike/>
                <w:color w:val="000000" w:themeColor="text1"/>
                <w:sz w:val="24"/>
                <w:szCs w:val="24"/>
                <w:lang w:eastAsia="en-US"/>
              </w:rPr>
              <w:t xml:space="preserve"> </w:t>
            </w:r>
            <w:r w:rsidRPr="00D75E8B">
              <w:rPr>
                <w:rFonts w:ascii="Times New Roman" w:eastAsia="Times New Roman" w:hAnsi="Times New Roman" w:cs="Times New Roman"/>
                <w:color w:val="000000" w:themeColor="text1"/>
                <w:sz w:val="24"/>
                <w:szCs w:val="24"/>
                <w:lang w:eastAsia="en-US"/>
              </w:rPr>
              <w:t xml:space="preserve">(который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w:t>
            </w:r>
            <w:r w:rsidRPr="00D75E8B">
              <w:rPr>
                <w:rFonts w:ascii="Times New Roman" w:eastAsia="Times New Roman" w:hAnsi="Times New Roman" w:cs="Times New Roman"/>
                <w:color w:val="000000" w:themeColor="text1"/>
                <w:sz w:val="24"/>
                <w:szCs w:val="24"/>
                <w:lang w:eastAsia="en-US"/>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c>
          <w:tcPr>
            <w:tcW w:w="3685"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от 29.07.2017 № 218-ФЗ </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rPr>
              <w:t>«О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D06CB8" w:rsidRPr="00D75E8B" w:rsidTr="009069A1">
        <w:trPr>
          <w:trHeight w:val="1638"/>
        </w:trPr>
        <w:tc>
          <w:tcPr>
            <w:tcW w:w="2162" w:type="dxa"/>
            <w:tcBorders>
              <w:top w:val="single" w:sz="4" w:space="0" w:color="auto"/>
              <w:bottom w:val="single" w:sz="4" w:space="0" w:color="auto"/>
            </w:tcBorders>
          </w:tcPr>
          <w:p w:rsidR="00D06CB8"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0" w:history="1">
              <w:r w:rsidR="00D06CB8" w:rsidRPr="00D75E8B">
                <w:rPr>
                  <w:rFonts w:ascii="Times New Roman" w:eastAsia="Times New Roman" w:hAnsi="Times New Roman" w:cs="Times New Roman"/>
                  <w:color w:val="000000" w:themeColor="text1"/>
                  <w:sz w:val="24"/>
                  <w:szCs w:val="24"/>
                  <w:lang w:eastAsia="zh-CN"/>
                </w:rPr>
                <w:t>Подпункт 41 пункта 2 статьи 39.6</w:t>
              </w:r>
            </w:hyperlink>
            <w:r w:rsidR="00D06CB8" w:rsidRPr="00D75E8B">
              <w:rPr>
                <w:rFonts w:ascii="Times New Roman" w:eastAsia="Times New Roman" w:hAnsi="Times New Roman" w:cs="Times New Roman"/>
                <w:color w:val="000000" w:themeColor="text1"/>
                <w:sz w:val="24"/>
                <w:szCs w:val="24"/>
                <w:lang w:eastAsia="zh-CN"/>
              </w:rPr>
              <w:t xml:space="preserve"> ЗК РФ</w:t>
            </w:r>
          </w:p>
          <w:p w:rsidR="00D06CB8" w:rsidRPr="00D75E8B" w:rsidRDefault="00D06CB8" w:rsidP="009069A1">
            <w:pPr>
              <w:suppressAutoHyphens/>
              <w:spacing w:after="1" w:line="240" w:lineRule="auto"/>
              <w:rPr>
                <w:rFonts w:ascii="Times New Roman" w:eastAsia="Times New Roman" w:hAnsi="Times New Roman" w:cs="Times New Roman"/>
                <w:color w:val="000000" w:themeColor="text1"/>
                <w:sz w:val="24"/>
                <w:szCs w:val="24"/>
                <w:lang w:eastAsia="zh-CN"/>
              </w:rPr>
            </w:pPr>
          </w:p>
        </w:tc>
        <w:tc>
          <w:tcPr>
            <w:tcW w:w="2141"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strike/>
                <w:color w:val="000000" w:themeColor="text1"/>
                <w:sz w:val="24"/>
                <w:szCs w:val="24"/>
                <w:lang w:eastAsia="en-US"/>
              </w:rPr>
            </w:pPr>
            <w:r w:rsidRPr="00D75E8B">
              <w:rPr>
                <w:rFonts w:ascii="Times New Roman" w:eastAsia="Times New Roman" w:hAnsi="Times New Roman" w:cs="Times New Roman"/>
                <w:color w:val="000000" w:themeColor="text1"/>
                <w:sz w:val="24"/>
                <w:szCs w:val="24"/>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w:t>
            </w:r>
            <w:r w:rsidRPr="00D75E8B">
              <w:rPr>
                <w:rFonts w:ascii="Times New Roman" w:eastAsia="Times New Roman" w:hAnsi="Times New Roman" w:cs="Times New Roman"/>
                <w:color w:val="000000" w:themeColor="text1"/>
                <w:sz w:val="24"/>
                <w:szCs w:val="24"/>
              </w:rPr>
              <w:lastRenderedPageBreak/>
              <w:t>(права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от 29.07.2017 № 218-ФЗ </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«О публично-правовой компании «Фонд развития территорий» и о внесении изменений в отдельные законодательные акты Российской Федерации»</w:t>
            </w:r>
          </w:p>
          <w:p w:rsidR="00D06CB8" w:rsidRPr="00D75E8B" w:rsidRDefault="00D06CB8"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D06CB8" w:rsidRPr="00D75E8B" w:rsidRDefault="00D06CB8" w:rsidP="009069A1">
            <w:pPr>
              <w:suppressAutoHyphens/>
              <w:spacing w:after="1" w:line="240" w:lineRule="auto"/>
              <w:jc w:val="center"/>
              <w:rPr>
                <w:rFonts w:ascii="Times New Roman" w:eastAsia="Times New Roman" w:hAnsi="Times New Roman" w:cs="Times New Roman"/>
                <w:i/>
                <w:strike/>
                <w:color w:val="000000" w:themeColor="text1"/>
                <w:sz w:val="24"/>
                <w:szCs w:val="24"/>
                <w:lang w:eastAsia="en-US"/>
              </w:rPr>
            </w:pPr>
          </w:p>
        </w:tc>
      </w:tr>
    </w:tbl>
    <w:p w:rsidR="006B305B" w:rsidRPr="00D75E8B" w:rsidRDefault="006B305B" w:rsidP="006B305B">
      <w:pPr>
        <w:widowControl w:val="0"/>
        <w:autoSpaceDE w:val="0"/>
        <w:spacing w:after="0" w:line="240" w:lineRule="auto"/>
        <w:ind w:firstLine="720"/>
        <w:jc w:val="both"/>
        <w:rPr>
          <w:rFonts w:ascii="Times New Roman" w:eastAsia="Calibri" w:hAnsi="Times New Roman" w:cs="Times New Roman"/>
          <w:color w:val="000000" w:themeColor="text1"/>
          <w:sz w:val="24"/>
          <w:szCs w:val="24"/>
          <w:lang w:eastAsia="zh-CN"/>
        </w:rPr>
      </w:pPr>
    </w:p>
    <w:p w:rsidR="00D46CC8" w:rsidRPr="00D75E8B" w:rsidRDefault="00D46CC8" w:rsidP="00F1456B">
      <w:pPr>
        <w:pStyle w:val="af2"/>
        <w:ind w:firstLine="708"/>
        <w:jc w:val="both"/>
        <w:rPr>
          <w:color w:val="000000" w:themeColor="text1"/>
        </w:rPr>
      </w:pPr>
      <w:r w:rsidRPr="00D75E8B">
        <w:rPr>
          <w:color w:val="000000" w:themeColor="text1"/>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D46CC8" w:rsidRPr="00D75E8B" w:rsidRDefault="00D46CC8" w:rsidP="00F1456B">
      <w:pPr>
        <w:pStyle w:val="af2"/>
        <w:ind w:firstLine="708"/>
        <w:jc w:val="both"/>
        <w:rPr>
          <w:color w:val="000000" w:themeColor="text1"/>
        </w:rPr>
      </w:pPr>
      <w:r w:rsidRPr="00D75E8B">
        <w:rPr>
          <w:color w:val="000000" w:themeColor="text1"/>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D46CC8" w:rsidRPr="00D75E8B" w:rsidRDefault="00D46CC8" w:rsidP="002F2A75">
      <w:pPr>
        <w:pStyle w:val="af2"/>
        <w:jc w:val="both"/>
        <w:rPr>
          <w:color w:val="000000" w:themeColor="text1"/>
        </w:rPr>
      </w:pPr>
      <w:r w:rsidRPr="00D75E8B">
        <w:rPr>
          <w:color w:val="000000" w:themeColor="text1"/>
        </w:rPr>
        <w:t>1) фамилия, имя, отчество, место жительства заявителя и реквизиты документа, удостоверяющего личность заявителя (для гражданина);</w:t>
      </w:r>
    </w:p>
    <w:p w:rsidR="00D46CC8" w:rsidRPr="00D75E8B" w:rsidRDefault="00D46CC8" w:rsidP="002F2A75">
      <w:pPr>
        <w:pStyle w:val="af2"/>
        <w:jc w:val="both"/>
        <w:rPr>
          <w:color w:val="000000" w:themeColor="text1"/>
        </w:rPr>
      </w:pPr>
      <w:r w:rsidRPr="00D75E8B">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6CC8" w:rsidRPr="00D75E8B" w:rsidRDefault="00D46CC8" w:rsidP="002F2A75">
      <w:pPr>
        <w:pStyle w:val="af2"/>
        <w:jc w:val="both"/>
        <w:rPr>
          <w:color w:val="000000" w:themeColor="text1"/>
        </w:rPr>
      </w:pPr>
      <w:r w:rsidRPr="00D75E8B">
        <w:rPr>
          <w:color w:val="000000" w:themeColor="text1"/>
        </w:rPr>
        <w:t>3) кадастровый номер испрашиваемого земельного участка;</w:t>
      </w:r>
    </w:p>
    <w:p w:rsidR="00D46CC8" w:rsidRPr="00D75E8B" w:rsidRDefault="00D46CC8" w:rsidP="002F2A75">
      <w:pPr>
        <w:pStyle w:val="af2"/>
        <w:jc w:val="both"/>
        <w:rPr>
          <w:color w:val="000000" w:themeColor="text1"/>
        </w:rPr>
      </w:pPr>
      <w:r w:rsidRPr="00D75E8B">
        <w:rPr>
          <w:color w:val="000000" w:themeColor="text1"/>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D46CC8" w:rsidRPr="00D75E8B" w:rsidRDefault="00D46CC8" w:rsidP="002F2A75">
      <w:pPr>
        <w:pStyle w:val="af2"/>
        <w:jc w:val="both"/>
        <w:rPr>
          <w:color w:val="000000" w:themeColor="text1"/>
        </w:rPr>
      </w:pPr>
      <w:r w:rsidRPr="00D75E8B">
        <w:rPr>
          <w:color w:val="000000" w:themeColor="text1"/>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6CC8" w:rsidRPr="00D75E8B" w:rsidRDefault="00D46CC8" w:rsidP="002F2A75">
      <w:pPr>
        <w:pStyle w:val="af2"/>
        <w:jc w:val="both"/>
        <w:rPr>
          <w:color w:val="000000" w:themeColor="text1"/>
        </w:rPr>
      </w:pPr>
      <w:r w:rsidRPr="00D75E8B">
        <w:rPr>
          <w:color w:val="000000" w:themeColor="text1"/>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6CC8" w:rsidRPr="00D75E8B" w:rsidRDefault="00D46CC8" w:rsidP="002F2A75">
      <w:pPr>
        <w:pStyle w:val="af2"/>
        <w:jc w:val="both"/>
        <w:rPr>
          <w:color w:val="000000" w:themeColor="text1"/>
        </w:rPr>
      </w:pPr>
      <w:r w:rsidRPr="00D75E8B">
        <w:rPr>
          <w:color w:val="000000" w:themeColor="text1"/>
        </w:rPr>
        <w:t>7) цель использования земельного участка;</w:t>
      </w:r>
    </w:p>
    <w:p w:rsidR="00D46CC8" w:rsidRPr="00D75E8B" w:rsidRDefault="00D46CC8" w:rsidP="002F2A75">
      <w:pPr>
        <w:pStyle w:val="af2"/>
        <w:jc w:val="both"/>
        <w:rPr>
          <w:color w:val="000000" w:themeColor="text1"/>
        </w:rPr>
      </w:pPr>
      <w:r w:rsidRPr="00D75E8B">
        <w:rPr>
          <w:color w:val="000000" w:themeColor="text1"/>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6CC8" w:rsidRPr="00D75E8B" w:rsidRDefault="00D46CC8" w:rsidP="002F2A75">
      <w:pPr>
        <w:pStyle w:val="af2"/>
        <w:jc w:val="both"/>
        <w:rPr>
          <w:color w:val="000000" w:themeColor="text1"/>
        </w:rPr>
      </w:pPr>
      <w:r w:rsidRPr="00D75E8B">
        <w:rPr>
          <w:color w:val="000000" w:themeColor="text1"/>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6CC8" w:rsidRPr="00D75E8B" w:rsidRDefault="00D46CC8" w:rsidP="002F2A75">
      <w:pPr>
        <w:pStyle w:val="af2"/>
        <w:jc w:val="both"/>
        <w:rPr>
          <w:color w:val="000000" w:themeColor="text1"/>
        </w:rPr>
      </w:pPr>
      <w:r w:rsidRPr="00D75E8B">
        <w:rPr>
          <w:color w:val="000000" w:themeColor="text1"/>
        </w:rPr>
        <w:t>10) почтовый адрес и (или) адрес электронной почты для связи с заявителем.</w:t>
      </w:r>
    </w:p>
    <w:p w:rsidR="00D46CC8" w:rsidRPr="00D75E8B" w:rsidRDefault="00D46CC8" w:rsidP="00F1456B">
      <w:pPr>
        <w:pStyle w:val="af2"/>
        <w:ind w:firstLine="708"/>
        <w:jc w:val="both"/>
        <w:rPr>
          <w:color w:val="000000" w:themeColor="text1"/>
        </w:rPr>
      </w:pPr>
      <w:r w:rsidRPr="00D75E8B">
        <w:rPr>
          <w:color w:val="000000" w:themeColor="text1"/>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46CC8" w:rsidRPr="00D75E8B" w:rsidRDefault="00D46CC8" w:rsidP="00F1456B">
      <w:pPr>
        <w:pStyle w:val="af2"/>
        <w:ind w:firstLine="708"/>
        <w:jc w:val="both"/>
        <w:rPr>
          <w:color w:val="000000" w:themeColor="text1"/>
        </w:rPr>
      </w:pPr>
      <w:r w:rsidRPr="00D75E8B">
        <w:rPr>
          <w:color w:val="000000" w:themeColor="text1"/>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D46CC8" w:rsidRPr="00D75E8B" w:rsidRDefault="00D46CC8" w:rsidP="002F2A75">
      <w:pPr>
        <w:pStyle w:val="af2"/>
        <w:jc w:val="both"/>
        <w:rPr>
          <w:color w:val="000000" w:themeColor="text1"/>
        </w:rPr>
      </w:pPr>
      <w:r w:rsidRPr="00D75E8B">
        <w:rPr>
          <w:color w:val="000000" w:themeColor="text1"/>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46CC8" w:rsidRPr="00D75E8B" w:rsidRDefault="00D46CC8" w:rsidP="002F2A75">
      <w:pPr>
        <w:pStyle w:val="af2"/>
        <w:jc w:val="both"/>
        <w:rPr>
          <w:color w:val="000000" w:themeColor="text1"/>
        </w:rPr>
      </w:pPr>
      <w:r w:rsidRPr="00D75E8B">
        <w:rPr>
          <w:color w:val="000000" w:themeColor="text1"/>
        </w:rPr>
        <w:t xml:space="preserve">- путем направления электронного документа в уполномоченный орган на официальную электронную почту.  </w:t>
      </w:r>
    </w:p>
    <w:p w:rsidR="00D46CC8" w:rsidRPr="00D75E8B" w:rsidRDefault="00D46CC8" w:rsidP="00F1456B">
      <w:pPr>
        <w:pStyle w:val="af2"/>
        <w:ind w:firstLine="708"/>
        <w:jc w:val="both"/>
        <w:rPr>
          <w:color w:val="000000" w:themeColor="text1"/>
        </w:rPr>
      </w:pPr>
      <w:r w:rsidRPr="00D75E8B">
        <w:rPr>
          <w:color w:val="000000" w:themeColor="text1"/>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46CC8" w:rsidRPr="00D75E8B" w:rsidRDefault="00D46CC8" w:rsidP="002F2A75">
      <w:pPr>
        <w:pStyle w:val="af2"/>
        <w:jc w:val="both"/>
        <w:rPr>
          <w:color w:val="000000" w:themeColor="text1"/>
        </w:rPr>
      </w:pPr>
      <w:r w:rsidRPr="00D75E8B">
        <w:rPr>
          <w:color w:val="000000" w:themeColor="text1"/>
        </w:rPr>
        <w:t>в виде бумажного документа, который заявитель получает непосредственно при личном обращении;</w:t>
      </w:r>
    </w:p>
    <w:p w:rsidR="00D46CC8" w:rsidRPr="00D75E8B" w:rsidRDefault="00D46CC8" w:rsidP="002F2A75">
      <w:pPr>
        <w:pStyle w:val="af2"/>
        <w:jc w:val="both"/>
        <w:rPr>
          <w:color w:val="000000" w:themeColor="text1"/>
        </w:rPr>
      </w:pPr>
      <w:r w:rsidRPr="00D75E8B">
        <w:rPr>
          <w:color w:val="000000" w:themeColor="text1"/>
        </w:rPr>
        <w:lastRenderedPageBreak/>
        <w:t>в виде бумажного документа, который направляется уполномоченным органом заявителю посредством почтового отправления;</w:t>
      </w:r>
    </w:p>
    <w:p w:rsidR="00D46CC8" w:rsidRPr="00D75E8B" w:rsidRDefault="00D46CC8" w:rsidP="002F2A75">
      <w:pPr>
        <w:pStyle w:val="af2"/>
        <w:jc w:val="both"/>
        <w:rPr>
          <w:color w:val="000000" w:themeColor="text1"/>
        </w:rPr>
      </w:pPr>
      <w:r w:rsidRPr="00D75E8B">
        <w:rPr>
          <w:color w:val="000000" w:themeColor="text1"/>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46CC8" w:rsidRPr="00D75E8B" w:rsidRDefault="00D46CC8" w:rsidP="002F2A75">
      <w:pPr>
        <w:pStyle w:val="af2"/>
        <w:jc w:val="both"/>
        <w:rPr>
          <w:color w:val="000000" w:themeColor="text1"/>
        </w:rPr>
      </w:pPr>
      <w:r w:rsidRPr="00D75E8B">
        <w:rPr>
          <w:color w:val="000000" w:themeColor="text1"/>
        </w:rPr>
        <w:t>в виде электронного документа, который направляется уполномоченным органом заявителю посредством электронной почты.</w:t>
      </w:r>
    </w:p>
    <w:p w:rsidR="00D46CC8" w:rsidRPr="00D75E8B" w:rsidRDefault="00D46CC8" w:rsidP="00F1456B">
      <w:pPr>
        <w:pStyle w:val="af2"/>
        <w:ind w:firstLine="708"/>
        <w:jc w:val="both"/>
        <w:rPr>
          <w:color w:val="000000" w:themeColor="text1"/>
        </w:rPr>
      </w:pPr>
      <w:r w:rsidRPr="00D75E8B">
        <w:rPr>
          <w:color w:val="000000" w:themeColor="text1"/>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46CC8" w:rsidRPr="00D75E8B" w:rsidRDefault="00D46CC8" w:rsidP="00F1456B">
      <w:pPr>
        <w:pStyle w:val="af2"/>
        <w:ind w:firstLine="708"/>
        <w:jc w:val="both"/>
        <w:rPr>
          <w:color w:val="000000" w:themeColor="text1"/>
        </w:rPr>
      </w:pPr>
      <w:r w:rsidRPr="00D75E8B">
        <w:rPr>
          <w:color w:val="000000" w:themeColor="text1"/>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D46CC8" w:rsidRPr="00D75E8B" w:rsidRDefault="00D46CC8" w:rsidP="002F2A75">
      <w:pPr>
        <w:pStyle w:val="af2"/>
        <w:jc w:val="both"/>
        <w:rPr>
          <w:color w:val="000000" w:themeColor="text1"/>
        </w:rPr>
      </w:pPr>
      <w:r w:rsidRPr="00D75E8B">
        <w:rPr>
          <w:color w:val="000000" w:themeColor="text1"/>
        </w:rPr>
        <w:t>- электронной подписью заявителя (представителя заявителя);</w:t>
      </w:r>
    </w:p>
    <w:p w:rsidR="00D46CC8" w:rsidRPr="00D75E8B" w:rsidRDefault="00D46CC8" w:rsidP="002F2A75">
      <w:pPr>
        <w:pStyle w:val="af2"/>
        <w:jc w:val="both"/>
        <w:rPr>
          <w:color w:val="000000" w:themeColor="text1"/>
        </w:rPr>
      </w:pPr>
      <w:r w:rsidRPr="00D75E8B">
        <w:rPr>
          <w:color w:val="000000" w:themeColor="text1"/>
        </w:rPr>
        <w:t>- усиленной квалифицированной электронной подписью заявителя (представителя заявителя).</w:t>
      </w:r>
    </w:p>
    <w:p w:rsidR="00D46CC8" w:rsidRPr="00D75E8B" w:rsidRDefault="00D46CC8" w:rsidP="00F1456B">
      <w:pPr>
        <w:pStyle w:val="af2"/>
        <w:ind w:firstLine="708"/>
        <w:jc w:val="both"/>
        <w:rPr>
          <w:color w:val="000000" w:themeColor="text1"/>
        </w:rPr>
      </w:pPr>
      <w:r w:rsidRPr="00D75E8B">
        <w:rPr>
          <w:color w:val="000000" w:themeColor="text1"/>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46CC8" w:rsidRPr="00D75E8B" w:rsidRDefault="00D46CC8" w:rsidP="002F2A75">
      <w:pPr>
        <w:pStyle w:val="af2"/>
        <w:jc w:val="both"/>
        <w:rPr>
          <w:color w:val="000000" w:themeColor="text1"/>
        </w:rPr>
      </w:pPr>
      <w:r w:rsidRPr="00D75E8B">
        <w:rPr>
          <w:color w:val="000000" w:themeColor="text1"/>
        </w:rPr>
        <w:t>- лица, действующего от имени юридического лица без доверенности;</w:t>
      </w:r>
    </w:p>
    <w:p w:rsidR="00D46CC8" w:rsidRPr="00D75E8B" w:rsidRDefault="00D46CC8" w:rsidP="002F2A75">
      <w:pPr>
        <w:pStyle w:val="af2"/>
        <w:jc w:val="both"/>
        <w:rPr>
          <w:color w:val="000000" w:themeColor="text1"/>
        </w:rPr>
      </w:pPr>
      <w:r w:rsidRPr="00D75E8B">
        <w:rPr>
          <w:color w:val="000000" w:themeColor="text1"/>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46CC8" w:rsidRPr="00D75E8B" w:rsidRDefault="00D46CC8" w:rsidP="00F1456B">
      <w:pPr>
        <w:pStyle w:val="af2"/>
        <w:ind w:firstLine="708"/>
        <w:jc w:val="both"/>
        <w:rPr>
          <w:color w:val="000000" w:themeColor="text1"/>
        </w:rPr>
      </w:pPr>
      <w:r w:rsidRPr="00D75E8B">
        <w:rPr>
          <w:color w:val="000000" w:themeColor="text1"/>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D46CC8" w:rsidRPr="00D75E8B" w:rsidRDefault="00D46CC8" w:rsidP="00F1456B">
      <w:pPr>
        <w:pStyle w:val="af2"/>
        <w:ind w:firstLine="708"/>
        <w:jc w:val="both"/>
        <w:rPr>
          <w:color w:val="000000" w:themeColor="text1"/>
        </w:rPr>
      </w:pPr>
      <w:r w:rsidRPr="00D75E8B">
        <w:rPr>
          <w:color w:val="000000" w:themeColor="text1"/>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D46CC8" w:rsidRPr="00D75E8B" w:rsidRDefault="00D46CC8" w:rsidP="00F1456B">
      <w:pPr>
        <w:pStyle w:val="af2"/>
        <w:ind w:firstLine="708"/>
        <w:jc w:val="both"/>
        <w:rPr>
          <w:color w:val="000000" w:themeColor="text1"/>
        </w:rPr>
      </w:pPr>
      <w:r w:rsidRPr="00D75E8B">
        <w:rPr>
          <w:color w:val="000000" w:themeColor="text1"/>
        </w:rPr>
        <w:t xml:space="preserve">В случаях, предусмотренных </w:t>
      </w:r>
      <w:hyperlink r:id="rId31" w:history="1">
        <w:r w:rsidRPr="00D75E8B">
          <w:rPr>
            <w:color w:val="000000" w:themeColor="text1"/>
          </w:rPr>
          <w:t>подпунктом 11 пункта 2 статьи 39.</w:t>
        </w:r>
      </w:hyperlink>
      <w:r w:rsidRPr="00D75E8B">
        <w:rPr>
          <w:color w:val="000000" w:themeColor="text1"/>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6B305B" w:rsidRPr="00D75E8B" w:rsidRDefault="006B305B" w:rsidP="006B305B">
      <w:pPr>
        <w:suppressAutoHyphens/>
        <w:spacing w:after="0" w:line="240" w:lineRule="auto"/>
        <w:ind w:firstLine="720"/>
        <w:jc w:val="both"/>
        <w:rPr>
          <w:rFonts w:ascii="Times New Roman" w:eastAsia="Times New Roman" w:hAnsi="Times New Roman" w:cs="Times New Roman"/>
          <w:color w:val="000000" w:themeColor="text1"/>
          <w:sz w:val="24"/>
          <w:szCs w:val="24"/>
          <w:lang w:eastAsia="zh-CN"/>
        </w:rPr>
      </w:pPr>
      <w:r w:rsidRPr="00D75E8B">
        <w:rPr>
          <w:rFonts w:ascii="Times New Roman" w:eastAsia="Calibri" w:hAnsi="Times New Roman" w:cs="Times New Roman"/>
          <w:color w:val="000000" w:themeColor="text1"/>
          <w:sz w:val="24"/>
          <w:szCs w:val="24"/>
          <w:lang w:eastAsia="zh-CN"/>
        </w:rPr>
        <w:t xml:space="preserve">2.6.3. </w:t>
      </w:r>
      <w:r w:rsidRPr="00D75E8B">
        <w:rPr>
          <w:rFonts w:ascii="Times New Roman" w:eastAsia="Times New Roman" w:hAnsi="Times New Roman" w:cs="Times New Roman"/>
          <w:color w:val="000000" w:themeColor="text1"/>
          <w:sz w:val="24"/>
          <w:szCs w:val="24"/>
          <w:lang w:eastAsia="zh-CN"/>
        </w:rPr>
        <w:t>Перечень документов (информации), которые заявитель вправе представить по собственной инициативе.</w:t>
      </w:r>
    </w:p>
    <w:p w:rsidR="006B305B" w:rsidRPr="00D75E8B" w:rsidRDefault="006B305B" w:rsidP="006B305B">
      <w:pPr>
        <w:suppressAutoHyphens/>
        <w:spacing w:after="0" w:line="240" w:lineRule="auto"/>
        <w:ind w:firstLine="720"/>
        <w:jc w:val="both"/>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Заявитель вправе представить в уполномоченный орган по собственной инициативе следующие документы (информацию):</w:t>
      </w:r>
    </w:p>
    <w:p w:rsidR="006B305B" w:rsidRPr="00D75E8B" w:rsidRDefault="006B305B" w:rsidP="006B305B">
      <w:pPr>
        <w:suppressAutoHyphens/>
        <w:spacing w:after="0" w:line="240" w:lineRule="auto"/>
        <w:ind w:firstLine="720"/>
        <w:jc w:val="both"/>
        <w:rPr>
          <w:rFonts w:ascii="Times New Roman" w:eastAsia="Times New Roman" w:hAnsi="Times New Roman" w:cs="Times New Roman"/>
          <w:color w:val="000000" w:themeColor="text1"/>
          <w:sz w:val="24"/>
          <w:szCs w:val="24"/>
          <w:lang w:eastAsia="zh-CN"/>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F1489" w:rsidRPr="00D75E8B" w:rsidTr="009069A1">
        <w:tc>
          <w:tcPr>
            <w:tcW w:w="2162"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Заявитель </w:t>
            </w:r>
          </w:p>
        </w:tc>
        <w:tc>
          <w:tcPr>
            <w:tcW w:w="2156"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w:t>
            </w:r>
          </w:p>
        </w:tc>
        <w:tc>
          <w:tcPr>
            <w:tcW w:w="3685" w:type="dxa"/>
            <w:tcBorders>
              <w:top w:val="single" w:sz="4" w:space="0" w:color="auto"/>
              <w:bottom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D75E8B">
              <w:rPr>
                <w:rFonts w:ascii="Times New Roman" w:eastAsia="Times New Roman" w:hAnsi="Times New Roman" w:cs="Times New Roman"/>
                <w:color w:val="000000" w:themeColor="text1"/>
                <w:sz w:val="24"/>
                <w:szCs w:val="24"/>
                <w:vertAlign w:val="superscript"/>
                <w:lang w:eastAsia="zh-CN"/>
              </w:rPr>
              <w:footnoteReference w:id="3"/>
            </w:r>
          </w:p>
        </w:tc>
      </w:tr>
      <w:tr w:rsidR="005F1489" w:rsidRPr="00D75E8B" w:rsidTr="009069A1">
        <w:trPr>
          <w:trHeight w:val="2277"/>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2" w:history="1">
              <w:r w:rsidR="005F1489" w:rsidRPr="00D75E8B">
                <w:rPr>
                  <w:rFonts w:ascii="Times New Roman" w:eastAsia="Times New Roman" w:hAnsi="Times New Roman" w:cs="Times New Roman"/>
                  <w:color w:val="000000" w:themeColor="text1"/>
                  <w:sz w:val="24"/>
                  <w:szCs w:val="24"/>
                  <w:lang w:eastAsia="zh-CN"/>
                </w:rPr>
                <w:t>Подпункт 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Указ или распоряжение Президента Российской Федерации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340"/>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3" w:history="1">
              <w:r w:rsidR="005F1489" w:rsidRPr="00D75E8B">
                <w:rPr>
                  <w:rFonts w:ascii="Times New Roman" w:eastAsia="Times New Roman" w:hAnsi="Times New Roman" w:cs="Times New Roman"/>
                  <w:color w:val="000000" w:themeColor="text1"/>
                  <w:sz w:val="24"/>
                  <w:szCs w:val="24"/>
                  <w:lang w:eastAsia="zh-CN"/>
                </w:rPr>
                <w:t>Подпункт 2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Распоряжение Правительства Российской Федерации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50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4" w:history="1">
              <w:r w:rsidR="005F1489" w:rsidRPr="00D75E8B">
                <w:rPr>
                  <w:rFonts w:ascii="Times New Roman" w:eastAsia="Times New Roman" w:hAnsi="Times New Roman" w:cs="Times New Roman"/>
                  <w:color w:val="000000" w:themeColor="text1"/>
                  <w:sz w:val="24"/>
                  <w:szCs w:val="24"/>
                  <w:lang w:eastAsia="zh-CN"/>
                </w:rPr>
                <w:t>Подпункт 3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Распоряжение высшего должностного лица субъекта Российской Федерации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4846"/>
        </w:trPr>
        <w:tc>
          <w:tcPr>
            <w:tcW w:w="2162" w:type="dxa"/>
            <w:tcBorders>
              <w:top w:val="single" w:sz="4" w:space="0" w:color="auto"/>
              <w:bottom w:val="nil"/>
            </w:tcBorders>
          </w:tcPr>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lastRenderedPageBreak/>
              <w:t xml:space="preserve">Подпункт 3.3. пункта 2 39.6 </w:t>
            </w:r>
          </w:p>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t>Земельный участок, необходимый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5F1489" w:rsidRPr="00D75E8B" w:rsidTr="009069A1">
        <w:trPr>
          <w:trHeight w:val="4846"/>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5" w:history="1">
              <w:r w:rsidR="005F1489" w:rsidRPr="00D75E8B">
                <w:rPr>
                  <w:rFonts w:ascii="Times New Roman" w:eastAsia="Times New Roman" w:hAnsi="Times New Roman" w:cs="Times New Roman"/>
                  <w:color w:val="000000" w:themeColor="text1"/>
                  <w:sz w:val="24"/>
                  <w:szCs w:val="24"/>
                  <w:lang w:eastAsia="zh-CN"/>
                </w:rPr>
                <w:t>Подпункт 4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054"/>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6" w:history="1">
              <w:r w:rsidR="005F1489" w:rsidRPr="00D75E8B">
                <w:rPr>
                  <w:rFonts w:ascii="Times New Roman" w:eastAsia="Times New Roman" w:hAnsi="Times New Roman" w:cs="Times New Roman"/>
                  <w:color w:val="000000" w:themeColor="text1"/>
                  <w:sz w:val="24"/>
                  <w:szCs w:val="24"/>
                  <w:lang w:eastAsia="zh-CN"/>
                </w:rPr>
                <w:t>Подпункт 5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318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7" w:history="1">
              <w:r w:rsidR="005F1489" w:rsidRPr="00D75E8B">
                <w:rPr>
                  <w:rFonts w:ascii="Times New Roman" w:eastAsia="Times New Roman" w:hAnsi="Times New Roman" w:cs="Times New Roman"/>
                  <w:color w:val="000000" w:themeColor="text1"/>
                  <w:sz w:val="24"/>
                  <w:szCs w:val="24"/>
                  <w:lang w:eastAsia="zh-CN"/>
                </w:rPr>
                <w:t>Подпункт 5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w:t>
            </w:r>
            <w:r w:rsidRPr="00D75E8B">
              <w:rPr>
                <w:rFonts w:ascii="Times New Roman" w:eastAsia="Times New Roman" w:hAnsi="Times New Roman" w:cs="Times New Roman"/>
                <w:color w:val="000000" w:themeColor="text1"/>
                <w:sz w:val="24"/>
                <w:szCs w:val="24"/>
              </w:rPr>
              <w:lastRenderedPageBreak/>
              <w:t>территории</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lastRenderedPageBreak/>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w:t>
            </w:r>
            <w:r w:rsidRPr="00D75E8B">
              <w:rPr>
                <w:rFonts w:ascii="Times New Roman" w:eastAsia="Times New Roman" w:hAnsi="Times New Roman" w:cs="Times New Roman"/>
                <w:color w:val="000000" w:themeColor="text1"/>
                <w:sz w:val="24"/>
                <w:szCs w:val="24"/>
                <w:lang w:eastAsia="zh-CN"/>
              </w:rPr>
              <w:lastRenderedPageBreak/>
              <w:t>территории лицу, с которым был заключен договор аренды такого земельного участка</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lastRenderedPageBreak/>
              <w:t>Договор аренды исходного земельного участка, в том числе предоставленного для комплексного развития территории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Утвержденный проект планировки и утвержденный проект межевания территории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i/>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5F1489" w:rsidRPr="00D75E8B" w:rsidTr="009069A1">
        <w:trPr>
          <w:trHeight w:val="3494"/>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8" w:history="1">
              <w:r w:rsidR="005F1489" w:rsidRPr="00D75E8B">
                <w:rPr>
                  <w:rFonts w:ascii="Times New Roman" w:eastAsia="Times New Roman" w:hAnsi="Times New Roman" w:cs="Times New Roman"/>
                  <w:color w:val="000000" w:themeColor="text1"/>
                  <w:sz w:val="24"/>
                  <w:szCs w:val="24"/>
                  <w:lang w:eastAsia="zh-CN"/>
                </w:rPr>
                <w:t>Подпункт 7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Член СНТ или ОНТ</w:t>
            </w:r>
          </w:p>
        </w:tc>
        <w:tc>
          <w:tcPr>
            <w:tcW w:w="2156" w:type="dxa"/>
            <w:tcBorders>
              <w:top w:val="single" w:sz="4" w:space="0" w:color="auto"/>
              <w:bottom w:val="nil"/>
            </w:tcBorders>
          </w:tcPr>
          <w:p w:rsidR="005F1489" w:rsidRPr="00D75E8B" w:rsidRDefault="005F1489" w:rsidP="009069A1">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Садовый земельный участок или огородный земельный участок, образованный из земельного участка, предоставленного СНТ или ОНТ</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Утвержденный проект межевания территории</w:t>
            </w:r>
            <w:r w:rsidRPr="00D75E8B">
              <w:rPr>
                <w:rFonts w:ascii="Times New Roman" w:eastAsia="Times New Roman" w:hAnsi="Times New Roman" w:cs="Times New Roman"/>
                <w:color w:val="000000" w:themeColor="text1"/>
                <w:sz w:val="24"/>
                <w:szCs w:val="24"/>
                <w:vertAlign w:val="superscript"/>
                <w:lang w:eastAsia="zh-CN"/>
              </w:rPr>
              <w:footnoteReference w:id="4"/>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ЕГРН об объекте недвижимости (об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в отношении СНТ или ОНТ</w:t>
            </w:r>
          </w:p>
        </w:tc>
      </w:tr>
      <w:tr w:rsidR="005F1489" w:rsidRPr="00D75E8B" w:rsidTr="009069A1">
        <w:trPr>
          <w:trHeight w:val="345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39" w:history="1">
              <w:r w:rsidR="005F1489" w:rsidRPr="00D75E8B">
                <w:rPr>
                  <w:rFonts w:ascii="Times New Roman" w:eastAsia="Times New Roman" w:hAnsi="Times New Roman" w:cs="Times New Roman"/>
                  <w:color w:val="000000" w:themeColor="text1"/>
                  <w:sz w:val="24"/>
                  <w:szCs w:val="24"/>
                  <w:lang w:eastAsia="zh-CN"/>
                </w:rPr>
                <w:t>Подпункт 8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Утвержденный проект межевания территории</w:t>
            </w:r>
            <w:r w:rsidRPr="00D75E8B">
              <w:rPr>
                <w:rFonts w:ascii="Times New Roman" w:eastAsia="Times New Roman" w:hAnsi="Times New Roman" w:cs="Times New Roman"/>
                <w:color w:val="000000" w:themeColor="text1"/>
                <w:sz w:val="24"/>
                <w:szCs w:val="24"/>
                <w:vertAlign w:val="superscript"/>
                <w:lang w:eastAsia="zh-CN"/>
              </w:rPr>
              <w:t>4</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lastRenderedPageBreak/>
              <w:t>Выписка из ЕГРЮЛ в отношении СНТ или ОНТ</w:t>
            </w:r>
          </w:p>
        </w:tc>
      </w:tr>
      <w:tr w:rsidR="005F1489" w:rsidRPr="00D75E8B" w:rsidTr="009069A1">
        <w:trPr>
          <w:trHeight w:val="3451"/>
        </w:trPr>
        <w:tc>
          <w:tcPr>
            <w:tcW w:w="2162" w:type="dxa"/>
            <w:tcBorders>
              <w:top w:val="single" w:sz="4" w:space="0" w:color="auto"/>
              <w:bottom w:val="nil"/>
            </w:tcBorders>
          </w:tcPr>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lastRenderedPageBreak/>
              <w:t>Подпункт 8.2 пункта 2 статьи 39.6 ЗК РФ</w:t>
            </w:r>
          </w:p>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t>Выписка из ЕГРН 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Утвержденный проект планировки территории и проект межевания территории</w:t>
            </w:r>
          </w:p>
        </w:tc>
      </w:tr>
      <w:tr w:rsidR="005F1489" w:rsidRPr="00D75E8B" w:rsidTr="009069A1">
        <w:trPr>
          <w:trHeight w:val="4397"/>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0" w:history="1">
              <w:r w:rsidR="005F1489" w:rsidRPr="00D75E8B">
                <w:rPr>
                  <w:rFonts w:ascii="Times New Roman" w:eastAsia="Times New Roman" w:hAnsi="Times New Roman" w:cs="Times New Roman"/>
                  <w:color w:val="000000" w:themeColor="text1"/>
                  <w:sz w:val="24"/>
                  <w:szCs w:val="24"/>
                  <w:lang w:eastAsia="zh-CN"/>
                </w:rPr>
                <w:t>Подпункт 9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1" w:history="1">
              <w:r w:rsidRPr="00D75E8B">
                <w:rPr>
                  <w:rFonts w:ascii="Times New Roman" w:eastAsia="Times New Roman" w:hAnsi="Times New Roman" w:cs="Times New Roman"/>
                  <w:color w:val="000000" w:themeColor="text1"/>
                  <w:sz w:val="24"/>
                  <w:szCs w:val="24"/>
                  <w:lang w:eastAsia="zh-CN"/>
                </w:rPr>
                <w:t>статьей 39.20</w:t>
              </w:r>
            </w:hyperlink>
            <w:r w:rsidRPr="00D75E8B">
              <w:rPr>
                <w:rFonts w:ascii="Times New Roman" w:eastAsia="Times New Roman" w:hAnsi="Times New Roman" w:cs="Times New Roman"/>
                <w:color w:val="000000" w:themeColor="text1"/>
                <w:sz w:val="24"/>
                <w:szCs w:val="24"/>
                <w:lang w:eastAsia="zh-CN"/>
              </w:rPr>
              <w:t xml:space="preserve"> ЗК РФ, на праве оперативного управления</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на котором расположены здания, сооружения</w:t>
            </w:r>
          </w:p>
        </w:tc>
        <w:tc>
          <w:tcPr>
            <w:tcW w:w="3685" w:type="dxa"/>
            <w:tcBorders>
              <w:top w:val="single" w:sz="6"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ЕГРН об объекте недвижимости (о здании и (или) сооружении, расположенном(ых) на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F1489" w:rsidRPr="00D75E8B" w:rsidTr="009069A1">
        <w:trPr>
          <w:trHeight w:val="2583"/>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2" w:history="1">
              <w:r w:rsidR="005F1489" w:rsidRPr="00D75E8B">
                <w:rPr>
                  <w:rFonts w:ascii="Times New Roman" w:eastAsia="Times New Roman" w:hAnsi="Times New Roman" w:cs="Times New Roman"/>
                  <w:color w:val="000000" w:themeColor="text1"/>
                  <w:sz w:val="24"/>
                  <w:szCs w:val="24"/>
                  <w:lang w:eastAsia="zh-CN"/>
                </w:rPr>
                <w:t>Подпункт 10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 </w:t>
            </w:r>
            <w:hyperlink r:id="rId43" w:history="1">
              <w:r w:rsidR="005F1489" w:rsidRPr="00D75E8B">
                <w:rPr>
                  <w:rFonts w:ascii="Times New Roman" w:eastAsia="Times New Roman" w:hAnsi="Times New Roman" w:cs="Times New Roman"/>
                  <w:color w:val="000000" w:themeColor="text1"/>
                  <w:sz w:val="24"/>
                  <w:szCs w:val="24"/>
                  <w:lang w:eastAsia="zh-CN"/>
                </w:rPr>
                <w:t>пункт 21 статьи 3</w:t>
              </w:r>
            </w:hyperlink>
            <w:r w:rsidR="005F1489" w:rsidRPr="00D75E8B">
              <w:rPr>
                <w:rFonts w:ascii="Times New Roman" w:eastAsia="Times New Roman" w:hAnsi="Times New Roman" w:cs="Times New Roman"/>
                <w:color w:val="000000" w:themeColor="text1"/>
                <w:sz w:val="24"/>
                <w:szCs w:val="24"/>
                <w:lang w:eastAsia="zh-CN"/>
              </w:rPr>
              <w:t xml:space="preserve"> Федерального закона от 25.10.2001                № 137-ФЗ </w:t>
            </w:r>
          </w:p>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Собственник объекта незавершенного строительства</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на котором расположен объект незавершенного строительства</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ЕГРН об объекте недвижимости (об объекте незавершенного строительства, расположенном на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1629"/>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4" w:history="1">
              <w:r w:rsidR="005F1489" w:rsidRPr="00D75E8B">
                <w:rPr>
                  <w:rFonts w:ascii="Times New Roman" w:eastAsia="Times New Roman" w:hAnsi="Times New Roman" w:cs="Times New Roman"/>
                  <w:color w:val="000000" w:themeColor="text1"/>
                  <w:sz w:val="24"/>
                  <w:szCs w:val="24"/>
                  <w:lang w:eastAsia="zh-CN"/>
                </w:rPr>
                <w:t>Подпункт 11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345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5" w:history="1">
              <w:r w:rsidR="005F1489" w:rsidRPr="00D75E8B">
                <w:rPr>
                  <w:rFonts w:ascii="Times New Roman" w:eastAsia="Times New Roman" w:hAnsi="Times New Roman" w:cs="Times New Roman"/>
                  <w:color w:val="000000" w:themeColor="text1"/>
                  <w:sz w:val="24"/>
                  <w:szCs w:val="24"/>
                  <w:lang w:eastAsia="zh-CN"/>
                </w:rPr>
                <w:t>Подпункт 12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ЕГРИП об индивидуальном предпринимателе, являющемся заявителем</w:t>
            </w:r>
          </w:p>
        </w:tc>
      </w:tr>
      <w:tr w:rsidR="005F1489" w:rsidRPr="00D75E8B" w:rsidTr="009069A1">
        <w:trPr>
          <w:trHeight w:val="3166"/>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6" w:history="1">
              <w:r w:rsidR="005F1489" w:rsidRPr="00D75E8B">
                <w:rPr>
                  <w:rFonts w:ascii="Times New Roman" w:eastAsia="Times New Roman" w:hAnsi="Times New Roman" w:cs="Times New Roman"/>
                  <w:color w:val="000000" w:themeColor="text1"/>
                  <w:sz w:val="24"/>
                  <w:szCs w:val="24"/>
                  <w:lang w:eastAsia="zh-CN"/>
                </w:rPr>
                <w:t>Подпункт 13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Лицо, с которым заключен договор о комплексном развитии территории </w:t>
            </w:r>
            <w:r w:rsidRPr="00D75E8B">
              <w:rPr>
                <w:rFonts w:ascii="Times New Roman" w:eastAsia="Times New Roman" w:hAnsi="Times New Roman" w:cs="Times New Roman"/>
                <w:color w:val="000000" w:themeColor="text1"/>
                <w:sz w:val="24"/>
                <w:szCs w:val="24"/>
              </w:rPr>
              <w:t>в соответствии с Градостроительным кодексом Российской Федерации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themeColor="text1"/>
                <w:sz w:val="24"/>
                <w:szCs w:val="24"/>
              </w:rPr>
            </w:pPr>
            <w:r w:rsidRPr="00D75E8B">
              <w:rPr>
                <w:rFonts w:ascii="Times New Roman" w:eastAsia="Calibri" w:hAnsi="Times New Roman" w:cs="Times New Roman"/>
                <w:color w:val="000000" w:themeColor="text1"/>
                <w:sz w:val="24"/>
                <w:szCs w:val="24"/>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Земельный участок, образованный в границах территории, в отношении которой заключен договор о ее комплексном развитии, </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Договор или решение о комплексном развитии территории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Утвержденный проект планировки и утвержденный проект межевания территории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i/>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5F1489" w:rsidRPr="00D75E8B" w:rsidTr="009069A1">
        <w:trPr>
          <w:trHeight w:val="158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7" w:history="1">
              <w:r w:rsidR="005F1489" w:rsidRPr="00D75E8B">
                <w:rPr>
                  <w:rFonts w:ascii="Times New Roman" w:eastAsia="Times New Roman" w:hAnsi="Times New Roman" w:cs="Times New Roman"/>
                  <w:color w:val="000000" w:themeColor="text1"/>
                  <w:sz w:val="24"/>
                  <w:szCs w:val="24"/>
                  <w:lang w:eastAsia="zh-CN"/>
                </w:rPr>
                <w:t>Подпункт 14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tc>
      </w:tr>
      <w:tr w:rsidR="005F1489" w:rsidRPr="00D75E8B" w:rsidTr="009069A1">
        <w:trPr>
          <w:trHeight w:val="253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8" w:history="1">
              <w:r w:rsidR="005F1489" w:rsidRPr="00D75E8B">
                <w:rPr>
                  <w:rFonts w:ascii="Times New Roman" w:eastAsia="Times New Roman" w:hAnsi="Times New Roman" w:cs="Times New Roman"/>
                  <w:color w:val="000000" w:themeColor="text1"/>
                  <w:sz w:val="24"/>
                  <w:szCs w:val="24"/>
                  <w:lang w:eastAsia="zh-CN"/>
                </w:rPr>
                <w:t>Подпункт 16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1619"/>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49" w:history="1">
              <w:r w:rsidR="005F1489" w:rsidRPr="00D75E8B">
                <w:rPr>
                  <w:rFonts w:ascii="Times New Roman" w:eastAsia="Times New Roman" w:hAnsi="Times New Roman" w:cs="Times New Roman"/>
                  <w:color w:val="000000" w:themeColor="text1"/>
                  <w:sz w:val="24"/>
                  <w:szCs w:val="24"/>
                  <w:lang w:eastAsia="zh-CN"/>
                </w:rPr>
                <w:t>Подпункт 17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Религиозная организация</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30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0" w:history="1">
              <w:r w:rsidR="005F1489" w:rsidRPr="00D75E8B">
                <w:rPr>
                  <w:rFonts w:ascii="Times New Roman" w:eastAsia="Times New Roman" w:hAnsi="Times New Roman" w:cs="Times New Roman"/>
                  <w:color w:val="000000" w:themeColor="text1"/>
                  <w:sz w:val="24"/>
                  <w:szCs w:val="24"/>
                  <w:lang w:eastAsia="zh-CN"/>
                </w:rPr>
                <w:t>Подпункт 17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Казачье общество</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rPr>
              <w:t>Свидетельство о внесении казачьего общества в государственный реестр казачьих обществ в Российской Федерации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30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1" w:history="1">
              <w:r w:rsidR="005F1489" w:rsidRPr="00D75E8B">
                <w:rPr>
                  <w:rFonts w:ascii="Times New Roman" w:eastAsia="Times New Roman" w:hAnsi="Times New Roman" w:cs="Times New Roman"/>
                  <w:color w:val="000000" w:themeColor="text1"/>
                  <w:sz w:val="24"/>
                  <w:szCs w:val="24"/>
                  <w:lang w:eastAsia="zh-CN"/>
                </w:rPr>
                <w:t>Подпункт 18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D75E8B">
              <w:rPr>
                <w:rFonts w:ascii="Times New Roman" w:eastAsia="Times New Roman" w:hAnsi="Times New Roman" w:cs="Times New Roman"/>
                <w:color w:val="000000" w:themeColor="text1"/>
                <w:sz w:val="24"/>
                <w:szCs w:val="24"/>
                <w:lang w:eastAsia="zh-CN"/>
              </w:rPr>
              <w:lastRenderedPageBreak/>
              <w:t>бесплатно</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lastRenderedPageBreak/>
              <w:t xml:space="preserve">Земельный участок, ограниченный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 обороте</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027"/>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2" w:history="1">
              <w:r w:rsidR="005F1489" w:rsidRPr="00D75E8B">
                <w:rPr>
                  <w:rFonts w:ascii="Times New Roman" w:eastAsia="Times New Roman" w:hAnsi="Times New Roman" w:cs="Times New Roman"/>
                  <w:color w:val="000000" w:themeColor="text1"/>
                  <w:sz w:val="24"/>
                  <w:szCs w:val="24"/>
                  <w:lang w:eastAsia="zh-CN"/>
                </w:rPr>
                <w:t>Подпункт 19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tc>
      </w:tr>
      <w:tr w:rsidR="005F1489" w:rsidRPr="00D75E8B" w:rsidTr="009069A1">
        <w:trPr>
          <w:trHeight w:val="1590"/>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3" w:history="1">
              <w:r w:rsidR="005F1489" w:rsidRPr="00D75E8B">
                <w:rPr>
                  <w:rFonts w:ascii="Times New Roman" w:eastAsia="Times New Roman" w:hAnsi="Times New Roman" w:cs="Times New Roman"/>
                  <w:color w:val="000000" w:themeColor="text1"/>
                  <w:sz w:val="24"/>
                  <w:szCs w:val="24"/>
                  <w:lang w:eastAsia="zh-CN"/>
                </w:rPr>
                <w:t>Подпункт 20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Недропользователь</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177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4" w:history="1">
              <w:r w:rsidR="005F1489" w:rsidRPr="00D75E8B">
                <w:rPr>
                  <w:rFonts w:ascii="Times New Roman" w:eastAsia="Times New Roman" w:hAnsi="Times New Roman" w:cs="Times New Roman"/>
                  <w:color w:val="000000" w:themeColor="text1"/>
                  <w:sz w:val="24"/>
                  <w:szCs w:val="24"/>
                  <w:lang w:eastAsia="zh-CN"/>
                </w:rPr>
                <w:t>Подпункт 23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с которым заключено концессионное соглашение</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Концессионное соглашение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468"/>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5" w:history="1">
              <w:r w:rsidR="005F1489" w:rsidRPr="00D75E8B">
                <w:rPr>
                  <w:rFonts w:ascii="Times New Roman" w:eastAsia="Times New Roman" w:hAnsi="Times New Roman" w:cs="Times New Roman"/>
                  <w:color w:val="000000" w:themeColor="text1"/>
                  <w:sz w:val="24"/>
                  <w:szCs w:val="24"/>
                  <w:lang w:eastAsia="zh-CN"/>
                </w:rPr>
                <w:t>Подпункт 23.1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Договор об освоении территории в целях строительства и эксплуатации наемного дома коммерческого использования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Утвержденный проект планировки и утвержденный проект межевания территории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489"/>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6" w:history="1">
              <w:r w:rsidR="005F1489" w:rsidRPr="00D75E8B">
                <w:rPr>
                  <w:rFonts w:ascii="Times New Roman" w:eastAsia="Times New Roman" w:hAnsi="Times New Roman" w:cs="Times New Roman"/>
                  <w:color w:val="000000" w:themeColor="text1"/>
                  <w:sz w:val="24"/>
                  <w:szCs w:val="24"/>
                  <w:lang w:eastAsia="zh-CN"/>
                </w:rPr>
                <w:t>Подпункт 23.1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Договор об освоении территории в целях строительства и эксплуатации наемного дома социального использования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Утвержденный проект планировки и утвержденный проект межевания территории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184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7" w:history="1">
              <w:r w:rsidR="005F1489" w:rsidRPr="00D75E8B">
                <w:rPr>
                  <w:rFonts w:ascii="Times New Roman" w:eastAsia="Times New Roman" w:hAnsi="Times New Roman" w:cs="Times New Roman"/>
                  <w:color w:val="000000" w:themeColor="text1"/>
                  <w:sz w:val="24"/>
                  <w:szCs w:val="24"/>
                  <w:lang w:eastAsia="zh-CN"/>
                </w:rPr>
                <w:t>Подпункт 23.2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Специальный инвестиционный контракт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544"/>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8" w:history="1">
              <w:r w:rsidR="005F1489" w:rsidRPr="00D75E8B">
                <w:rPr>
                  <w:rFonts w:ascii="Times New Roman" w:eastAsia="Times New Roman" w:hAnsi="Times New Roman" w:cs="Times New Roman"/>
                  <w:color w:val="000000" w:themeColor="text1"/>
                  <w:sz w:val="24"/>
                  <w:szCs w:val="24"/>
                  <w:lang w:eastAsia="zh-CN"/>
                </w:rPr>
                <w:t>Подпункт 24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с которым заключено охотхозяйственное соглашение</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Охотхозяйственное соглашение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ЕГРИП об индивидуальном предпринимателе, являющемся заявителем</w:t>
            </w:r>
          </w:p>
        </w:tc>
      </w:tr>
      <w:tr w:rsidR="005F1489" w:rsidRPr="00D75E8B" w:rsidTr="009069A1">
        <w:trPr>
          <w:trHeight w:val="244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59" w:history="1">
              <w:r w:rsidR="005F1489" w:rsidRPr="00D75E8B">
                <w:rPr>
                  <w:rFonts w:ascii="Times New Roman" w:eastAsia="Times New Roman" w:hAnsi="Times New Roman" w:cs="Times New Roman"/>
                  <w:color w:val="000000" w:themeColor="text1"/>
                  <w:sz w:val="24"/>
                  <w:szCs w:val="24"/>
                  <w:lang w:eastAsia="zh-CN"/>
                </w:rPr>
                <w:t>Подпункт 25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ЕГРИП об индивидуальном предпринимателе, являющемся заявителем</w:t>
            </w:r>
          </w:p>
        </w:tc>
      </w:tr>
      <w:tr w:rsidR="005F1489" w:rsidRPr="00D75E8B" w:rsidTr="009069A1">
        <w:trPr>
          <w:trHeight w:val="299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0" w:history="1">
              <w:r w:rsidR="005F1489" w:rsidRPr="00D75E8B">
                <w:rPr>
                  <w:rFonts w:ascii="Times New Roman" w:eastAsia="Times New Roman" w:hAnsi="Times New Roman" w:cs="Times New Roman"/>
                  <w:color w:val="000000" w:themeColor="text1"/>
                  <w:sz w:val="24"/>
                  <w:szCs w:val="24"/>
                  <w:lang w:eastAsia="zh-CN"/>
                </w:rPr>
                <w:t>Подпункт 26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Государственная компания «Российские автомобильные дороги»</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 границах полосы отвода и придорожной полосы автомобильной дороги</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322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1" w:history="1">
              <w:r w:rsidR="005F1489" w:rsidRPr="00D75E8B">
                <w:rPr>
                  <w:rFonts w:ascii="Times New Roman" w:eastAsia="Times New Roman" w:hAnsi="Times New Roman" w:cs="Times New Roman"/>
                  <w:color w:val="000000" w:themeColor="text1"/>
                  <w:sz w:val="24"/>
                  <w:szCs w:val="24"/>
                  <w:lang w:eastAsia="zh-CN"/>
                </w:rPr>
                <w:t>Подпункт 27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Открытое акционерное общество «Российские железные дороги»</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165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2" w:history="1">
              <w:r w:rsidR="005F1489" w:rsidRPr="00D75E8B">
                <w:rPr>
                  <w:rFonts w:ascii="Times New Roman" w:eastAsia="Times New Roman" w:hAnsi="Times New Roman" w:cs="Times New Roman"/>
                  <w:color w:val="000000" w:themeColor="text1"/>
                  <w:sz w:val="24"/>
                  <w:szCs w:val="24"/>
                  <w:lang w:eastAsia="zh-CN"/>
                </w:rPr>
                <w:t>Подпункт 28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в границах зоны территориального развития</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 xml:space="preserve">Инвестиционная декларация, в составе которой представлен инвестиционный проект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3681"/>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3" w:history="1">
              <w:r w:rsidR="005F1489" w:rsidRPr="00D75E8B">
                <w:rPr>
                  <w:rFonts w:ascii="Times New Roman" w:eastAsia="Times New Roman" w:hAnsi="Times New Roman" w:cs="Times New Roman"/>
                  <w:color w:val="000000" w:themeColor="text1"/>
                  <w:sz w:val="24"/>
                  <w:szCs w:val="24"/>
                  <w:lang w:eastAsia="zh-CN"/>
                </w:rPr>
                <w:t>Подпункт 29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обладающее правом на добычу (вылов) водных биологических ресурсов</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609"/>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4" w:history="1">
              <w:r w:rsidR="005F1489" w:rsidRPr="00D75E8B">
                <w:rPr>
                  <w:rFonts w:ascii="Times New Roman" w:eastAsia="Times New Roman" w:hAnsi="Times New Roman" w:cs="Times New Roman"/>
                  <w:color w:val="000000" w:themeColor="text1"/>
                  <w:sz w:val="24"/>
                  <w:szCs w:val="24"/>
                  <w:lang w:eastAsia="zh-CN"/>
                </w:rPr>
                <w:t>Подпункт 29.1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Лицо, осуществляющее товарную аквакультуру (товарное рыбоводство)</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Договор пользования рыбоводным участком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ЕГРИП об индивидуальном предпринимателе,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i/>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5F1489" w:rsidRPr="00D75E8B" w:rsidTr="009069A1">
        <w:trPr>
          <w:trHeight w:val="4096"/>
        </w:trPr>
        <w:tc>
          <w:tcPr>
            <w:tcW w:w="2162" w:type="dxa"/>
            <w:tcBorders>
              <w:top w:val="single" w:sz="4" w:space="0" w:color="auto"/>
              <w:bottom w:val="nil"/>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5" w:history="1">
              <w:r w:rsidR="005F1489" w:rsidRPr="00D75E8B">
                <w:rPr>
                  <w:rFonts w:ascii="Times New Roman" w:eastAsia="Times New Roman" w:hAnsi="Times New Roman" w:cs="Times New Roman"/>
                  <w:color w:val="000000" w:themeColor="text1"/>
                  <w:sz w:val="24"/>
                  <w:szCs w:val="24"/>
                  <w:lang w:eastAsia="zh-CN"/>
                </w:rPr>
                <w:t>Подпункт 30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2599"/>
        </w:trPr>
        <w:tc>
          <w:tcPr>
            <w:tcW w:w="2162" w:type="dxa"/>
            <w:tcBorders>
              <w:top w:val="single" w:sz="4" w:space="0" w:color="auto"/>
              <w:bottom w:val="single" w:sz="4" w:space="0" w:color="auto"/>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6" w:history="1">
              <w:r w:rsidR="005F1489" w:rsidRPr="00D75E8B">
                <w:rPr>
                  <w:rFonts w:ascii="Times New Roman" w:eastAsia="Times New Roman" w:hAnsi="Times New Roman" w:cs="Times New Roman"/>
                  <w:color w:val="000000" w:themeColor="text1"/>
                  <w:sz w:val="24"/>
                  <w:szCs w:val="24"/>
                  <w:lang w:eastAsia="zh-CN"/>
                </w:rPr>
                <w:t>Подпункт 31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ЕГРИП об индивидуальном </w:t>
            </w:r>
            <w:r w:rsidRPr="00D75E8B">
              <w:rPr>
                <w:rFonts w:ascii="Times New Roman" w:eastAsia="Times New Roman" w:hAnsi="Times New Roman" w:cs="Times New Roman"/>
                <w:color w:val="000000" w:themeColor="text1"/>
                <w:sz w:val="24"/>
                <w:szCs w:val="24"/>
                <w:lang w:eastAsia="zh-CN"/>
              </w:rPr>
              <w:lastRenderedPageBreak/>
              <w:t>предпринимателе, являющемся заявителем</w:t>
            </w:r>
          </w:p>
        </w:tc>
      </w:tr>
      <w:tr w:rsidR="005F1489" w:rsidRPr="00D75E8B" w:rsidTr="009069A1">
        <w:trPr>
          <w:trHeight w:val="1775"/>
        </w:trPr>
        <w:tc>
          <w:tcPr>
            <w:tcW w:w="2162" w:type="dxa"/>
            <w:tcBorders>
              <w:top w:val="single" w:sz="4" w:space="0" w:color="auto"/>
              <w:bottom w:val="single" w:sz="4" w:space="0" w:color="auto"/>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7" w:history="1">
              <w:r w:rsidR="005F1489" w:rsidRPr="00D75E8B">
                <w:rPr>
                  <w:rFonts w:ascii="Times New Roman" w:eastAsia="Times New Roman" w:hAnsi="Times New Roman" w:cs="Times New Roman"/>
                  <w:color w:val="000000" w:themeColor="text1"/>
                  <w:sz w:val="24"/>
                  <w:szCs w:val="24"/>
                  <w:lang w:eastAsia="zh-CN"/>
                </w:rPr>
                <w:t>Подпункт 32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tc>
        <w:tc>
          <w:tcPr>
            <w:tcW w:w="2141"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Выписка из ЕГРЮЛ о юридическом лице, являющемся заявителем</w:t>
            </w:r>
          </w:p>
        </w:tc>
      </w:tr>
      <w:tr w:rsidR="005F1489" w:rsidRPr="00D75E8B" w:rsidTr="009069A1">
        <w:trPr>
          <w:trHeight w:val="1775"/>
        </w:trPr>
        <w:tc>
          <w:tcPr>
            <w:tcW w:w="2162" w:type="dxa"/>
            <w:tcBorders>
              <w:top w:val="single" w:sz="4" w:space="0" w:color="auto"/>
              <w:bottom w:val="single" w:sz="4" w:space="0" w:color="auto"/>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8" w:history="1">
              <w:r w:rsidR="005F1489" w:rsidRPr="00D75E8B">
                <w:rPr>
                  <w:rFonts w:ascii="Times New Roman" w:eastAsia="Times New Roman" w:hAnsi="Times New Roman" w:cs="Times New Roman"/>
                  <w:color w:val="000000" w:themeColor="text1"/>
                  <w:sz w:val="24"/>
                  <w:szCs w:val="24"/>
                  <w:lang w:eastAsia="zh-CN"/>
                </w:rPr>
                <w:t>Подпункт 41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p>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p>
        </w:tc>
        <w:tc>
          <w:tcPr>
            <w:tcW w:w="2141"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en-US"/>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Pr="00D75E8B">
              <w:rPr>
                <w:rFonts w:ascii="Times New Roman" w:eastAsia="Times New Roman" w:hAnsi="Times New Roman" w:cs="Times New Roman"/>
                <w:color w:val="000000" w:themeColor="text1"/>
                <w:sz w:val="24"/>
                <w:szCs w:val="24"/>
                <w:lang w:eastAsia="en-US"/>
              </w:rPr>
              <w:lastRenderedPageBreak/>
              <w:t>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685"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lastRenderedPageBreak/>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p>
          <w:p w:rsidR="005F1489" w:rsidRPr="00D75E8B" w:rsidRDefault="005F1489" w:rsidP="009069A1">
            <w:pPr>
              <w:suppressAutoHyphens/>
              <w:spacing w:after="1" w:line="240" w:lineRule="auto"/>
              <w:rPr>
                <w:rFonts w:ascii="Times New Roman" w:eastAsia="Times New Roman" w:hAnsi="Times New Roman" w:cs="Times New Roman"/>
                <w:i/>
                <w:color w:val="000000" w:themeColor="text1"/>
                <w:sz w:val="24"/>
                <w:szCs w:val="24"/>
                <w:lang w:eastAsia="zh-CN"/>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zh-CN"/>
              </w:rPr>
            </w:pPr>
          </w:p>
        </w:tc>
      </w:tr>
      <w:tr w:rsidR="005F1489" w:rsidRPr="00D75E8B" w:rsidTr="009069A1">
        <w:trPr>
          <w:trHeight w:val="1775"/>
        </w:trPr>
        <w:tc>
          <w:tcPr>
            <w:tcW w:w="2162" w:type="dxa"/>
            <w:tcBorders>
              <w:top w:val="single" w:sz="4" w:space="0" w:color="auto"/>
              <w:bottom w:val="single" w:sz="4" w:space="0" w:color="auto"/>
            </w:tcBorders>
          </w:tcPr>
          <w:p w:rsidR="005F1489" w:rsidRPr="00D75E8B" w:rsidRDefault="00D70EE1" w:rsidP="009069A1">
            <w:pPr>
              <w:suppressAutoHyphens/>
              <w:spacing w:after="1" w:line="240" w:lineRule="auto"/>
              <w:rPr>
                <w:rFonts w:ascii="Times New Roman" w:eastAsia="Times New Roman" w:hAnsi="Times New Roman" w:cs="Times New Roman"/>
                <w:color w:val="000000" w:themeColor="text1"/>
                <w:sz w:val="24"/>
                <w:szCs w:val="24"/>
                <w:lang w:eastAsia="zh-CN"/>
              </w:rPr>
            </w:pPr>
            <w:hyperlink r:id="rId69" w:history="1">
              <w:r w:rsidR="005F1489" w:rsidRPr="00D75E8B">
                <w:rPr>
                  <w:rFonts w:ascii="Times New Roman" w:eastAsia="Times New Roman" w:hAnsi="Times New Roman" w:cs="Times New Roman"/>
                  <w:color w:val="000000" w:themeColor="text1"/>
                  <w:sz w:val="24"/>
                  <w:szCs w:val="24"/>
                  <w:lang w:eastAsia="zh-CN"/>
                </w:rPr>
                <w:t>Подпункт 41 пункта 2 статьи 39.6</w:t>
              </w:r>
            </w:hyperlink>
            <w:r w:rsidR="005F1489" w:rsidRPr="00D75E8B">
              <w:rPr>
                <w:rFonts w:ascii="Times New Roman" w:eastAsia="Times New Roman" w:hAnsi="Times New Roman" w:cs="Times New Roman"/>
                <w:color w:val="000000" w:themeColor="text1"/>
                <w:sz w:val="24"/>
                <w:szCs w:val="24"/>
                <w:lang w:eastAsia="zh-CN"/>
              </w:rPr>
              <w:t xml:space="preserve"> ЗК РФ</w:t>
            </w:r>
          </w:p>
          <w:p w:rsidR="005F1489" w:rsidRPr="00D75E8B" w:rsidRDefault="005F1489" w:rsidP="009069A1">
            <w:pPr>
              <w:suppressAutoHyphens/>
              <w:spacing w:after="1" w:line="240" w:lineRule="auto"/>
              <w:rPr>
                <w:rFonts w:ascii="Times New Roman" w:eastAsia="Times New Roman" w:hAnsi="Times New Roman" w:cs="Times New Roman"/>
                <w:color w:val="000000" w:themeColor="text1"/>
                <w:sz w:val="24"/>
                <w:szCs w:val="24"/>
                <w:lang w:eastAsia="zh-CN"/>
              </w:rPr>
            </w:pPr>
          </w:p>
        </w:tc>
        <w:tc>
          <w:tcPr>
            <w:tcW w:w="2141"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lang w:eastAsia="en-US"/>
              </w:rPr>
            </w:pPr>
            <w:r w:rsidRPr="00D75E8B">
              <w:rPr>
                <w:rFonts w:ascii="Times New Roman" w:eastAsia="Times New Roman" w:hAnsi="Times New Roman" w:cs="Times New Roman"/>
                <w:color w:val="000000" w:themeColor="text1"/>
                <w:sz w:val="24"/>
                <w:szCs w:val="24"/>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strike/>
                <w:color w:val="000000" w:themeColor="text1"/>
                <w:sz w:val="24"/>
                <w:szCs w:val="24"/>
                <w:lang w:eastAsia="en-US"/>
              </w:rPr>
            </w:pPr>
            <w:r w:rsidRPr="00D75E8B">
              <w:rPr>
                <w:rFonts w:ascii="Times New Roman" w:eastAsia="Times New Roman" w:hAnsi="Times New Roman" w:cs="Times New Roman"/>
                <w:color w:val="000000" w:themeColor="text1"/>
                <w:sz w:val="24"/>
                <w:szCs w:val="24"/>
              </w:rPr>
              <w:t xml:space="preserve">Земельный участок, необходимый для осуществления публично-правовой компанией «Фонд развития территорий» </w:t>
            </w:r>
            <w:r w:rsidRPr="00D75E8B">
              <w:rPr>
                <w:rFonts w:ascii="Times New Roman" w:eastAsia="Times New Roman" w:hAnsi="Times New Roman" w:cs="Times New Roman"/>
                <w:color w:val="000000" w:themeColor="text1"/>
                <w:sz w:val="24"/>
                <w:szCs w:val="24"/>
              </w:rPr>
              <w:lastRenderedPageBreak/>
              <w:t>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lastRenderedPageBreak/>
              <w:t xml:space="preserve">Выписка из ЕГРН об объекте недвижимости </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(об испрашиваемом земельном участке)</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r w:rsidRPr="00D75E8B">
              <w:rPr>
                <w:rFonts w:ascii="Times New Roman" w:eastAsia="Times New Roman" w:hAnsi="Times New Roman" w:cs="Times New Roman"/>
                <w:color w:val="000000" w:themeColor="text1"/>
                <w:sz w:val="24"/>
                <w:szCs w:val="24"/>
              </w:rPr>
              <w:t>Выписка из ЕГРЮЛ о юридическом лице, являющемся заявителем</w:t>
            </w:r>
          </w:p>
          <w:p w:rsidR="005F1489" w:rsidRPr="00D75E8B" w:rsidRDefault="005F1489" w:rsidP="009069A1">
            <w:pPr>
              <w:suppressAutoHyphens/>
              <w:spacing w:after="1" w:line="240" w:lineRule="auto"/>
              <w:jc w:val="center"/>
              <w:rPr>
                <w:rFonts w:ascii="Times New Roman" w:eastAsia="Times New Roman" w:hAnsi="Times New Roman" w:cs="Times New Roman"/>
                <w:color w:val="000000" w:themeColor="text1"/>
                <w:sz w:val="24"/>
                <w:szCs w:val="24"/>
              </w:rPr>
            </w:pPr>
          </w:p>
          <w:p w:rsidR="005F1489" w:rsidRPr="00D75E8B" w:rsidRDefault="005F1489" w:rsidP="009069A1">
            <w:pPr>
              <w:suppressAutoHyphens/>
              <w:spacing w:after="1" w:line="240" w:lineRule="auto"/>
              <w:jc w:val="center"/>
              <w:rPr>
                <w:rFonts w:ascii="Times New Roman" w:eastAsia="Times New Roman" w:hAnsi="Times New Roman" w:cs="Times New Roman"/>
                <w:i/>
                <w:strike/>
                <w:color w:val="000000" w:themeColor="text1"/>
                <w:sz w:val="24"/>
                <w:szCs w:val="24"/>
                <w:lang w:eastAsia="en-US"/>
              </w:rPr>
            </w:pPr>
          </w:p>
        </w:tc>
      </w:tr>
    </w:tbl>
    <w:p w:rsidR="006B305B" w:rsidRPr="00D75E8B" w:rsidRDefault="006B305B" w:rsidP="006B30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zh-CN"/>
        </w:rPr>
      </w:pPr>
    </w:p>
    <w:p w:rsidR="006B305B" w:rsidRPr="00D75E8B" w:rsidRDefault="006B305B" w:rsidP="006B30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D75E8B">
        <w:rPr>
          <w:rFonts w:ascii="Times New Roman" w:eastAsia="Times New Roman" w:hAnsi="Times New Roman" w:cs="Times New Roman"/>
          <w:color w:val="000000" w:themeColor="text1"/>
          <w:sz w:val="24"/>
          <w:szCs w:val="24"/>
          <w:lang w:eastAsia="zh-CN"/>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6B305B" w:rsidRPr="00D75E8B" w:rsidRDefault="006B305B" w:rsidP="006B305B">
      <w:pPr>
        <w:pStyle w:val="af2"/>
        <w:ind w:firstLine="708"/>
        <w:jc w:val="both"/>
        <w:rPr>
          <w:color w:val="000000" w:themeColor="text1"/>
        </w:rPr>
      </w:pPr>
      <w:r w:rsidRPr="00D75E8B">
        <w:rPr>
          <w:color w:val="000000" w:themeColor="text1"/>
          <w:lang w:eastAsia="zh-CN"/>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46CC8" w:rsidRPr="00D75E8B" w:rsidRDefault="00D46CC8" w:rsidP="00F1456B">
      <w:pPr>
        <w:pStyle w:val="af2"/>
        <w:ind w:firstLine="708"/>
        <w:jc w:val="both"/>
        <w:rPr>
          <w:color w:val="000000" w:themeColor="text1"/>
        </w:rPr>
      </w:pPr>
      <w:r w:rsidRPr="00D75E8B">
        <w:rPr>
          <w:color w:val="000000" w:themeColor="text1"/>
        </w:rPr>
        <w:t xml:space="preserve">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46CC8" w:rsidRPr="00D75E8B" w:rsidRDefault="00D46CC8" w:rsidP="00F1456B">
      <w:pPr>
        <w:pStyle w:val="af2"/>
        <w:ind w:firstLine="708"/>
        <w:jc w:val="both"/>
        <w:rPr>
          <w:color w:val="000000" w:themeColor="text1"/>
        </w:rPr>
      </w:pPr>
      <w:r w:rsidRPr="00D75E8B">
        <w:rPr>
          <w:color w:val="000000" w:themeColor="text1"/>
        </w:rPr>
        <w:t>Подготовка и представление схемы расположения земельного участка осуществляется в форме электронного документа.</w:t>
      </w:r>
    </w:p>
    <w:p w:rsidR="00D46CC8" w:rsidRPr="00D75E8B" w:rsidRDefault="00D46CC8" w:rsidP="00F1456B">
      <w:pPr>
        <w:pStyle w:val="af2"/>
        <w:ind w:firstLine="708"/>
        <w:jc w:val="both"/>
        <w:rPr>
          <w:color w:val="000000" w:themeColor="text1"/>
        </w:rPr>
      </w:pPr>
      <w:r w:rsidRPr="00D75E8B">
        <w:rPr>
          <w:color w:val="000000" w:themeColor="text1"/>
        </w:rP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46CC8" w:rsidRPr="00D75E8B" w:rsidRDefault="00D46CC8" w:rsidP="00F1456B">
      <w:pPr>
        <w:pStyle w:val="af2"/>
        <w:ind w:firstLine="708"/>
        <w:jc w:val="both"/>
        <w:rPr>
          <w:color w:val="000000" w:themeColor="text1"/>
        </w:rPr>
      </w:pPr>
      <w:r w:rsidRPr="00D75E8B">
        <w:rPr>
          <w:color w:val="000000" w:themeColor="text1"/>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46CC8" w:rsidRPr="00D75E8B" w:rsidRDefault="00D46CC8" w:rsidP="00F1456B">
      <w:pPr>
        <w:pStyle w:val="af2"/>
        <w:ind w:firstLine="708"/>
        <w:jc w:val="both"/>
        <w:rPr>
          <w:color w:val="000000" w:themeColor="text1"/>
        </w:rPr>
      </w:pPr>
      <w:r w:rsidRPr="00D75E8B">
        <w:rPr>
          <w:color w:val="000000" w:themeColor="text1"/>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46CC8" w:rsidRPr="00D75E8B" w:rsidRDefault="00D46CC8" w:rsidP="00F1456B">
      <w:pPr>
        <w:pStyle w:val="af2"/>
        <w:ind w:firstLine="708"/>
        <w:jc w:val="both"/>
        <w:rPr>
          <w:color w:val="000000" w:themeColor="text1"/>
        </w:rPr>
      </w:pPr>
      <w:r w:rsidRPr="00D75E8B">
        <w:rPr>
          <w:color w:val="000000" w:themeColor="text1"/>
        </w:rPr>
        <w:t>Копии документов должны быть заверены в установленном законодательством порядке или представлены с предъявлением подлинников.</w:t>
      </w:r>
    </w:p>
    <w:p w:rsidR="00EC2A4B" w:rsidRPr="00D75E8B" w:rsidRDefault="00EC2A4B" w:rsidP="003D315C">
      <w:pPr>
        <w:spacing w:after="0" w:line="240" w:lineRule="auto"/>
        <w:jc w:val="both"/>
        <w:rPr>
          <w:rFonts w:ascii="Times New Roman" w:hAnsi="Times New Roman" w:cs="Times New Roman"/>
          <w:color w:val="000000" w:themeColor="text1"/>
          <w:sz w:val="24"/>
          <w:szCs w:val="24"/>
        </w:rPr>
      </w:pPr>
    </w:p>
    <w:p w:rsidR="003D315C" w:rsidRPr="00D75E8B" w:rsidRDefault="003D315C" w:rsidP="003D315C">
      <w:pPr>
        <w:spacing w:after="0" w:line="240" w:lineRule="auto"/>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2.6.5. Запрещается требовать от заявителя:</w:t>
      </w:r>
    </w:p>
    <w:p w:rsidR="003D315C" w:rsidRPr="00D75E8B" w:rsidRDefault="003D315C" w:rsidP="003D315C">
      <w:pPr>
        <w:spacing w:after="0" w:line="240" w:lineRule="auto"/>
        <w:ind w:firstLine="720"/>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315C" w:rsidRPr="00D75E8B" w:rsidRDefault="003D315C" w:rsidP="003D315C">
      <w:pPr>
        <w:spacing w:after="0" w:line="240" w:lineRule="auto"/>
        <w:ind w:firstLine="720"/>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0" w:history="1">
        <w:r w:rsidRPr="00D75E8B">
          <w:rPr>
            <w:rStyle w:val="ae"/>
            <w:rFonts w:ascii="Times New Roman" w:hAnsi="Times New Roman" w:cs="Times New Roman"/>
            <w:color w:val="000000" w:themeColor="text1"/>
            <w:sz w:val="24"/>
            <w:szCs w:val="24"/>
          </w:rPr>
          <w:t>частью 1 статьи 1</w:t>
        </w:r>
      </w:hyperlink>
      <w:r w:rsidRPr="00D75E8B">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71" w:history="1">
        <w:r w:rsidRPr="00D75E8B">
          <w:rPr>
            <w:rStyle w:val="ae"/>
            <w:rFonts w:ascii="Times New Roman" w:hAnsi="Times New Roman" w:cs="Times New Roman"/>
            <w:color w:val="000000" w:themeColor="text1"/>
            <w:sz w:val="24"/>
            <w:szCs w:val="24"/>
          </w:rPr>
          <w:t>частью 6 статьи 7</w:t>
        </w:r>
      </w:hyperlink>
      <w:r w:rsidRPr="00D75E8B">
        <w:rPr>
          <w:rFonts w:ascii="Times New Roman" w:hAnsi="Times New Roman" w:cs="Times New Roman"/>
          <w:color w:val="000000" w:themeColor="text1"/>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315C" w:rsidRPr="00D75E8B" w:rsidRDefault="003D315C" w:rsidP="003D315C">
      <w:pPr>
        <w:spacing w:after="0" w:line="240" w:lineRule="auto"/>
        <w:ind w:firstLine="709"/>
        <w:jc w:val="both"/>
        <w:rPr>
          <w:rFonts w:ascii="Times New Roman" w:hAnsi="Times New Roman" w:cs="Times New Roman"/>
          <w:color w:val="000000" w:themeColor="text1"/>
          <w:sz w:val="24"/>
          <w:szCs w:val="24"/>
        </w:rPr>
      </w:pPr>
      <w:r w:rsidRPr="00D75E8B">
        <w:rPr>
          <w:rFonts w:ascii="Times New Roman" w:eastAsia="Calibri"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75E8B">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муниципальных услуг,</w:t>
      </w:r>
      <w:r w:rsidRPr="00D75E8B">
        <w:rPr>
          <w:rFonts w:ascii="Times New Roman" w:hAnsi="Times New Roman" w:cs="Times New Roman"/>
          <w:bCs/>
          <w:color w:val="000000" w:themeColor="text1"/>
          <w:sz w:val="24"/>
          <w:szCs w:val="24"/>
        </w:rPr>
        <w:t xml:space="preserve">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315C" w:rsidRPr="00D75E8B" w:rsidRDefault="003D315C" w:rsidP="003D315C">
      <w:pPr>
        <w:spacing w:after="0" w:line="240" w:lineRule="auto"/>
        <w:ind w:firstLine="709"/>
        <w:jc w:val="both"/>
        <w:rPr>
          <w:rFonts w:ascii="Times New Roman" w:hAnsi="Times New Roman" w:cs="Times New Roman"/>
          <w:color w:val="000000" w:themeColor="text1"/>
          <w:sz w:val="24"/>
          <w:szCs w:val="24"/>
        </w:rPr>
      </w:pPr>
      <w:r w:rsidRPr="00D75E8B">
        <w:rPr>
          <w:rFonts w:ascii="Times New Roman" w:eastAsia="Calibri" w:hAnsi="Times New Roman" w:cs="Times New Roman"/>
          <w:color w:val="000000" w:themeColor="text1"/>
          <w:sz w:val="24"/>
          <w:szCs w:val="24"/>
        </w:rPr>
        <w:t>4)</w:t>
      </w:r>
      <w:r w:rsidRPr="00D75E8B">
        <w:rPr>
          <w:rFonts w:ascii="Times New Roman" w:hAnsi="Times New Roman" w:cs="Times New Roman"/>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D75E8B">
        <w:rPr>
          <w:rFonts w:ascii="Times New Roman" w:hAnsi="Times New Roman" w:cs="Times New Roman"/>
          <w:color w:val="000000" w:themeColor="text1"/>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315C" w:rsidRPr="00D75E8B" w:rsidRDefault="003D315C" w:rsidP="003D315C">
      <w:pPr>
        <w:spacing w:after="0" w:line="240" w:lineRule="auto"/>
        <w:ind w:firstLine="720"/>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315C" w:rsidRPr="00D75E8B" w:rsidRDefault="003D315C" w:rsidP="003D315C">
      <w:pPr>
        <w:spacing w:after="0" w:line="240" w:lineRule="auto"/>
        <w:ind w:firstLine="720"/>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75E8B">
        <w:rPr>
          <w:rFonts w:ascii="Times New Roman" w:hAnsi="Times New Roman" w:cs="Times New Roman"/>
          <w:color w:val="000000" w:themeColor="text1"/>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75E8B">
        <w:rPr>
          <w:rFonts w:ascii="Times New Roman" w:hAnsi="Times New Roman" w:cs="Times New Roman"/>
          <w:color w:val="000000" w:themeColor="text1"/>
          <w:sz w:val="24"/>
          <w:szCs w:val="24"/>
        </w:rPr>
        <w:br/>
        <w:t>в представленный ранее комплект документов;</w:t>
      </w:r>
    </w:p>
    <w:p w:rsidR="003D315C" w:rsidRPr="00D75E8B" w:rsidRDefault="003D315C" w:rsidP="003D315C">
      <w:pPr>
        <w:spacing w:after="0" w:line="240" w:lineRule="auto"/>
        <w:ind w:firstLine="720"/>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D75E8B">
        <w:rPr>
          <w:rFonts w:ascii="Times New Roman" w:hAnsi="Times New Roman" w:cs="Times New Roman"/>
          <w:color w:val="000000" w:themeColor="text1"/>
          <w:sz w:val="24"/>
          <w:szCs w:val="24"/>
        </w:rPr>
        <w:br/>
        <w:t>для предоставления муниципальной услуги, либо в предоставлении муниципальной услуги;</w:t>
      </w:r>
    </w:p>
    <w:p w:rsidR="003D315C" w:rsidRPr="00D75E8B" w:rsidRDefault="003D315C" w:rsidP="003D315C">
      <w:pPr>
        <w:spacing w:after="0" w:line="240" w:lineRule="auto"/>
        <w:ind w:firstLine="720"/>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2" w:history="1">
        <w:r w:rsidRPr="00D75E8B">
          <w:rPr>
            <w:rStyle w:val="ae"/>
            <w:rFonts w:ascii="Times New Roman" w:hAnsi="Times New Roman" w:cs="Times New Roman"/>
            <w:color w:val="000000" w:themeColor="text1"/>
            <w:sz w:val="24"/>
            <w:szCs w:val="24"/>
          </w:rPr>
          <w:t>частью 1.1 статьи 16</w:t>
        </w:r>
      </w:hyperlink>
      <w:r w:rsidRPr="00D75E8B">
        <w:rPr>
          <w:rFonts w:ascii="Times New Roman" w:hAnsi="Times New Roman" w:cs="Times New Roman"/>
          <w:color w:val="000000" w:themeColor="text1"/>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3" w:history="1">
        <w:r w:rsidRPr="00D75E8B">
          <w:rPr>
            <w:rStyle w:val="ae"/>
            <w:rFonts w:ascii="Times New Roman" w:hAnsi="Times New Roman" w:cs="Times New Roman"/>
            <w:color w:val="000000" w:themeColor="text1"/>
            <w:sz w:val="24"/>
            <w:szCs w:val="24"/>
          </w:rPr>
          <w:t>частью 1.1 статьи 16</w:t>
        </w:r>
      </w:hyperlink>
      <w:r w:rsidRPr="00D75E8B">
        <w:rPr>
          <w:rFonts w:ascii="Times New Roman" w:hAnsi="Times New Roman" w:cs="Times New Roman"/>
          <w:color w:val="000000" w:themeColor="text1"/>
          <w:sz w:val="24"/>
          <w:szCs w:val="24"/>
        </w:rPr>
        <w:t xml:space="preserve"> Федерального закона № 210-ФЗ, уведомляется заявитель, а также приносятся извинения за доставленные неудобства.</w:t>
      </w:r>
    </w:p>
    <w:p w:rsidR="003D315C" w:rsidRPr="00D75E8B" w:rsidRDefault="003D315C" w:rsidP="003D315C">
      <w:pPr>
        <w:pStyle w:val="af2"/>
        <w:ind w:firstLine="708"/>
        <w:jc w:val="both"/>
        <w:rPr>
          <w:color w:val="000000" w:themeColor="text1"/>
        </w:rPr>
      </w:pPr>
      <w:r w:rsidRPr="00D75E8B">
        <w:rPr>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315C" w:rsidRPr="00D75E8B" w:rsidRDefault="003D315C" w:rsidP="003D315C">
      <w:pPr>
        <w:pStyle w:val="af2"/>
        <w:ind w:firstLine="708"/>
        <w:jc w:val="both"/>
        <w:rPr>
          <w:color w:val="000000" w:themeColor="text1"/>
        </w:rPr>
      </w:pPr>
    </w:p>
    <w:p w:rsidR="00D46CC8" w:rsidRPr="00D75E8B" w:rsidRDefault="00D46CC8" w:rsidP="00F1456B">
      <w:pPr>
        <w:pStyle w:val="af2"/>
        <w:ind w:firstLine="708"/>
        <w:jc w:val="both"/>
        <w:rPr>
          <w:color w:val="000000" w:themeColor="text1"/>
        </w:rPr>
      </w:pPr>
      <w:r w:rsidRPr="00D75E8B">
        <w:rPr>
          <w:color w:val="000000" w:themeColor="text1"/>
        </w:rPr>
        <w:t>2.7. Исчерпывающий перечень оснований для отказа в приеме документов.</w:t>
      </w:r>
    </w:p>
    <w:p w:rsidR="00D46CC8" w:rsidRPr="00D75E8B" w:rsidRDefault="00D46CC8" w:rsidP="00F1456B">
      <w:pPr>
        <w:pStyle w:val="af2"/>
        <w:ind w:firstLine="708"/>
        <w:jc w:val="both"/>
        <w:rPr>
          <w:iCs/>
          <w:color w:val="000000" w:themeColor="text1"/>
        </w:rPr>
      </w:pPr>
      <w:r w:rsidRPr="00D75E8B">
        <w:rPr>
          <w:iCs/>
          <w:color w:val="000000" w:themeColor="text1"/>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46CC8" w:rsidRPr="00D75E8B" w:rsidRDefault="00D46CC8" w:rsidP="00F1456B">
      <w:pPr>
        <w:pStyle w:val="af2"/>
        <w:ind w:firstLine="708"/>
        <w:jc w:val="both"/>
        <w:rPr>
          <w:iCs/>
          <w:color w:val="000000" w:themeColor="text1"/>
        </w:rPr>
      </w:pPr>
      <w:r w:rsidRPr="00D75E8B">
        <w:rPr>
          <w:iCs/>
          <w:color w:val="000000" w:themeColor="text1"/>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46CC8" w:rsidRPr="00D75E8B" w:rsidRDefault="00D46CC8" w:rsidP="00F1456B">
      <w:pPr>
        <w:pStyle w:val="af2"/>
        <w:ind w:firstLine="708"/>
        <w:jc w:val="both"/>
        <w:rPr>
          <w:color w:val="000000" w:themeColor="text1"/>
        </w:rPr>
      </w:pPr>
      <w:r w:rsidRPr="00D75E8B">
        <w:rPr>
          <w:iCs/>
          <w:color w:val="000000" w:themeColor="text1"/>
        </w:rPr>
        <w:t xml:space="preserve">в заявлении, подписанном усиленной </w:t>
      </w:r>
      <w:r w:rsidRPr="00D75E8B">
        <w:rPr>
          <w:color w:val="000000" w:themeColor="text1"/>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46CC8" w:rsidRPr="00D75E8B" w:rsidRDefault="00D46CC8" w:rsidP="00F1456B">
      <w:pPr>
        <w:pStyle w:val="af2"/>
        <w:ind w:firstLine="708"/>
        <w:jc w:val="both"/>
        <w:rPr>
          <w:color w:val="000000" w:themeColor="text1"/>
        </w:rPr>
      </w:pPr>
      <w:r w:rsidRPr="00D75E8B">
        <w:rPr>
          <w:color w:val="000000" w:themeColor="text1"/>
        </w:rPr>
        <w:t>2.8. Основания для возврата заявления о предварительном согласовании:</w:t>
      </w:r>
    </w:p>
    <w:p w:rsidR="00D46CC8" w:rsidRPr="00D75E8B" w:rsidRDefault="00D46CC8" w:rsidP="002F2A75">
      <w:pPr>
        <w:pStyle w:val="af2"/>
        <w:jc w:val="both"/>
        <w:rPr>
          <w:color w:val="000000" w:themeColor="text1"/>
        </w:rPr>
      </w:pPr>
      <w:r w:rsidRPr="00D75E8B">
        <w:rPr>
          <w:color w:val="000000" w:themeColor="text1"/>
        </w:rPr>
        <w:t>- заявление не соответствует требованиям, установленным пунктом 2.6.1.1 настоящего административного регламента;</w:t>
      </w:r>
    </w:p>
    <w:p w:rsidR="00D46CC8" w:rsidRPr="00D75E8B" w:rsidRDefault="00D46CC8" w:rsidP="002F2A75">
      <w:pPr>
        <w:pStyle w:val="af2"/>
        <w:jc w:val="both"/>
        <w:rPr>
          <w:color w:val="000000" w:themeColor="text1"/>
        </w:rPr>
      </w:pPr>
      <w:r w:rsidRPr="00D75E8B">
        <w:rPr>
          <w:color w:val="000000" w:themeColor="text1"/>
        </w:rPr>
        <w:t>- заявление подано в иной уполномоченный орган;</w:t>
      </w:r>
    </w:p>
    <w:p w:rsidR="00D46CC8" w:rsidRPr="00D75E8B" w:rsidRDefault="00D46CC8" w:rsidP="002F2A75">
      <w:pPr>
        <w:pStyle w:val="af2"/>
        <w:jc w:val="both"/>
        <w:rPr>
          <w:color w:val="000000" w:themeColor="text1"/>
        </w:rPr>
      </w:pPr>
      <w:r w:rsidRPr="00D75E8B">
        <w:rPr>
          <w:color w:val="000000" w:themeColor="text1"/>
        </w:rPr>
        <w:t>-  к заявлению не приложены документы, предусмотренные пунктом 2.6.1.2 настоящего административного регламента.</w:t>
      </w:r>
    </w:p>
    <w:p w:rsidR="00D46CC8" w:rsidRPr="00D75E8B" w:rsidRDefault="00D46CC8" w:rsidP="00F1456B">
      <w:pPr>
        <w:pStyle w:val="af2"/>
        <w:ind w:firstLine="708"/>
        <w:jc w:val="both"/>
        <w:rPr>
          <w:color w:val="000000" w:themeColor="text1"/>
        </w:rPr>
      </w:pPr>
      <w:r w:rsidRPr="00D75E8B">
        <w:rPr>
          <w:color w:val="000000" w:themeColor="text1"/>
        </w:rPr>
        <w:t>2.9. Основания для возврата заявления о предоставлении земельного участка:</w:t>
      </w:r>
    </w:p>
    <w:p w:rsidR="00D46CC8" w:rsidRPr="00D75E8B" w:rsidRDefault="00D46CC8" w:rsidP="002F2A75">
      <w:pPr>
        <w:pStyle w:val="af2"/>
        <w:jc w:val="both"/>
        <w:rPr>
          <w:color w:val="000000" w:themeColor="text1"/>
        </w:rPr>
      </w:pPr>
      <w:r w:rsidRPr="00D75E8B">
        <w:rPr>
          <w:color w:val="000000" w:themeColor="text1"/>
        </w:rPr>
        <w:t>- заявление не соответствует требованиям, установленным пунктом 2.6.2.1 настоящего административного регламента;</w:t>
      </w:r>
    </w:p>
    <w:p w:rsidR="00D46CC8" w:rsidRPr="00D75E8B" w:rsidRDefault="00D46CC8" w:rsidP="002F2A75">
      <w:pPr>
        <w:pStyle w:val="af2"/>
        <w:jc w:val="both"/>
        <w:rPr>
          <w:color w:val="000000" w:themeColor="text1"/>
        </w:rPr>
      </w:pPr>
      <w:r w:rsidRPr="00D75E8B">
        <w:rPr>
          <w:color w:val="000000" w:themeColor="text1"/>
        </w:rPr>
        <w:t>- заявление подано в иной уполномоченный орган;</w:t>
      </w:r>
    </w:p>
    <w:p w:rsidR="00D46CC8" w:rsidRPr="00D75E8B" w:rsidRDefault="00D46CC8" w:rsidP="002F2A75">
      <w:pPr>
        <w:pStyle w:val="af2"/>
        <w:jc w:val="both"/>
        <w:rPr>
          <w:color w:val="000000" w:themeColor="text1"/>
        </w:rPr>
      </w:pPr>
      <w:r w:rsidRPr="00D75E8B">
        <w:rPr>
          <w:color w:val="000000" w:themeColor="text1"/>
        </w:rPr>
        <w:t>-  к заявлению не приложены документы, предусмотренные пунктом 2.6.2.2 настоящего административного регламента.</w:t>
      </w:r>
    </w:p>
    <w:p w:rsidR="00D46CC8" w:rsidRPr="00D75E8B" w:rsidRDefault="00D46CC8" w:rsidP="009C5F49">
      <w:pPr>
        <w:pStyle w:val="af2"/>
        <w:ind w:firstLine="708"/>
        <w:jc w:val="both"/>
        <w:rPr>
          <w:color w:val="000000" w:themeColor="text1"/>
        </w:rPr>
      </w:pPr>
      <w:r w:rsidRPr="00D75E8B">
        <w:rPr>
          <w:color w:val="000000" w:themeColor="text1"/>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D46CC8" w:rsidRPr="00D75E8B" w:rsidRDefault="00D46CC8" w:rsidP="009C5F49">
      <w:pPr>
        <w:pStyle w:val="af2"/>
        <w:ind w:firstLine="708"/>
        <w:jc w:val="both"/>
        <w:rPr>
          <w:color w:val="000000" w:themeColor="text1"/>
        </w:rPr>
      </w:pPr>
      <w:r w:rsidRPr="00D75E8B">
        <w:rPr>
          <w:color w:val="000000" w:themeColor="text1"/>
        </w:rPr>
        <w:t xml:space="preserve">2.10.1. Предоставление муниципальной услуги по предварительному согласованию предоставления земельного участка приостанавливается в случае, если на дату </w:t>
      </w:r>
      <w:r w:rsidRPr="00D75E8B">
        <w:rPr>
          <w:color w:val="000000" w:themeColor="text1"/>
        </w:rPr>
        <w:lastRenderedPageBreak/>
        <w:t>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46CC8" w:rsidRPr="00D75E8B" w:rsidRDefault="00D46CC8" w:rsidP="009C5F49">
      <w:pPr>
        <w:pStyle w:val="af2"/>
        <w:ind w:firstLine="708"/>
        <w:jc w:val="both"/>
        <w:rPr>
          <w:color w:val="000000" w:themeColor="text1"/>
        </w:rPr>
      </w:pPr>
      <w:r w:rsidRPr="00D75E8B">
        <w:rPr>
          <w:color w:val="000000" w:themeColor="text1"/>
        </w:rPr>
        <w:t>2.10.2. Уполномоченный орган принимает решение об отказе в предварительном согласовании при наличии хотя бы одного из следующих оснований:</w:t>
      </w:r>
    </w:p>
    <w:p w:rsidR="00D46CC8" w:rsidRPr="00D75E8B" w:rsidRDefault="00D46CC8" w:rsidP="009C5F49">
      <w:pPr>
        <w:pStyle w:val="af2"/>
        <w:ind w:firstLine="708"/>
        <w:jc w:val="both"/>
        <w:rPr>
          <w:color w:val="000000" w:themeColor="text1"/>
        </w:rPr>
      </w:pPr>
      <w:r w:rsidRPr="00D75E8B">
        <w:rPr>
          <w:color w:val="000000" w:themeColor="text1"/>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46CC8" w:rsidRPr="00D75E8B" w:rsidRDefault="00D46CC8" w:rsidP="009C5F49">
      <w:pPr>
        <w:pStyle w:val="af2"/>
        <w:ind w:firstLine="708"/>
        <w:jc w:val="both"/>
        <w:rPr>
          <w:color w:val="000000" w:themeColor="text1"/>
        </w:rPr>
      </w:pPr>
      <w:r w:rsidRPr="00D75E8B">
        <w:rPr>
          <w:color w:val="000000" w:themeColor="text1"/>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46CC8" w:rsidRPr="00D75E8B" w:rsidRDefault="00D46CC8" w:rsidP="009C5F49">
      <w:pPr>
        <w:pStyle w:val="af2"/>
        <w:ind w:firstLine="708"/>
        <w:jc w:val="both"/>
        <w:rPr>
          <w:color w:val="000000" w:themeColor="text1"/>
        </w:rPr>
      </w:pPr>
      <w:r w:rsidRPr="00D75E8B">
        <w:rPr>
          <w:color w:val="000000" w:themeColor="text1"/>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6CC8" w:rsidRPr="00D75E8B" w:rsidRDefault="00D46CC8" w:rsidP="009C5F49">
      <w:pPr>
        <w:pStyle w:val="af2"/>
        <w:ind w:firstLine="708"/>
        <w:jc w:val="both"/>
        <w:rPr>
          <w:color w:val="000000" w:themeColor="text1"/>
        </w:rPr>
      </w:pPr>
      <w:r w:rsidRPr="00D75E8B">
        <w:rPr>
          <w:color w:val="000000" w:themeColor="text1"/>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46CC8" w:rsidRPr="00D75E8B" w:rsidRDefault="00D46CC8" w:rsidP="009C5F49">
      <w:pPr>
        <w:pStyle w:val="af2"/>
        <w:ind w:firstLine="708"/>
        <w:jc w:val="both"/>
        <w:rPr>
          <w:color w:val="000000" w:themeColor="text1"/>
        </w:rPr>
      </w:pPr>
      <w:r w:rsidRPr="00D75E8B">
        <w:rPr>
          <w:color w:val="000000" w:themeColor="text1"/>
        </w:rPr>
        <w:t xml:space="preserve">- </w:t>
      </w:r>
      <w:r w:rsidR="006D70F6" w:rsidRPr="00D75E8B">
        <w:rPr>
          <w:color w:val="000000" w:themeColor="text1"/>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r w:rsidR="009C5F49" w:rsidRPr="00D75E8B">
        <w:rPr>
          <w:color w:val="000000" w:themeColor="text1"/>
        </w:rPr>
        <w:t>)</w:t>
      </w:r>
      <w:r w:rsidRPr="00D75E8B">
        <w:rPr>
          <w:color w:val="000000" w:themeColor="text1"/>
        </w:rPr>
        <w:t>;</w:t>
      </w:r>
    </w:p>
    <w:p w:rsidR="00BF2620" w:rsidRPr="00D75E8B" w:rsidRDefault="00BF2620" w:rsidP="00BF2620">
      <w:pPr>
        <w:pStyle w:val="af2"/>
        <w:ind w:firstLine="708"/>
        <w:jc w:val="both"/>
        <w:rPr>
          <w:color w:val="000000" w:themeColor="text1"/>
        </w:rPr>
      </w:pPr>
      <w:r w:rsidRPr="00D75E8B">
        <w:rPr>
          <w:color w:val="000000" w:themeColor="text1"/>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46CC8" w:rsidRPr="00D75E8B" w:rsidRDefault="00BF2620" w:rsidP="00BF2620">
      <w:pPr>
        <w:pStyle w:val="af2"/>
        <w:ind w:firstLine="708"/>
        <w:jc w:val="both"/>
        <w:rPr>
          <w:color w:val="000000" w:themeColor="text1"/>
        </w:rPr>
      </w:pPr>
      <w:r w:rsidRPr="00D75E8B">
        <w:rPr>
          <w:color w:val="000000" w:themeColor="text1"/>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D46CC8" w:rsidRPr="00D75E8B">
        <w:rPr>
          <w:color w:val="000000" w:themeColor="text1"/>
        </w:rPr>
        <w:t>;</w:t>
      </w:r>
    </w:p>
    <w:p w:rsidR="00022BD0" w:rsidRPr="00D75E8B" w:rsidRDefault="00022BD0" w:rsidP="009C5F4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пункта 2.10.3 настоящего административного регламента;</w:t>
      </w:r>
    </w:p>
    <w:p w:rsidR="00022BD0" w:rsidRPr="00D75E8B" w:rsidRDefault="00022BD0" w:rsidP="009C5F4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2.10.3 настоящего административного регламента.</w:t>
      </w:r>
    </w:p>
    <w:p w:rsidR="00D46CC8" w:rsidRPr="00D75E8B" w:rsidRDefault="00D46CC8" w:rsidP="00750092">
      <w:pPr>
        <w:pStyle w:val="af2"/>
        <w:ind w:firstLine="708"/>
        <w:jc w:val="both"/>
        <w:rPr>
          <w:color w:val="000000" w:themeColor="text1"/>
        </w:rPr>
      </w:pPr>
      <w:r w:rsidRPr="00D75E8B">
        <w:rPr>
          <w:color w:val="000000" w:themeColor="text1"/>
        </w:rPr>
        <w:t>2.11. Основания для отказа в предоставлении земельного участка в аренду без проведения торгов.</w:t>
      </w:r>
    </w:p>
    <w:p w:rsidR="00D46CC8" w:rsidRPr="00D75E8B" w:rsidRDefault="00D46CC8" w:rsidP="00750092">
      <w:pPr>
        <w:pStyle w:val="af2"/>
        <w:ind w:firstLine="708"/>
        <w:jc w:val="both"/>
        <w:rPr>
          <w:color w:val="000000" w:themeColor="text1"/>
        </w:rPr>
      </w:pPr>
      <w:r w:rsidRPr="00D75E8B">
        <w:rPr>
          <w:color w:val="000000" w:themeColor="text1"/>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D75E8B">
        <w:rPr>
          <w:rFonts w:ascii="Times New Roman" w:hAnsi="Times New Roman" w:cs="Times New Roman"/>
          <w:color w:val="000000" w:themeColor="text1"/>
          <w:sz w:val="24"/>
          <w:szCs w:val="24"/>
        </w:rPr>
        <w:lastRenderedPageBreak/>
        <w:t>если с заявлением о предоставлении земельного участка обратился обладатель данных прав;</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4" w:history="1">
        <w:r w:rsidRPr="00D75E8B">
          <w:rPr>
            <w:rStyle w:val="ae"/>
            <w:rFonts w:ascii="Times New Roman" w:hAnsi="Times New Roman" w:cs="Times New Roman"/>
            <w:color w:val="000000" w:themeColor="text1"/>
            <w:sz w:val="24"/>
            <w:szCs w:val="24"/>
          </w:rPr>
          <w:t>статьей 39.36</w:t>
        </w:r>
      </w:hyperlink>
      <w:r w:rsidRPr="00D75E8B">
        <w:rPr>
          <w:rFonts w:ascii="Times New Roman" w:hAnsi="Times New Roman" w:cs="Times New Roman"/>
          <w:color w:val="000000" w:themeColor="text1"/>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5" w:history="1">
        <w:r w:rsidRPr="00D75E8B">
          <w:rPr>
            <w:rStyle w:val="ae"/>
            <w:rFonts w:ascii="Times New Roman" w:hAnsi="Times New Roman" w:cs="Times New Roman"/>
            <w:color w:val="000000" w:themeColor="text1"/>
            <w:sz w:val="24"/>
            <w:szCs w:val="24"/>
          </w:rPr>
          <w:t>частью 11 статьи 55.32</w:t>
        </w:r>
      </w:hyperlink>
      <w:r w:rsidRPr="00D75E8B">
        <w:rPr>
          <w:rFonts w:ascii="Times New Roman" w:hAnsi="Times New Roman" w:cs="Times New Roman"/>
          <w:color w:val="000000" w:themeColor="text1"/>
          <w:sz w:val="24"/>
          <w:szCs w:val="24"/>
        </w:rPr>
        <w:t xml:space="preserve"> Градостроительного кодекса Российской Федерации;</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 w:history="1">
        <w:r w:rsidRPr="00D75E8B">
          <w:rPr>
            <w:rStyle w:val="ae"/>
            <w:rFonts w:ascii="Times New Roman" w:hAnsi="Times New Roman" w:cs="Times New Roman"/>
            <w:color w:val="000000" w:themeColor="text1"/>
            <w:sz w:val="24"/>
            <w:szCs w:val="24"/>
          </w:rPr>
          <w:t>статьей 39.36</w:t>
        </w:r>
      </w:hyperlink>
      <w:r w:rsidRPr="00D75E8B">
        <w:rPr>
          <w:rFonts w:ascii="Times New Roman" w:hAnsi="Times New Roman" w:cs="Times New Roman"/>
          <w:color w:val="000000" w:themeColor="text1"/>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w:t>
      </w:r>
      <w:r w:rsidRPr="00D75E8B">
        <w:rPr>
          <w:rFonts w:ascii="Times New Roman" w:hAnsi="Times New Roman" w:cs="Times New Roman"/>
          <w:color w:val="000000" w:themeColor="text1"/>
          <w:sz w:val="24"/>
          <w:szCs w:val="24"/>
        </w:rPr>
        <w:lastRenderedPageBreak/>
        <w:t>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10) </w:t>
      </w:r>
      <w:r w:rsidR="00233C2F" w:rsidRPr="00D75E8B">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r w:rsidR="009C5F49" w:rsidRPr="00D75E8B">
        <w:rPr>
          <w:rFonts w:ascii="Times New Roman" w:hAnsi="Times New Roman" w:cs="Times New Roman"/>
          <w:color w:val="000000" w:themeColor="text1"/>
          <w:sz w:val="24"/>
          <w:szCs w:val="24"/>
        </w:rPr>
        <w:t>)</w:t>
      </w:r>
      <w:r w:rsidRPr="00D75E8B">
        <w:rPr>
          <w:rFonts w:ascii="Times New Roman" w:hAnsi="Times New Roman" w:cs="Times New Roman"/>
          <w:color w:val="000000" w:themeColor="text1"/>
          <w:sz w:val="24"/>
          <w:szCs w:val="24"/>
        </w:rPr>
        <w:t>;</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F6145F" w:rsidRPr="00D75E8B">
        <w:rPr>
          <w:rFonts w:ascii="Times New Roman" w:hAnsi="Times New Roman" w:cs="Times New Roman"/>
          <w:color w:val="000000" w:themeColor="text1"/>
          <w:sz w:val="24"/>
          <w:szCs w:val="24"/>
        </w:rPr>
        <w:t xml:space="preserve">для собственных нужд </w:t>
      </w:r>
      <w:r w:rsidRPr="00D75E8B">
        <w:rPr>
          <w:rFonts w:ascii="Times New Roman" w:hAnsi="Times New Roman" w:cs="Times New Roman"/>
          <w:color w:val="000000" w:themeColor="text1"/>
          <w:sz w:val="24"/>
          <w:szCs w:val="24"/>
        </w:rPr>
        <w:t>или осуществления крестьянским (фермерским) хозяйством его деятельности;</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7" w:history="1">
        <w:r w:rsidRPr="00D75E8B">
          <w:rPr>
            <w:rStyle w:val="ae"/>
            <w:rFonts w:ascii="Times New Roman" w:hAnsi="Times New Roman" w:cs="Times New Roman"/>
            <w:color w:val="000000" w:themeColor="text1"/>
            <w:sz w:val="24"/>
            <w:szCs w:val="24"/>
          </w:rPr>
          <w:t>пунктом 6 статьи 39.10</w:t>
        </w:r>
      </w:hyperlink>
      <w:r w:rsidRPr="00D75E8B">
        <w:rPr>
          <w:rFonts w:ascii="Times New Roman" w:hAnsi="Times New Roman" w:cs="Times New Roman"/>
          <w:color w:val="000000" w:themeColor="text1"/>
          <w:sz w:val="24"/>
          <w:szCs w:val="24"/>
        </w:rPr>
        <w:t xml:space="preserve"> ЗК РФ;</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17) </w:t>
      </w:r>
      <w:r w:rsidR="00233C2F" w:rsidRPr="00D75E8B">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9C5F49" w:rsidRPr="00D75E8B">
        <w:rPr>
          <w:rFonts w:ascii="Times New Roman" w:hAnsi="Times New Roman" w:cs="Times New Roman"/>
          <w:color w:val="000000" w:themeColor="text1"/>
          <w:sz w:val="24"/>
          <w:szCs w:val="24"/>
        </w:rPr>
        <w:t>)</w:t>
      </w:r>
      <w:r w:rsidRPr="00D75E8B">
        <w:rPr>
          <w:rFonts w:ascii="Times New Roman" w:hAnsi="Times New Roman" w:cs="Times New Roman"/>
          <w:color w:val="000000" w:themeColor="text1"/>
          <w:sz w:val="24"/>
          <w:szCs w:val="24"/>
        </w:rPr>
        <w:t>;</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19) предоставление земельного участка на заявленном виде прав не допускается;</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10FDB" w:rsidRPr="00D75E8B" w:rsidRDefault="00D10FDB" w:rsidP="007500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10FDB" w:rsidRPr="00D75E8B" w:rsidRDefault="00D10FDB" w:rsidP="008328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75E8B">
        <w:rPr>
          <w:rFonts w:ascii="Times New Roman" w:hAnsi="Times New Roman" w:cs="Times New Roman"/>
          <w:color w:val="000000" w:themeColor="text1"/>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8" w:history="1">
        <w:r w:rsidRPr="00D75E8B">
          <w:rPr>
            <w:rStyle w:val="ae"/>
            <w:rFonts w:ascii="Times New Roman" w:hAnsi="Times New Roman" w:cs="Times New Roman"/>
            <w:color w:val="000000" w:themeColor="text1"/>
            <w:sz w:val="24"/>
            <w:szCs w:val="24"/>
          </w:rPr>
          <w:t>частью 4 статьи 18</w:t>
        </w:r>
      </w:hyperlink>
      <w:r w:rsidRPr="00D75E8B">
        <w:rPr>
          <w:rFonts w:ascii="Times New Roman" w:hAnsi="Times New Roman" w:cs="Times New Roman"/>
          <w:color w:val="000000" w:themeColor="text1"/>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9" w:history="1">
        <w:r w:rsidRPr="00D75E8B">
          <w:rPr>
            <w:rStyle w:val="ae"/>
            <w:rFonts w:ascii="Times New Roman" w:hAnsi="Times New Roman" w:cs="Times New Roman"/>
            <w:color w:val="000000" w:themeColor="text1"/>
            <w:sz w:val="24"/>
            <w:szCs w:val="24"/>
          </w:rPr>
          <w:t>частью 3 статьи 14</w:t>
        </w:r>
      </w:hyperlink>
      <w:r w:rsidRPr="00D75E8B">
        <w:rPr>
          <w:rFonts w:ascii="Times New Roman" w:hAnsi="Times New Roman" w:cs="Times New Roman"/>
          <w:color w:val="000000" w:themeColor="text1"/>
          <w:sz w:val="24"/>
          <w:szCs w:val="24"/>
        </w:rPr>
        <w:t xml:space="preserve"> указанного Федерального закона;</w:t>
      </w:r>
    </w:p>
    <w:p w:rsidR="00D46CC8" w:rsidRPr="00D75E8B" w:rsidRDefault="00D46CC8" w:rsidP="00F24379">
      <w:pPr>
        <w:pStyle w:val="af2"/>
        <w:ind w:firstLine="708"/>
        <w:jc w:val="both"/>
        <w:rPr>
          <w:color w:val="000000" w:themeColor="text1"/>
        </w:rPr>
      </w:pPr>
      <w:r w:rsidRPr="00D75E8B">
        <w:rPr>
          <w:color w:val="000000" w:themeColor="text1"/>
        </w:rPr>
        <w:t>2.12. Муниципальная услуга предоставляется  бесплатно.</w:t>
      </w:r>
    </w:p>
    <w:p w:rsidR="00D46CC8" w:rsidRPr="00D75E8B" w:rsidRDefault="00D46CC8" w:rsidP="00F24379">
      <w:pPr>
        <w:pStyle w:val="af2"/>
        <w:ind w:firstLine="708"/>
        <w:jc w:val="both"/>
        <w:rPr>
          <w:color w:val="000000" w:themeColor="text1"/>
        </w:rPr>
      </w:pPr>
      <w:r w:rsidRPr="00D75E8B">
        <w:rPr>
          <w:color w:val="000000" w:themeColor="text1"/>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46CC8" w:rsidRPr="00D75E8B" w:rsidRDefault="00F24379" w:rsidP="002F2A75">
      <w:pPr>
        <w:pStyle w:val="af2"/>
        <w:jc w:val="both"/>
        <w:rPr>
          <w:color w:val="000000" w:themeColor="text1"/>
        </w:rPr>
      </w:pPr>
      <w:r w:rsidRPr="00D75E8B">
        <w:rPr>
          <w:color w:val="000000" w:themeColor="text1"/>
        </w:rPr>
        <w:tab/>
      </w:r>
      <w:r w:rsidR="00D46CC8" w:rsidRPr="00D75E8B">
        <w:rPr>
          <w:color w:val="000000" w:themeColor="text1"/>
        </w:rPr>
        <w:t>2.14. Срок регистрации заявления и прилагаемых к нему документов составляет:</w:t>
      </w:r>
    </w:p>
    <w:p w:rsidR="00D46CC8" w:rsidRPr="00D75E8B" w:rsidRDefault="00D46CC8" w:rsidP="002F2A75">
      <w:pPr>
        <w:pStyle w:val="af2"/>
        <w:jc w:val="both"/>
        <w:rPr>
          <w:color w:val="000000" w:themeColor="text1"/>
        </w:rPr>
      </w:pPr>
      <w:r w:rsidRPr="00D75E8B">
        <w:rPr>
          <w:color w:val="000000" w:themeColor="text1"/>
        </w:rPr>
        <w:t xml:space="preserve">        - на личном приеме граждан  –  не  более 20 минут;</w:t>
      </w:r>
    </w:p>
    <w:p w:rsidR="00D46CC8" w:rsidRPr="00D75E8B" w:rsidRDefault="00D46CC8" w:rsidP="002F2A75">
      <w:pPr>
        <w:pStyle w:val="af2"/>
        <w:jc w:val="both"/>
        <w:rPr>
          <w:color w:val="000000" w:themeColor="text1"/>
        </w:rPr>
      </w:pPr>
      <w:r w:rsidRPr="00D75E8B">
        <w:rPr>
          <w:color w:val="000000" w:themeColor="text1"/>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D46CC8" w:rsidRPr="00D75E8B" w:rsidRDefault="00D46CC8" w:rsidP="00F24379">
      <w:pPr>
        <w:pStyle w:val="af2"/>
        <w:ind w:firstLine="708"/>
        <w:jc w:val="both"/>
        <w:rPr>
          <w:color w:val="000000" w:themeColor="text1"/>
        </w:rPr>
      </w:pPr>
      <w:r w:rsidRPr="00D75E8B">
        <w:rPr>
          <w:color w:val="000000" w:themeColor="text1"/>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6CC8" w:rsidRPr="00D75E8B" w:rsidRDefault="00D46CC8" w:rsidP="00F24379">
      <w:pPr>
        <w:pStyle w:val="af2"/>
        <w:ind w:firstLine="708"/>
        <w:jc w:val="both"/>
        <w:rPr>
          <w:color w:val="000000" w:themeColor="text1"/>
        </w:rPr>
      </w:pPr>
      <w:r w:rsidRPr="00D75E8B">
        <w:rPr>
          <w:color w:val="000000" w:themeColor="text1"/>
        </w:rPr>
        <w:t>2.15.1. Требования к помещениям, в которых предоставляется муниципальная услуга.</w:t>
      </w:r>
    </w:p>
    <w:p w:rsidR="00D46CC8" w:rsidRPr="00D75E8B" w:rsidRDefault="00D46CC8" w:rsidP="00F24379">
      <w:pPr>
        <w:pStyle w:val="af2"/>
        <w:ind w:firstLine="708"/>
        <w:jc w:val="both"/>
        <w:rPr>
          <w:color w:val="000000" w:themeColor="text1"/>
        </w:rPr>
      </w:pPr>
      <w:r w:rsidRPr="00D75E8B">
        <w:rPr>
          <w:color w:val="000000" w:themeColor="text1"/>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w:t>
      </w:r>
      <w:r w:rsidRPr="00D75E8B">
        <w:rPr>
          <w:color w:val="000000" w:themeColor="text1"/>
        </w:rPr>
        <w:lastRenderedPageBreak/>
        <w:t>информационными и справочными материалами, наглядной информацией, стульями и столами).</w:t>
      </w:r>
    </w:p>
    <w:p w:rsidR="00D46CC8" w:rsidRPr="00D75E8B" w:rsidRDefault="00D46CC8" w:rsidP="00F24379">
      <w:pPr>
        <w:pStyle w:val="af2"/>
        <w:ind w:firstLine="708"/>
        <w:jc w:val="both"/>
        <w:rPr>
          <w:color w:val="000000" w:themeColor="text1"/>
        </w:rPr>
      </w:pPr>
      <w:r w:rsidRPr="00D75E8B">
        <w:rPr>
          <w:color w:val="000000" w:themeColor="text1"/>
        </w:rPr>
        <w:t xml:space="preserve">Помещения уполномоченного органа должны соответствовать санитарно-эпидемиологическим </w:t>
      </w:r>
      <w:hyperlink r:id="rId80" w:history="1">
        <w:r w:rsidRPr="00D75E8B">
          <w:rPr>
            <w:color w:val="000000" w:themeColor="text1"/>
          </w:rPr>
          <w:t>правилам и нормативам</w:t>
        </w:r>
      </w:hyperlink>
      <w:r w:rsidRPr="00D75E8B">
        <w:rPr>
          <w:color w:val="000000" w:themeColor="text1"/>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D46CC8" w:rsidRPr="00D75E8B" w:rsidRDefault="00D46CC8" w:rsidP="00F24379">
      <w:pPr>
        <w:pStyle w:val="af2"/>
        <w:ind w:firstLine="708"/>
        <w:jc w:val="both"/>
        <w:rPr>
          <w:color w:val="000000" w:themeColor="text1"/>
        </w:rPr>
      </w:pPr>
      <w:r w:rsidRPr="00D75E8B">
        <w:rPr>
          <w:color w:val="000000" w:themeColor="text1"/>
        </w:rPr>
        <w:t>Вход и выход из помещений оборудуются соответствующими указателями.</w:t>
      </w:r>
    </w:p>
    <w:p w:rsidR="00D46CC8" w:rsidRPr="00D75E8B" w:rsidRDefault="00D46CC8" w:rsidP="00F24379">
      <w:pPr>
        <w:pStyle w:val="af2"/>
        <w:ind w:firstLine="708"/>
        <w:jc w:val="both"/>
        <w:rPr>
          <w:color w:val="000000" w:themeColor="text1"/>
        </w:rPr>
      </w:pPr>
      <w:r w:rsidRPr="00D75E8B">
        <w:rPr>
          <w:color w:val="000000" w:themeColor="text1"/>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46CC8" w:rsidRPr="00D75E8B" w:rsidRDefault="00D46CC8" w:rsidP="00F24379">
      <w:pPr>
        <w:pStyle w:val="af2"/>
        <w:ind w:firstLine="708"/>
        <w:jc w:val="both"/>
        <w:rPr>
          <w:color w:val="000000" w:themeColor="text1"/>
        </w:rPr>
      </w:pPr>
      <w:r w:rsidRPr="00D75E8B">
        <w:rPr>
          <w:color w:val="000000" w:themeColor="text1"/>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D46CC8" w:rsidRPr="00D75E8B" w:rsidRDefault="00D46CC8" w:rsidP="00F24379">
      <w:pPr>
        <w:pStyle w:val="af2"/>
        <w:ind w:firstLine="708"/>
        <w:jc w:val="both"/>
        <w:rPr>
          <w:color w:val="000000" w:themeColor="text1"/>
        </w:rPr>
      </w:pPr>
      <w:r w:rsidRPr="00D75E8B">
        <w:rPr>
          <w:color w:val="000000" w:themeColor="text1"/>
        </w:rPr>
        <w:t>2.15.2. Требования к местам ожидания.</w:t>
      </w:r>
    </w:p>
    <w:p w:rsidR="00D46CC8" w:rsidRPr="00D75E8B" w:rsidRDefault="00D46CC8" w:rsidP="00F24379">
      <w:pPr>
        <w:pStyle w:val="af2"/>
        <w:ind w:firstLine="708"/>
        <w:jc w:val="both"/>
        <w:rPr>
          <w:color w:val="000000" w:themeColor="text1"/>
        </w:rPr>
      </w:pPr>
      <w:r w:rsidRPr="00D75E8B">
        <w:rPr>
          <w:color w:val="000000" w:themeColor="text1"/>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46CC8" w:rsidRPr="00D75E8B" w:rsidRDefault="00D46CC8" w:rsidP="00F24379">
      <w:pPr>
        <w:pStyle w:val="af2"/>
        <w:ind w:firstLine="708"/>
        <w:jc w:val="both"/>
        <w:rPr>
          <w:color w:val="000000" w:themeColor="text1"/>
        </w:rPr>
      </w:pPr>
      <w:r w:rsidRPr="00D75E8B">
        <w:rPr>
          <w:color w:val="000000" w:themeColor="text1"/>
        </w:rPr>
        <w:t>Места ожидания должны быть оборудованы стульями, кресельными секциями, скамьями.</w:t>
      </w:r>
    </w:p>
    <w:p w:rsidR="00D46CC8" w:rsidRPr="00D75E8B" w:rsidRDefault="00D46CC8" w:rsidP="00F24379">
      <w:pPr>
        <w:pStyle w:val="af2"/>
        <w:ind w:firstLine="708"/>
        <w:jc w:val="both"/>
        <w:rPr>
          <w:color w:val="000000" w:themeColor="text1"/>
        </w:rPr>
      </w:pPr>
      <w:r w:rsidRPr="00D75E8B">
        <w:rPr>
          <w:color w:val="000000" w:themeColor="text1"/>
        </w:rPr>
        <w:t>2.15.3. Требования к местам приема заявителей.</w:t>
      </w:r>
    </w:p>
    <w:p w:rsidR="00D46CC8" w:rsidRPr="00D75E8B" w:rsidRDefault="00D46CC8" w:rsidP="00F24379">
      <w:pPr>
        <w:pStyle w:val="af2"/>
        <w:ind w:firstLine="708"/>
        <w:jc w:val="both"/>
        <w:rPr>
          <w:color w:val="000000" w:themeColor="text1"/>
        </w:rPr>
      </w:pPr>
      <w:r w:rsidRPr="00D75E8B">
        <w:rPr>
          <w:color w:val="000000" w:themeColor="text1"/>
        </w:rPr>
        <w:t>Прием заявителей осуществляется в специально выделенных для этих целей помещениях.</w:t>
      </w:r>
    </w:p>
    <w:p w:rsidR="00D46CC8" w:rsidRPr="00D75E8B" w:rsidRDefault="00D46CC8" w:rsidP="00F24379">
      <w:pPr>
        <w:pStyle w:val="af2"/>
        <w:ind w:firstLine="708"/>
        <w:jc w:val="both"/>
        <w:rPr>
          <w:color w:val="000000" w:themeColor="text1"/>
        </w:rPr>
      </w:pPr>
      <w:r w:rsidRPr="00D75E8B">
        <w:rPr>
          <w:color w:val="000000" w:themeColor="text1"/>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46CC8" w:rsidRPr="00D75E8B" w:rsidRDefault="00D46CC8" w:rsidP="00F24379">
      <w:pPr>
        <w:pStyle w:val="af2"/>
        <w:ind w:firstLine="708"/>
        <w:jc w:val="both"/>
        <w:rPr>
          <w:color w:val="000000" w:themeColor="text1"/>
        </w:rPr>
      </w:pPr>
      <w:r w:rsidRPr="00D75E8B">
        <w:rPr>
          <w:color w:val="000000" w:themeColor="text1"/>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46CC8" w:rsidRPr="00D75E8B" w:rsidRDefault="00D46CC8" w:rsidP="00F24379">
      <w:pPr>
        <w:pStyle w:val="af2"/>
        <w:ind w:firstLine="708"/>
        <w:jc w:val="both"/>
        <w:rPr>
          <w:color w:val="000000" w:themeColor="text1"/>
        </w:rPr>
      </w:pPr>
      <w:r w:rsidRPr="00D75E8B">
        <w:rPr>
          <w:color w:val="000000" w:themeColor="text1"/>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46CC8" w:rsidRPr="00D75E8B" w:rsidRDefault="00D46CC8" w:rsidP="00F24379">
      <w:pPr>
        <w:pStyle w:val="af2"/>
        <w:ind w:firstLine="708"/>
        <w:jc w:val="both"/>
        <w:rPr>
          <w:color w:val="000000" w:themeColor="text1"/>
        </w:rPr>
      </w:pPr>
      <w:r w:rsidRPr="00D75E8B">
        <w:rPr>
          <w:color w:val="000000" w:themeColor="text1"/>
        </w:rPr>
        <w:t>2.15.4. Требования к информационным стендам.</w:t>
      </w:r>
    </w:p>
    <w:p w:rsidR="00D46CC8" w:rsidRPr="00D75E8B" w:rsidRDefault="00D46CC8" w:rsidP="00F24379">
      <w:pPr>
        <w:pStyle w:val="af2"/>
        <w:ind w:firstLine="708"/>
        <w:jc w:val="both"/>
        <w:rPr>
          <w:color w:val="000000" w:themeColor="text1"/>
        </w:rPr>
      </w:pPr>
      <w:r w:rsidRPr="00D75E8B">
        <w:rPr>
          <w:color w:val="000000" w:themeColor="text1"/>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46CC8" w:rsidRPr="00D75E8B" w:rsidRDefault="00D46CC8" w:rsidP="00F24379">
      <w:pPr>
        <w:pStyle w:val="af2"/>
        <w:ind w:firstLine="708"/>
        <w:jc w:val="both"/>
        <w:rPr>
          <w:color w:val="000000" w:themeColor="text1"/>
        </w:rPr>
      </w:pPr>
      <w:r w:rsidRPr="00D75E8B">
        <w:rPr>
          <w:color w:val="000000" w:themeColor="text1"/>
        </w:rPr>
        <w:t>На информационных стендах, официальном сайте уполномоченного органа размещаются следующие информационные материалы:</w:t>
      </w:r>
    </w:p>
    <w:p w:rsidR="00D46CC8" w:rsidRPr="00D75E8B" w:rsidRDefault="00D46CC8" w:rsidP="002F2A75">
      <w:pPr>
        <w:pStyle w:val="af2"/>
        <w:jc w:val="both"/>
        <w:rPr>
          <w:color w:val="000000" w:themeColor="text1"/>
        </w:rPr>
      </w:pPr>
      <w:r w:rsidRPr="00D75E8B">
        <w:rPr>
          <w:color w:val="000000" w:themeColor="text1"/>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46CC8" w:rsidRPr="00D75E8B" w:rsidRDefault="00D46CC8" w:rsidP="002F2A75">
      <w:pPr>
        <w:pStyle w:val="af2"/>
        <w:jc w:val="both"/>
        <w:rPr>
          <w:color w:val="000000" w:themeColor="text1"/>
        </w:rPr>
      </w:pPr>
      <w:r w:rsidRPr="00D75E8B">
        <w:rPr>
          <w:color w:val="000000" w:themeColor="text1"/>
        </w:rPr>
        <w:t>текст настоящего Административного регламента;</w:t>
      </w:r>
    </w:p>
    <w:p w:rsidR="00D46CC8" w:rsidRPr="00D75E8B" w:rsidRDefault="00D46CC8" w:rsidP="002F2A75">
      <w:pPr>
        <w:pStyle w:val="af2"/>
        <w:jc w:val="both"/>
        <w:rPr>
          <w:color w:val="000000" w:themeColor="text1"/>
        </w:rPr>
      </w:pPr>
      <w:r w:rsidRPr="00D75E8B">
        <w:rPr>
          <w:color w:val="000000" w:themeColor="text1"/>
        </w:rPr>
        <w:t>информация о порядке исполнения муниципальной услуги;</w:t>
      </w:r>
    </w:p>
    <w:p w:rsidR="00D46CC8" w:rsidRPr="00D75E8B" w:rsidRDefault="00D46CC8" w:rsidP="002F2A75">
      <w:pPr>
        <w:pStyle w:val="af2"/>
        <w:jc w:val="both"/>
        <w:rPr>
          <w:color w:val="000000" w:themeColor="text1"/>
        </w:rPr>
      </w:pPr>
      <w:r w:rsidRPr="00D75E8B">
        <w:rPr>
          <w:color w:val="000000" w:themeColor="text1"/>
        </w:rPr>
        <w:t>перечень документов, необходимых для предоставления муниципальной услуги;</w:t>
      </w:r>
    </w:p>
    <w:p w:rsidR="00D46CC8" w:rsidRPr="00D75E8B" w:rsidRDefault="00D46CC8" w:rsidP="002F2A75">
      <w:pPr>
        <w:pStyle w:val="af2"/>
        <w:jc w:val="both"/>
        <w:rPr>
          <w:color w:val="000000" w:themeColor="text1"/>
        </w:rPr>
      </w:pPr>
      <w:r w:rsidRPr="00D75E8B">
        <w:rPr>
          <w:color w:val="000000" w:themeColor="text1"/>
        </w:rPr>
        <w:t>формы и образцы документов для заполнения.</w:t>
      </w:r>
    </w:p>
    <w:p w:rsidR="00D46CC8" w:rsidRPr="00D75E8B" w:rsidRDefault="00D46CC8" w:rsidP="002F2A75">
      <w:pPr>
        <w:pStyle w:val="af2"/>
        <w:jc w:val="both"/>
        <w:rPr>
          <w:color w:val="000000" w:themeColor="text1"/>
        </w:rPr>
      </w:pPr>
      <w:r w:rsidRPr="00D75E8B">
        <w:rPr>
          <w:color w:val="000000" w:themeColor="text1"/>
        </w:rPr>
        <w:t>сведения о месте нахождения и графике работы наименование администрации муниципального образования и МФЦ;</w:t>
      </w:r>
    </w:p>
    <w:p w:rsidR="00D46CC8" w:rsidRPr="00D75E8B" w:rsidRDefault="00D46CC8" w:rsidP="002F2A75">
      <w:pPr>
        <w:pStyle w:val="af2"/>
        <w:jc w:val="both"/>
        <w:rPr>
          <w:color w:val="000000" w:themeColor="text1"/>
        </w:rPr>
      </w:pPr>
      <w:r w:rsidRPr="00D75E8B">
        <w:rPr>
          <w:color w:val="000000" w:themeColor="text1"/>
        </w:rPr>
        <w:t>справочные телефоны;</w:t>
      </w:r>
    </w:p>
    <w:p w:rsidR="00D46CC8" w:rsidRPr="00D75E8B" w:rsidRDefault="00D46CC8" w:rsidP="002F2A75">
      <w:pPr>
        <w:pStyle w:val="af2"/>
        <w:jc w:val="both"/>
        <w:rPr>
          <w:color w:val="000000" w:themeColor="text1"/>
        </w:rPr>
      </w:pPr>
      <w:r w:rsidRPr="00D75E8B">
        <w:rPr>
          <w:color w:val="000000" w:themeColor="text1"/>
        </w:rPr>
        <w:t>адреса электронной почты и адреса Интернет-сайтов;</w:t>
      </w:r>
    </w:p>
    <w:p w:rsidR="00D46CC8" w:rsidRPr="00D75E8B" w:rsidRDefault="00D46CC8" w:rsidP="002F2A75">
      <w:pPr>
        <w:pStyle w:val="af2"/>
        <w:jc w:val="both"/>
        <w:rPr>
          <w:color w:val="000000" w:themeColor="text1"/>
        </w:rPr>
      </w:pPr>
      <w:r w:rsidRPr="00D75E8B">
        <w:rPr>
          <w:color w:val="000000" w:themeColor="text1"/>
        </w:rPr>
        <w:t>информация о месте личного приема, а также об установленных для личного приема днях и часах.</w:t>
      </w:r>
    </w:p>
    <w:p w:rsidR="00D46CC8" w:rsidRPr="00D75E8B" w:rsidRDefault="00D46CC8" w:rsidP="00F24379">
      <w:pPr>
        <w:pStyle w:val="af2"/>
        <w:ind w:firstLine="708"/>
        <w:jc w:val="both"/>
        <w:rPr>
          <w:color w:val="000000" w:themeColor="text1"/>
        </w:rPr>
      </w:pPr>
      <w:r w:rsidRPr="00D75E8B">
        <w:rPr>
          <w:color w:val="000000" w:themeColor="text1"/>
        </w:rPr>
        <w:t>При изменении информации по исполнению муниципальной услуги осуществляется ее периодическое обновление.</w:t>
      </w:r>
    </w:p>
    <w:p w:rsidR="00D46CC8" w:rsidRPr="00D75E8B" w:rsidRDefault="00D46CC8" w:rsidP="00F24379">
      <w:pPr>
        <w:pStyle w:val="af2"/>
        <w:ind w:firstLine="708"/>
        <w:jc w:val="both"/>
        <w:rPr>
          <w:color w:val="000000" w:themeColor="text1"/>
        </w:rPr>
      </w:pPr>
      <w:r w:rsidRPr="00D75E8B">
        <w:rPr>
          <w:color w:val="000000" w:themeColor="text1"/>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w:t>
      </w:r>
      <w:r w:rsidRPr="00D75E8B">
        <w:rPr>
          <w:color w:val="000000" w:themeColor="text1"/>
        </w:rPr>
        <w:lastRenderedPageBreak/>
        <w:t>государственной информационной системе «Единый портал государственных и муниципальных услуг (функций)» (www.gosuslugi.ru), а также на официальном сайте уполномоченного органа (http://mo-grachi.ru).</w:t>
      </w:r>
    </w:p>
    <w:p w:rsidR="00D46CC8" w:rsidRPr="00D75E8B" w:rsidRDefault="00D46CC8" w:rsidP="00F24379">
      <w:pPr>
        <w:pStyle w:val="af2"/>
        <w:ind w:firstLine="708"/>
        <w:jc w:val="both"/>
        <w:rPr>
          <w:color w:val="000000" w:themeColor="text1"/>
        </w:rPr>
      </w:pPr>
      <w:r w:rsidRPr="00D75E8B">
        <w:rPr>
          <w:color w:val="000000" w:themeColor="text1"/>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46CC8" w:rsidRPr="00D75E8B" w:rsidRDefault="00D46CC8" w:rsidP="00F24379">
      <w:pPr>
        <w:pStyle w:val="af2"/>
        <w:ind w:firstLine="708"/>
        <w:jc w:val="both"/>
        <w:rPr>
          <w:color w:val="000000" w:themeColor="text1"/>
        </w:rPr>
      </w:pPr>
      <w:r w:rsidRPr="00D75E8B">
        <w:rPr>
          <w:color w:val="000000" w:themeColor="text1"/>
        </w:rPr>
        <w:t>2.15.5. Требования к обеспечению доступности предоставления муниципальной услуги для инвалидов.</w:t>
      </w:r>
    </w:p>
    <w:p w:rsidR="00D46CC8" w:rsidRPr="00D75E8B" w:rsidRDefault="00D46CC8" w:rsidP="00F24379">
      <w:pPr>
        <w:pStyle w:val="af2"/>
        <w:ind w:firstLine="708"/>
        <w:jc w:val="both"/>
        <w:rPr>
          <w:color w:val="000000" w:themeColor="text1"/>
        </w:rPr>
      </w:pPr>
      <w:r w:rsidRPr="00D75E8B">
        <w:rPr>
          <w:color w:val="000000" w:themeColor="text1"/>
        </w:rPr>
        <w:t>В целях обеспечения условий доступности для инвалидов муниципальной услуги должно быть обеспечено:</w:t>
      </w:r>
    </w:p>
    <w:p w:rsidR="00D46CC8" w:rsidRPr="00D75E8B" w:rsidRDefault="00D46CC8" w:rsidP="002F2A75">
      <w:pPr>
        <w:pStyle w:val="af2"/>
        <w:jc w:val="both"/>
        <w:rPr>
          <w:color w:val="000000" w:themeColor="text1"/>
        </w:rPr>
      </w:pPr>
      <w:r w:rsidRPr="00D75E8B">
        <w:rPr>
          <w:color w:val="000000" w:themeColor="text1"/>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46CC8" w:rsidRPr="00D75E8B" w:rsidRDefault="00D46CC8" w:rsidP="002F2A75">
      <w:pPr>
        <w:pStyle w:val="af2"/>
        <w:jc w:val="both"/>
        <w:rPr>
          <w:color w:val="000000" w:themeColor="text1"/>
        </w:rPr>
      </w:pPr>
      <w:r w:rsidRPr="00D75E8B">
        <w:rPr>
          <w:color w:val="000000" w:themeColor="text1"/>
        </w:rPr>
        <w:t>- беспрепятственный вход инвалидов в помещение и выход из него;</w:t>
      </w:r>
    </w:p>
    <w:p w:rsidR="00D46CC8" w:rsidRPr="00D75E8B" w:rsidRDefault="00D46CC8" w:rsidP="002F2A75">
      <w:pPr>
        <w:pStyle w:val="af2"/>
        <w:jc w:val="both"/>
        <w:rPr>
          <w:color w:val="000000" w:themeColor="text1"/>
        </w:rPr>
      </w:pPr>
      <w:r w:rsidRPr="00D75E8B">
        <w:rPr>
          <w:color w:val="000000" w:themeColor="text1"/>
        </w:rPr>
        <w:t>- возможность самостоятельного передвижения инвалидов по территории организации, помещения, в которых оказывается муниципальная услуга;</w:t>
      </w:r>
    </w:p>
    <w:p w:rsidR="00D46CC8" w:rsidRPr="00D75E8B" w:rsidRDefault="00D46CC8" w:rsidP="002F2A75">
      <w:pPr>
        <w:pStyle w:val="af2"/>
        <w:jc w:val="both"/>
        <w:rPr>
          <w:color w:val="000000" w:themeColor="text1"/>
        </w:rPr>
      </w:pPr>
      <w:r w:rsidRPr="00D75E8B">
        <w:rPr>
          <w:color w:val="000000" w:themeColor="text1"/>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46CC8" w:rsidRPr="00D75E8B" w:rsidRDefault="00D46CC8" w:rsidP="002F2A75">
      <w:pPr>
        <w:pStyle w:val="af2"/>
        <w:jc w:val="both"/>
        <w:rPr>
          <w:color w:val="000000" w:themeColor="text1"/>
        </w:rPr>
      </w:pPr>
      <w:r w:rsidRPr="00D75E8B">
        <w:rPr>
          <w:color w:val="000000" w:themeColor="text1"/>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46CC8" w:rsidRPr="00D75E8B" w:rsidRDefault="00D46CC8" w:rsidP="002F2A75">
      <w:pPr>
        <w:pStyle w:val="af2"/>
        <w:jc w:val="both"/>
        <w:rPr>
          <w:color w:val="000000" w:themeColor="text1"/>
        </w:rPr>
      </w:pPr>
      <w:r w:rsidRPr="00D75E8B">
        <w:rPr>
          <w:color w:val="000000" w:themeColor="text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6CC8" w:rsidRPr="00D75E8B" w:rsidRDefault="00D46CC8" w:rsidP="002F2A75">
      <w:pPr>
        <w:pStyle w:val="af2"/>
        <w:jc w:val="both"/>
        <w:rPr>
          <w:color w:val="000000" w:themeColor="text1"/>
        </w:rPr>
      </w:pPr>
      <w:r w:rsidRPr="00D75E8B">
        <w:rPr>
          <w:color w:val="000000" w:themeColor="text1"/>
        </w:rPr>
        <w:t>- допуск сурдопереводчика и тифлосурдопереводчика;</w:t>
      </w:r>
    </w:p>
    <w:p w:rsidR="00D46CC8" w:rsidRPr="00D75E8B" w:rsidRDefault="00D46CC8" w:rsidP="002F2A75">
      <w:pPr>
        <w:pStyle w:val="af2"/>
        <w:jc w:val="both"/>
        <w:rPr>
          <w:color w:val="000000" w:themeColor="text1"/>
        </w:rPr>
      </w:pPr>
      <w:r w:rsidRPr="00D75E8B">
        <w:rPr>
          <w:color w:val="000000" w:themeColor="text1"/>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6CC8" w:rsidRPr="00D75E8B" w:rsidRDefault="00D46CC8" w:rsidP="002F2A75">
      <w:pPr>
        <w:pStyle w:val="af2"/>
        <w:jc w:val="both"/>
        <w:rPr>
          <w:color w:val="000000" w:themeColor="text1"/>
        </w:rPr>
      </w:pPr>
      <w:r w:rsidRPr="00D75E8B">
        <w:rPr>
          <w:color w:val="000000" w:themeColor="text1"/>
        </w:rPr>
        <w:t>- предоставление при необходимости услуги по месту жительства инвалида или в дистанционном режиме;</w:t>
      </w:r>
    </w:p>
    <w:p w:rsidR="00D46CC8" w:rsidRPr="00D75E8B" w:rsidRDefault="00D46CC8" w:rsidP="002F2A75">
      <w:pPr>
        <w:pStyle w:val="af2"/>
        <w:jc w:val="both"/>
        <w:rPr>
          <w:color w:val="000000" w:themeColor="text1"/>
        </w:rPr>
      </w:pPr>
      <w:r w:rsidRPr="00D75E8B">
        <w:rPr>
          <w:color w:val="000000" w:themeColor="text1"/>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46CC8" w:rsidRPr="00D75E8B" w:rsidRDefault="00D46CC8" w:rsidP="00F24379">
      <w:pPr>
        <w:pStyle w:val="af2"/>
        <w:ind w:firstLine="708"/>
        <w:jc w:val="both"/>
        <w:rPr>
          <w:color w:val="000000" w:themeColor="text1"/>
        </w:rPr>
      </w:pPr>
      <w:r w:rsidRPr="00D75E8B">
        <w:rPr>
          <w:color w:val="000000" w:themeColor="text1"/>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75E8B">
        <w:rPr>
          <w:bCs/>
          <w:color w:val="000000" w:themeColor="text1"/>
        </w:rPr>
        <w:t xml:space="preserve">уполномоченного органа </w:t>
      </w:r>
      <w:r w:rsidRPr="00D75E8B">
        <w:rPr>
          <w:color w:val="000000" w:themeColor="text1"/>
        </w:rPr>
        <w:t>и должностных лиц</w:t>
      </w:r>
      <w:r w:rsidRPr="00D75E8B">
        <w:rPr>
          <w:bCs/>
          <w:color w:val="000000" w:themeColor="text1"/>
        </w:rPr>
        <w:t>уполномоченного органа</w:t>
      </w:r>
      <w:r w:rsidRPr="00D75E8B">
        <w:rPr>
          <w:color w:val="000000" w:themeColor="text1"/>
        </w:rPr>
        <w:t xml:space="preserve">. </w:t>
      </w:r>
    </w:p>
    <w:p w:rsidR="00D46CC8" w:rsidRPr="00D75E8B" w:rsidRDefault="00D46CC8" w:rsidP="00F24379">
      <w:pPr>
        <w:pStyle w:val="af2"/>
        <w:ind w:firstLine="708"/>
        <w:jc w:val="both"/>
        <w:rPr>
          <w:bCs/>
          <w:color w:val="000000" w:themeColor="text1"/>
        </w:rPr>
      </w:pPr>
      <w:r w:rsidRPr="00D75E8B">
        <w:rPr>
          <w:color w:val="000000" w:themeColor="text1"/>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75E8B">
        <w:rPr>
          <w:bCs/>
          <w:color w:val="000000" w:themeColor="text1"/>
        </w:rPr>
        <w:t>.</w:t>
      </w:r>
    </w:p>
    <w:p w:rsidR="00F24379" w:rsidRPr="00D75E8B" w:rsidRDefault="00F24379" w:rsidP="00F24379">
      <w:pPr>
        <w:pStyle w:val="af2"/>
        <w:ind w:firstLine="708"/>
        <w:jc w:val="both"/>
        <w:rPr>
          <w:bCs/>
          <w:color w:val="000000" w:themeColor="text1"/>
        </w:rPr>
      </w:pPr>
    </w:p>
    <w:p w:rsidR="00D46CC8" w:rsidRPr="00D75E8B" w:rsidRDefault="00D46CC8" w:rsidP="00F24379">
      <w:pPr>
        <w:pStyle w:val="af2"/>
        <w:ind w:firstLine="708"/>
        <w:jc w:val="center"/>
        <w:rPr>
          <w:color w:val="000000" w:themeColor="text1"/>
        </w:rPr>
      </w:pPr>
      <w:r w:rsidRPr="00D75E8B">
        <w:rPr>
          <w:color w:val="000000" w:themeColor="text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4379" w:rsidRPr="00D75E8B" w:rsidRDefault="00F24379" w:rsidP="00F24379">
      <w:pPr>
        <w:pStyle w:val="af2"/>
        <w:ind w:firstLine="708"/>
        <w:jc w:val="center"/>
        <w:rPr>
          <w:color w:val="000000" w:themeColor="text1"/>
        </w:rPr>
      </w:pPr>
    </w:p>
    <w:p w:rsidR="00D46CC8" w:rsidRPr="00D75E8B" w:rsidRDefault="00D46CC8" w:rsidP="00F24379">
      <w:pPr>
        <w:pStyle w:val="af2"/>
        <w:ind w:firstLine="708"/>
        <w:jc w:val="both"/>
        <w:rPr>
          <w:color w:val="000000" w:themeColor="text1"/>
        </w:rPr>
      </w:pPr>
      <w:r w:rsidRPr="00D75E8B">
        <w:rPr>
          <w:color w:val="000000" w:themeColor="text1"/>
        </w:rPr>
        <w:lastRenderedPageBreak/>
        <w:t>Предоставление муниципальной услуги включает в себя следующие административные процедуры:</w:t>
      </w:r>
    </w:p>
    <w:p w:rsidR="00D46CC8" w:rsidRPr="00D75E8B" w:rsidRDefault="00D46CC8" w:rsidP="002F2A75">
      <w:pPr>
        <w:pStyle w:val="af2"/>
        <w:jc w:val="both"/>
        <w:rPr>
          <w:color w:val="000000" w:themeColor="text1"/>
        </w:rPr>
      </w:pPr>
      <w:r w:rsidRPr="00D75E8B">
        <w:rPr>
          <w:color w:val="000000" w:themeColor="text1"/>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46CC8" w:rsidRPr="00D75E8B" w:rsidRDefault="00D46CC8" w:rsidP="002F2A75">
      <w:pPr>
        <w:pStyle w:val="af2"/>
        <w:jc w:val="both"/>
        <w:rPr>
          <w:color w:val="000000" w:themeColor="text1"/>
        </w:rPr>
      </w:pPr>
      <w:r w:rsidRPr="00D75E8B">
        <w:rPr>
          <w:color w:val="000000" w:themeColor="text1"/>
        </w:rPr>
        <w:t>2) возврат заявления о предварительном согласовании предоставления земельного участка и приложенных к нему документов;</w:t>
      </w:r>
    </w:p>
    <w:p w:rsidR="00D46CC8" w:rsidRPr="00D75E8B" w:rsidRDefault="00D46CC8" w:rsidP="002F2A75">
      <w:pPr>
        <w:pStyle w:val="af2"/>
        <w:jc w:val="both"/>
        <w:rPr>
          <w:color w:val="000000" w:themeColor="text1"/>
        </w:rPr>
      </w:pPr>
      <w:r w:rsidRPr="00D75E8B">
        <w:rPr>
          <w:color w:val="000000" w:themeColor="text1"/>
        </w:rPr>
        <w:t>3) приостановление срока рассмотрения заявления о предварительном согласовании;</w:t>
      </w:r>
    </w:p>
    <w:p w:rsidR="00D46CC8" w:rsidRPr="00D75E8B" w:rsidRDefault="00D46CC8" w:rsidP="002F2A75">
      <w:pPr>
        <w:pStyle w:val="af2"/>
        <w:jc w:val="both"/>
        <w:rPr>
          <w:color w:val="000000" w:themeColor="text1"/>
        </w:rPr>
      </w:pPr>
      <w:r w:rsidRPr="00D75E8B">
        <w:rPr>
          <w:color w:val="000000" w:themeColor="text1"/>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46CC8" w:rsidRPr="00D75E8B" w:rsidRDefault="00D46CC8" w:rsidP="002F2A75">
      <w:pPr>
        <w:pStyle w:val="af2"/>
        <w:jc w:val="both"/>
        <w:rPr>
          <w:color w:val="000000" w:themeColor="text1"/>
        </w:rPr>
      </w:pPr>
      <w:r w:rsidRPr="00D75E8B">
        <w:rPr>
          <w:color w:val="000000" w:themeColor="text1"/>
        </w:rPr>
        <w:t xml:space="preserve">5) </w:t>
      </w:r>
      <w:r w:rsidR="002A6B62" w:rsidRPr="00D75E8B">
        <w:rPr>
          <w:color w:val="000000" w:themeColor="text1"/>
        </w:rPr>
        <w:t>исключен</w:t>
      </w:r>
      <w:r w:rsidRPr="00D75E8B">
        <w:rPr>
          <w:color w:val="000000" w:themeColor="text1"/>
        </w:rPr>
        <w:t xml:space="preserve">; </w:t>
      </w:r>
    </w:p>
    <w:p w:rsidR="00D46CC8" w:rsidRPr="00D75E8B" w:rsidRDefault="00D46CC8" w:rsidP="002F2A75">
      <w:pPr>
        <w:pStyle w:val="af2"/>
        <w:jc w:val="both"/>
        <w:rPr>
          <w:color w:val="000000" w:themeColor="text1"/>
        </w:rPr>
      </w:pPr>
      <w:r w:rsidRPr="00D75E8B">
        <w:rPr>
          <w:color w:val="000000" w:themeColor="text1"/>
        </w:rPr>
        <w:t>6) рассмотрение заявления о предварительном согласовании, принятие решения по итогам рассмотрения;</w:t>
      </w:r>
    </w:p>
    <w:p w:rsidR="00D46CC8" w:rsidRPr="00D75E8B" w:rsidRDefault="00D46CC8" w:rsidP="002F2A75">
      <w:pPr>
        <w:pStyle w:val="af2"/>
        <w:jc w:val="both"/>
        <w:rPr>
          <w:color w:val="000000" w:themeColor="text1"/>
        </w:rPr>
      </w:pPr>
      <w:r w:rsidRPr="00D75E8B">
        <w:rPr>
          <w:color w:val="000000" w:themeColor="text1"/>
        </w:rPr>
        <w:t>7)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D46CC8" w:rsidRPr="00D75E8B" w:rsidRDefault="00D46CC8" w:rsidP="002F2A75">
      <w:pPr>
        <w:pStyle w:val="af2"/>
        <w:jc w:val="both"/>
        <w:rPr>
          <w:color w:val="000000" w:themeColor="text1"/>
        </w:rPr>
      </w:pPr>
      <w:r w:rsidRPr="00D75E8B">
        <w:rPr>
          <w:color w:val="000000" w:themeColor="text1"/>
        </w:rPr>
        <w:t xml:space="preserve">8) </w:t>
      </w:r>
      <w:bookmarkStart w:id="6" w:name="Par5"/>
      <w:bookmarkEnd w:id="6"/>
      <w:r w:rsidRPr="00D75E8B">
        <w:rPr>
          <w:color w:val="000000" w:themeColor="text1"/>
        </w:rPr>
        <w:t>возврат заявления о предоставлении земельного участка;</w:t>
      </w:r>
    </w:p>
    <w:p w:rsidR="00D46CC8" w:rsidRPr="00D75E8B" w:rsidRDefault="00D46CC8" w:rsidP="002F2A75">
      <w:pPr>
        <w:pStyle w:val="af2"/>
        <w:jc w:val="both"/>
        <w:rPr>
          <w:color w:val="000000" w:themeColor="text1"/>
        </w:rPr>
      </w:pPr>
      <w:r w:rsidRPr="00D75E8B">
        <w:rPr>
          <w:color w:val="000000" w:themeColor="text1"/>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46CC8" w:rsidRPr="00D75E8B" w:rsidRDefault="00D46CC8" w:rsidP="002F2A75">
      <w:pPr>
        <w:pStyle w:val="af2"/>
        <w:jc w:val="both"/>
        <w:rPr>
          <w:color w:val="000000" w:themeColor="text1"/>
        </w:rPr>
      </w:pPr>
      <w:r w:rsidRPr="00D75E8B">
        <w:rPr>
          <w:color w:val="000000" w:themeColor="text1"/>
        </w:rPr>
        <w:t>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233C2F" w:rsidRPr="00D75E8B" w:rsidRDefault="00233C2F" w:rsidP="002F2A75">
      <w:pPr>
        <w:pStyle w:val="af2"/>
        <w:jc w:val="both"/>
        <w:rPr>
          <w:color w:val="000000" w:themeColor="text1"/>
        </w:rPr>
      </w:pPr>
    </w:p>
    <w:p w:rsidR="00D46CC8" w:rsidRPr="00D75E8B" w:rsidRDefault="00D46CC8" w:rsidP="00F24379">
      <w:pPr>
        <w:pStyle w:val="af2"/>
        <w:ind w:firstLine="708"/>
        <w:jc w:val="both"/>
        <w:rPr>
          <w:color w:val="000000" w:themeColor="text1"/>
        </w:rPr>
      </w:pPr>
      <w:r w:rsidRPr="00D75E8B">
        <w:rPr>
          <w:color w:val="000000" w:themeColor="text1"/>
        </w:rPr>
        <w:t xml:space="preserve">3.1. </w:t>
      </w:r>
      <w:r w:rsidRPr="00D75E8B">
        <w:rPr>
          <w:color w:val="000000" w:themeColor="text1"/>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D75E8B">
        <w:rPr>
          <w:color w:val="000000" w:themeColor="text1"/>
        </w:rPr>
        <w:t xml:space="preserve"> либо отказ в приеме к рассмотрению заявления;</w:t>
      </w:r>
    </w:p>
    <w:p w:rsidR="00D46CC8" w:rsidRPr="00D75E8B" w:rsidRDefault="00D46CC8" w:rsidP="00F24379">
      <w:pPr>
        <w:pStyle w:val="af2"/>
        <w:ind w:firstLine="708"/>
        <w:jc w:val="both"/>
        <w:rPr>
          <w:color w:val="000000" w:themeColor="text1"/>
        </w:rPr>
      </w:pPr>
      <w:r w:rsidRPr="00D75E8B">
        <w:rPr>
          <w:color w:val="000000" w:themeColor="text1"/>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46CC8" w:rsidRPr="00D75E8B" w:rsidRDefault="00D46CC8" w:rsidP="00F24379">
      <w:pPr>
        <w:pStyle w:val="af2"/>
        <w:ind w:firstLine="708"/>
        <w:jc w:val="both"/>
        <w:rPr>
          <w:color w:val="000000" w:themeColor="text1"/>
        </w:rPr>
      </w:pPr>
      <w:r w:rsidRPr="00D75E8B">
        <w:rPr>
          <w:color w:val="000000" w:themeColor="text1"/>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46CC8" w:rsidRPr="00D75E8B" w:rsidRDefault="00D46CC8" w:rsidP="00F24379">
      <w:pPr>
        <w:pStyle w:val="af2"/>
        <w:ind w:firstLine="708"/>
        <w:jc w:val="both"/>
        <w:rPr>
          <w:color w:val="000000" w:themeColor="text1"/>
        </w:rPr>
      </w:pPr>
      <w:r w:rsidRPr="00D75E8B">
        <w:rPr>
          <w:color w:val="000000" w:themeColor="text1"/>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46CC8" w:rsidRPr="00D75E8B" w:rsidRDefault="00D46CC8" w:rsidP="00F24379">
      <w:pPr>
        <w:pStyle w:val="af2"/>
        <w:ind w:firstLine="708"/>
        <w:jc w:val="both"/>
        <w:rPr>
          <w:color w:val="000000" w:themeColor="text1"/>
        </w:rPr>
      </w:pPr>
      <w:r w:rsidRPr="00D75E8B">
        <w:rPr>
          <w:color w:val="000000" w:themeColor="text1"/>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46CC8" w:rsidRPr="00D75E8B" w:rsidRDefault="00D46CC8" w:rsidP="00F24379">
      <w:pPr>
        <w:pStyle w:val="af2"/>
        <w:ind w:firstLine="708"/>
        <w:jc w:val="both"/>
        <w:rPr>
          <w:color w:val="000000" w:themeColor="text1"/>
        </w:rPr>
      </w:pPr>
      <w:r w:rsidRPr="00D75E8B">
        <w:rPr>
          <w:color w:val="000000" w:themeColor="text1"/>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46CC8" w:rsidRPr="00D75E8B" w:rsidRDefault="00D46CC8" w:rsidP="00F24379">
      <w:pPr>
        <w:pStyle w:val="af2"/>
        <w:ind w:firstLine="708"/>
        <w:jc w:val="both"/>
        <w:rPr>
          <w:color w:val="000000" w:themeColor="text1"/>
        </w:rPr>
      </w:pPr>
      <w:r w:rsidRPr="00D75E8B">
        <w:rPr>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6CC8" w:rsidRPr="00D75E8B" w:rsidRDefault="00D46CC8" w:rsidP="00F24379">
      <w:pPr>
        <w:pStyle w:val="af2"/>
        <w:ind w:firstLine="708"/>
        <w:jc w:val="both"/>
        <w:rPr>
          <w:color w:val="000000" w:themeColor="text1"/>
        </w:rPr>
      </w:pPr>
      <w:r w:rsidRPr="00D75E8B">
        <w:rPr>
          <w:color w:val="000000" w:themeColor="text1"/>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w:t>
      </w:r>
      <w:r w:rsidRPr="00D75E8B">
        <w:rPr>
          <w:color w:val="000000" w:themeColor="text1"/>
        </w:rPr>
        <w:lastRenderedPageBreak/>
        <w:t>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46CC8" w:rsidRPr="00D75E8B" w:rsidRDefault="00D46CC8" w:rsidP="00F24379">
      <w:pPr>
        <w:pStyle w:val="af2"/>
        <w:ind w:firstLine="708"/>
        <w:jc w:val="both"/>
        <w:rPr>
          <w:color w:val="000000" w:themeColor="text1"/>
        </w:rPr>
      </w:pPr>
      <w:r w:rsidRPr="00D75E8B">
        <w:rPr>
          <w:color w:val="000000" w:themeColor="text1"/>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46CC8" w:rsidRPr="00D75E8B" w:rsidRDefault="00D46CC8" w:rsidP="00F24379">
      <w:pPr>
        <w:pStyle w:val="af2"/>
        <w:ind w:firstLine="708"/>
        <w:jc w:val="both"/>
        <w:rPr>
          <w:color w:val="000000" w:themeColor="text1"/>
        </w:rPr>
      </w:pPr>
      <w:r w:rsidRPr="00D75E8B">
        <w:rPr>
          <w:color w:val="000000" w:themeColor="text1"/>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46CC8" w:rsidRPr="00D75E8B" w:rsidRDefault="00D46CC8" w:rsidP="00F24379">
      <w:pPr>
        <w:pStyle w:val="af2"/>
        <w:ind w:firstLine="708"/>
        <w:jc w:val="both"/>
        <w:rPr>
          <w:color w:val="000000" w:themeColor="text1"/>
        </w:rPr>
      </w:pPr>
      <w:r w:rsidRPr="00D75E8B">
        <w:rPr>
          <w:color w:val="000000" w:themeColor="text1"/>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1" w:history="1">
        <w:r w:rsidRPr="00D75E8B">
          <w:rPr>
            <w:color w:val="000000" w:themeColor="text1"/>
          </w:rPr>
          <w:t>статьи 11</w:t>
        </w:r>
      </w:hyperlink>
      <w:r w:rsidRPr="00D75E8B">
        <w:rPr>
          <w:color w:val="000000" w:themeColor="text1"/>
        </w:rPr>
        <w:t xml:space="preserve"> Федерального закона "Об электронной подписи", которые послужили основанием для принятия указанного решения. </w:t>
      </w:r>
    </w:p>
    <w:p w:rsidR="00D46CC8" w:rsidRPr="00D75E8B" w:rsidRDefault="00D46CC8" w:rsidP="00F24379">
      <w:pPr>
        <w:pStyle w:val="af2"/>
        <w:ind w:firstLine="708"/>
        <w:jc w:val="both"/>
        <w:rPr>
          <w:color w:val="000000" w:themeColor="text1"/>
        </w:rPr>
      </w:pPr>
      <w:r w:rsidRPr="00D75E8B">
        <w:rPr>
          <w:color w:val="000000" w:themeColor="text1"/>
        </w:rPr>
        <w:t>3.1.6.Максимальный срок исполнения административной процедуры:</w:t>
      </w:r>
    </w:p>
    <w:p w:rsidR="00D46CC8" w:rsidRPr="00D75E8B" w:rsidRDefault="00D46CC8" w:rsidP="002F2A75">
      <w:pPr>
        <w:pStyle w:val="af2"/>
        <w:jc w:val="both"/>
        <w:rPr>
          <w:color w:val="000000" w:themeColor="text1"/>
        </w:rPr>
      </w:pPr>
      <w:r w:rsidRPr="00D75E8B">
        <w:rPr>
          <w:color w:val="000000" w:themeColor="text1"/>
        </w:rPr>
        <w:t>- при личном приеме граждан  –  не  более 20 минут;</w:t>
      </w:r>
    </w:p>
    <w:p w:rsidR="00D46CC8" w:rsidRPr="00D75E8B" w:rsidRDefault="00D46CC8" w:rsidP="002F2A75">
      <w:pPr>
        <w:pStyle w:val="af2"/>
        <w:jc w:val="both"/>
        <w:rPr>
          <w:color w:val="000000" w:themeColor="text1"/>
        </w:rPr>
      </w:pPr>
      <w:r w:rsidRPr="00D75E8B">
        <w:rPr>
          <w:color w:val="000000" w:themeColor="text1"/>
        </w:rPr>
        <w:t>- при поступлении заявления и документов по почте, через МФЦ – не более 3 дней со дня поступления в уполномоченный орган;</w:t>
      </w:r>
    </w:p>
    <w:p w:rsidR="00D46CC8" w:rsidRPr="00D75E8B" w:rsidRDefault="00D46CC8" w:rsidP="002F2A75">
      <w:pPr>
        <w:pStyle w:val="af2"/>
        <w:jc w:val="both"/>
        <w:rPr>
          <w:iCs/>
          <w:color w:val="000000" w:themeColor="text1"/>
        </w:rPr>
      </w:pPr>
      <w:r w:rsidRPr="00D75E8B">
        <w:rPr>
          <w:iCs/>
          <w:color w:val="000000" w:themeColor="text1"/>
        </w:rPr>
        <w:t>- при поступлении заявления в электронной форме по информационной системе:</w:t>
      </w:r>
    </w:p>
    <w:p w:rsidR="00D46CC8" w:rsidRPr="00D75E8B" w:rsidRDefault="00D46CC8" w:rsidP="00F24379">
      <w:pPr>
        <w:pStyle w:val="af2"/>
        <w:jc w:val="both"/>
        <w:rPr>
          <w:iCs/>
          <w:color w:val="000000" w:themeColor="text1"/>
        </w:rPr>
      </w:pPr>
      <w:r w:rsidRPr="00D75E8B">
        <w:rPr>
          <w:iCs/>
          <w:color w:val="000000" w:themeColor="text1"/>
        </w:rPr>
        <w:t>регистрация заявления осуществляется не позднее 1 рабочего дня со дня поступления заявления в уполномоченный орган;</w:t>
      </w:r>
    </w:p>
    <w:p w:rsidR="00D46CC8" w:rsidRPr="00D75E8B" w:rsidRDefault="00D46CC8" w:rsidP="002F2A75">
      <w:pPr>
        <w:pStyle w:val="af2"/>
        <w:jc w:val="both"/>
        <w:rPr>
          <w:iCs/>
          <w:color w:val="000000" w:themeColor="text1"/>
        </w:rPr>
      </w:pPr>
      <w:r w:rsidRPr="00D75E8B">
        <w:rPr>
          <w:iCs/>
          <w:color w:val="000000" w:themeColor="text1"/>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46CC8" w:rsidRPr="00D75E8B" w:rsidRDefault="00D46CC8" w:rsidP="002F2A75">
      <w:pPr>
        <w:pStyle w:val="af2"/>
        <w:jc w:val="both"/>
        <w:rPr>
          <w:color w:val="000000" w:themeColor="text1"/>
        </w:rPr>
      </w:pPr>
      <w:r w:rsidRPr="00D75E8B">
        <w:rPr>
          <w:iCs/>
          <w:color w:val="000000" w:themeColor="text1"/>
        </w:rPr>
        <w:t xml:space="preserve">уведомление </w:t>
      </w:r>
      <w:r w:rsidRPr="00D75E8B">
        <w:rPr>
          <w:color w:val="000000" w:themeColor="text1"/>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75E8B">
        <w:rPr>
          <w:iCs/>
          <w:color w:val="000000" w:themeColor="text1"/>
        </w:rPr>
        <w:t xml:space="preserve">направляется в течение 3 дней со дня </w:t>
      </w:r>
      <w:r w:rsidRPr="00D75E8B">
        <w:rPr>
          <w:color w:val="000000" w:themeColor="text1"/>
        </w:rPr>
        <w:t>завершения проведения такой проверки.</w:t>
      </w:r>
    </w:p>
    <w:p w:rsidR="00D46CC8" w:rsidRPr="00D75E8B" w:rsidRDefault="00D46CC8" w:rsidP="00F24379">
      <w:pPr>
        <w:pStyle w:val="af2"/>
        <w:ind w:firstLine="708"/>
        <w:jc w:val="both"/>
        <w:rPr>
          <w:color w:val="000000" w:themeColor="text1"/>
        </w:rPr>
      </w:pPr>
      <w:r w:rsidRPr="00D75E8B">
        <w:rPr>
          <w:color w:val="000000" w:themeColor="text1"/>
        </w:rPr>
        <w:t>3.1.7. Результатом исполнения административной процедуры является:</w:t>
      </w:r>
    </w:p>
    <w:p w:rsidR="00D46CC8" w:rsidRPr="00D75E8B" w:rsidRDefault="00D46CC8" w:rsidP="002F2A75">
      <w:pPr>
        <w:pStyle w:val="af2"/>
        <w:jc w:val="both"/>
        <w:rPr>
          <w:color w:val="000000" w:themeColor="text1"/>
        </w:rPr>
      </w:pPr>
      <w:r w:rsidRPr="00D75E8B">
        <w:rPr>
          <w:color w:val="000000" w:themeColor="text1"/>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46CC8" w:rsidRPr="00D75E8B" w:rsidRDefault="00D46CC8" w:rsidP="002F2A75">
      <w:pPr>
        <w:pStyle w:val="af2"/>
        <w:jc w:val="both"/>
        <w:rPr>
          <w:color w:val="000000" w:themeColor="text1"/>
        </w:rPr>
      </w:pPr>
      <w:r w:rsidRPr="00D75E8B">
        <w:rPr>
          <w:color w:val="000000" w:themeColor="text1"/>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A6B62" w:rsidRPr="00D75E8B" w:rsidRDefault="002A6B62" w:rsidP="002F2A75">
      <w:pPr>
        <w:pStyle w:val="af2"/>
        <w:jc w:val="both"/>
        <w:rPr>
          <w:color w:val="000000" w:themeColor="text1"/>
        </w:rPr>
      </w:pPr>
    </w:p>
    <w:p w:rsidR="00D46CC8" w:rsidRPr="00D75E8B" w:rsidRDefault="00D46CC8" w:rsidP="00F24379">
      <w:pPr>
        <w:pStyle w:val="af2"/>
        <w:ind w:firstLine="708"/>
        <w:jc w:val="both"/>
        <w:rPr>
          <w:color w:val="000000" w:themeColor="text1"/>
          <w:u w:val="single"/>
        </w:rPr>
      </w:pPr>
      <w:r w:rsidRPr="00D75E8B">
        <w:rPr>
          <w:color w:val="000000" w:themeColor="text1"/>
          <w:u w:val="single"/>
        </w:rPr>
        <w:t>3.2. Возврат заявления о предварительном согласовании предоставления земельного участка и приложенных к нему документов.</w:t>
      </w:r>
    </w:p>
    <w:p w:rsidR="00D46CC8" w:rsidRPr="00D75E8B" w:rsidRDefault="00D46CC8" w:rsidP="00F24379">
      <w:pPr>
        <w:pStyle w:val="af2"/>
        <w:ind w:firstLine="708"/>
        <w:jc w:val="both"/>
        <w:rPr>
          <w:color w:val="000000" w:themeColor="text1"/>
        </w:rPr>
      </w:pPr>
      <w:r w:rsidRPr="00D75E8B">
        <w:rPr>
          <w:color w:val="000000" w:themeColor="text1"/>
        </w:rPr>
        <w:t>3.2.1. Основанием для начала административной процедуры является прием и регистрация заявления о предварительном согласовании.</w:t>
      </w:r>
    </w:p>
    <w:p w:rsidR="00D46CC8" w:rsidRPr="00D75E8B" w:rsidRDefault="00D46CC8" w:rsidP="00F24379">
      <w:pPr>
        <w:pStyle w:val="af2"/>
        <w:ind w:firstLine="708"/>
        <w:jc w:val="both"/>
        <w:rPr>
          <w:color w:val="000000" w:themeColor="text1"/>
        </w:rPr>
      </w:pPr>
      <w:r w:rsidRPr="00D75E8B">
        <w:rPr>
          <w:color w:val="000000" w:themeColor="text1"/>
        </w:rPr>
        <w:t xml:space="preserve">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w:t>
      </w:r>
      <w:r w:rsidRPr="00D75E8B">
        <w:rPr>
          <w:color w:val="000000" w:themeColor="text1"/>
        </w:rPr>
        <w:lastRenderedPageBreak/>
        <w:t>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46CC8" w:rsidRPr="00D75E8B" w:rsidRDefault="00D46CC8" w:rsidP="00F24379">
      <w:pPr>
        <w:pStyle w:val="af2"/>
        <w:ind w:firstLine="708"/>
        <w:jc w:val="both"/>
        <w:rPr>
          <w:color w:val="000000" w:themeColor="text1"/>
        </w:rPr>
      </w:pPr>
      <w:r w:rsidRPr="00D75E8B">
        <w:rPr>
          <w:color w:val="000000" w:themeColor="text1"/>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46CC8" w:rsidRPr="00D75E8B" w:rsidRDefault="00D46CC8" w:rsidP="00F24379">
      <w:pPr>
        <w:pStyle w:val="af2"/>
        <w:ind w:firstLine="708"/>
        <w:jc w:val="both"/>
        <w:rPr>
          <w:color w:val="000000" w:themeColor="text1"/>
        </w:rPr>
      </w:pPr>
      <w:r w:rsidRPr="00D75E8B">
        <w:rPr>
          <w:color w:val="000000" w:themeColor="text1"/>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46CC8" w:rsidRPr="00D75E8B" w:rsidRDefault="00D46CC8" w:rsidP="00F24379">
      <w:pPr>
        <w:pStyle w:val="af2"/>
        <w:ind w:firstLine="708"/>
        <w:jc w:val="both"/>
        <w:rPr>
          <w:color w:val="000000" w:themeColor="text1"/>
        </w:rPr>
      </w:pPr>
      <w:r w:rsidRPr="00D75E8B">
        <w:rPr>
          <w:color w:val="000000" w:themeColor="text1"/>
        </w:rPr>
        <w:t>3.2.5. Максимальный срок исполнения административной процедуры – 10 дней  со дня поступления заявления.</w:t>
      </w:r>
    </w:p>
    <w:p w:rsidR="00D46CC8" w:rsidRPr="00D75E8B" w:rsidRDefault="00D46CC8" w:rsidP="00F24379">
      <w:pPr>
        <w:pStyle w:val="af2"/>
        <w:ind w:firstLine="708"/>
        <w:jc w:val="both"/>
        <w:rPr>
          <w:color w:val="000000" w:themeColor="text1"/>
        </w:rPr>
      </w:pPr>
      <w:r w:rsidRPr="00D75E8B">
        <w:rPr>
          <w:color w:val="000000" w:themeColor="text1"/>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2A6B62" w:rsidRPr="00D75E8B" w:rsidRDefault="002A6B62" w:rsidP="00F24379">
      <w:pPr>
        <w:pStyle w:val="af2"/>
        <w:ind w:firstLine="708"/>
        <w:jc w:val="both"/>
        <w:rPr>
          <w:color w:val="000000" w:themeColor="text1"/>
        </w:rPr>
      </w:pPr>
    </w:p>
    <w:p w:rsidR="00D46CC8" w:rsidRPr="00D75E8B" w:rsidRDefault="00D46CC8" w:rsidP="00F24379">
      <w:pPr>
        <w:pStyle w:val="af2"/>
        <w:ind w:firstLine="708"/>
        <w:jc w:val="both"/>
        <w:rPr>
          <w:color w:val="000000" w:themeColor="text1"/>
          <w:u w:val="single"/>
        </w:rPr>
      </w:pPr>
      <w:r w:rsidRPr="00D75E8B">
        <w:rPr>
          <w:color w:val="000000" w:themeColor="text1"/>
          <w:u w:val="single"/>
        </w:rPr>
        <w:t xml:space="preserve">3.3. Приостановление срока рассмотрения заявления о предварительном согласовании. </w:t>
      </w:r>
    </w:p>
    <w:p w:rsidR="00D46CC8" w:rsidRPr="00D75E8B" w:rsidRDefault="00D46CC8" w:rsidP="00F24379">
      <w:pPr>
        <w:pStyle w:val="af2"/>
        <w:ind w:firstLine="708"/>
        <w:jc w:val="both"/>
        <w:rPr>
          <w:color w:val="000000" w:themeColor="text1"/>
        </w:rPr>
      </w:pPr>
      <w:r w:rsidRPr="00D75E8B">
        <w:rPr>
          <w:color w:val="000000" w:themeColor="text1"/>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D46CC8" w:rsidRPr="00D75E8B" w:rsidRDefault="00D46CC8" w:rsidP="00F24379">
      <w:pPr>
        <w:pStyle w:val="af2"/>
        <w:ind w:firstLine="708"/>
        <w:jc w:val="both"/>
        <w:rPr>
          <w:color w:val="000000" w:themeColor="text1"/>
        </w:rPr>
      </w:pPr>
      <w:r w:rsidRPr="00D75E8B">
        <w:rPr>
          <w:color w:val="000000" w:themeColor="text1"/>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DA095C" w:rsidRPr="00D75E8B">
        <w:rPr>
          <w:color w:val="000000" w:themeColor="text1"/>
        </w:rPr>
        <w:t xml:space="preserve"> </w:t>
      </w:r>
      <w:r w:rsidRPr="00D75E8B">
        <w:rPr>
          <w:color w:val="000000" w:themeColor="text1"/>
        </w:rPr>
        <w:t>или до принятия решения об отказе в утверждении указанной схемы.</w:t>
      </w:r>
    </w:p>
    <w:p w:rsidR="00D46CC8" w:rsidRPr="00D75E8B" w:rsidRDefault="00D46CC8" w:rsidP="00F24379">
      <w:pPr>
        <w:pStyle w:val="af2"/>
        <w:ind w:firstLine="708"/>
        <w:jc w:val="both"/>
        <w:rPr>
          <w:color w:val="000000" w:themeColor="text1"/>
        </w:rPr>
      </w:pPr>
      <w:r w:rsidRPr="00D75E8B">
        <w:rPr>
          <w:color w:val="000000" w:themeColor="text1"/>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3.3.4. Максимальный срок исполнения административной процедуры -  1 день со дня окончания приема документов и регистрации заявления.</w:t>
      </w:r>
    </w:p>
    <w:p w:rsidR="00D46CC8" w:rsidRPr="00D75E8B" w:rsidRDefault="00D46CC8" w:rsidP="00F24379">
      <w:pPr>
        <w:pStyle w:val="af2"/>
        <w:ind w:firstLine="708"/>
        <w:jc w:val="both"/>
        <w:rPr>
          <w:color w:val="000000" w:themeColor="text1"/>
        </w:rPr>
      </w:pPr>
      <w:r w:rsidRPr="00D75E8B">
        <w:rPr>
          <w:color w:val="000000" w:themeColor="text1"/>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A6B62" w:rsidRPr="00D75E8B" w:rsidRDefault="002A6B62" w:rsidP="00F24379">
      <w:pPr>
        <w:pStyle w:val="af2"/>
        <w:ind w:firstLine="708"/>
        <w:jc w:val="both"/>
        <w:rPr>
          <w:color w:val="000000" w:themeColor="text1"/>
        </w:rPr>
      </w:pPr>
    </w:p>
    <w:p w:rsidR="00D46CC8" w:rsidRPr="00D75E8B" w:rsidRDefault="00D46CC8" w:rsidP="00F24379">
      <w:pPr>
        <w:pStyle w:val="af2"/>
        <w:ind w:firstLine="708"/>
        <w:jc w:val="both"/>
        <w:rPr>
          <w:color w:val="000000" w:themeColor="text1"/>
          <w:u w:val="single"/>
        </w:rPr>
      </w:pPr>
      <w:r w:rsidRPr="00D75E8B">
        <w:rPr>
          <w:color w:val="000000" w:themeColor="text1"/>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46CC8" w:rsidRPr="00D75E8B" w:rsidRDefault="00D46CC8" w:rsidP="00F24379">
      <w:pPr>
        <w:pStyle w:val="af2"/>
        <w:ind w:firstLine="708"/>
        <w:jc w:val="both"/>
        <w:rPr>
          <w:color w:val="000000" w:themeColor="text1"/>
        </w:rPr>
      </w:pPr>
      <w:r w:rsidRPr="00D75E8B">
        <w:rPr>
          <w:color w:val="000000" w:themeColor="text1"/>
        </w:rPr>
        <w:lastRenderedPageBreak/>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46CC8" w:rsidRPr="00D75E8B" w:rsidRDefault="00D46CC8" w:rsidP="00F24379">
      <w:pPr>
        <w:pStyle w:val="af2"/>
        <w:ind w:firstLine="708"/>
        <w:jc w:val="both"/>
        <w:rPr>
          <w:color w:val="000000" w:themeColor="text1"/>
        </w:rPr>
      </w:pPr>
      <w:r w:rsidRPr="00D75E8B">
        <w:rPr>
          <w:color w:val="000000" w:themeColor="text1"/>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46CC8" w:rsidRPr="00D75E8B" w:rsidRDefault="00D46CC8" w:rsidP="00F24379">
      <w:pPr>
        <w:pStyle w:val="af2"/>
        <w:ind w:firstLine="708"/>
        <w:jc w:val="both"/>
        <w:rPr>
          <w:color w:val="000000" w:themeColor="text1"/>
        </w:rPr>
      </w:pPr>
      <w:r w:rsidRPr="00D75E8B">
        <w:rPr>
          <w:color w:val="000000" w:themeColor="text1"/>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3.4.4. Максимальный срок исполнения административной процедуры -  3 дня со дня окончания приема документов и регистрации заявления.</w:t>
      </w:r>
    </w:p>
    <w:p w:rsidR="00D46CC8" w:rsidRPr="00D75E8B" w:rsidRDefault="00D46CC8" w:rsidP="00F24379">
      <w:pPr>
        <w:pStyle w:val="af2"/>
        <w:ind w:firstLine="708"/>
        <w:jc w:val="both"/>
        <w:rPr>
          <w:color w:val="000000" w:themeColor="text1"/>
        </w:rPr>
      </w:pPr>
      <w:r w:rsidRPr="00D75E8B">
        <w:rPr>
          <w:color w:val="000000" w:themeColor="text1"/>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2A6B62" w:rsidRPr="00D75E8B" w:rsidRDefault="002A6B62" w:rsidP="00F24379">
      <w:pPr>
        <w:pStyle w:val="af2"/>
        <w:ind w:firstLine="708"/>
        <w:jc w:val="both"/>
        <w:rPr>
          <w:color w:val="000000" w:themeColor="text1"/>
        </w:rPr>
      </w:pPr>
    </w:p>
    <w:p w:rsidR="00D46CC8" w:rsidRPr="00D75E8B" w:rsidRDefault="00D46CC8" w:rsidP="00F24379">
      <w:pPr>
        <w:pStyle w:val="af2"/>
        <w:ind w:firstLine="708"/>
        <w:jc w:val="both"/>
        <w:rPr>
          <w:color w:val="000000" w:themeColor="text1"/>
          <w:u w:val="single"/>
        </w:rPr>
      </w:pPr>
      <w:r w:rsidRPr="00D75E8B">
        <w:rPr>
          <w:color w:val="000000" w:themeColor="text1"/>
          <w:u w:val="single"/>
        </w:rPr>
        <w:t xml:space="preserve">3.5. </w:t>
      </w:r>
      <w:r w:rsidR="002A6B62" w:rsidRPr="00D75E8B">
        <w:rPr>
          <w:color w:val="000000" w:themeColor="text1"/>
          <w:u w:val="single"/>
        </w:rPr>
        <w:t>Исключен</w:t>
      </w:r>
      <w:r w:rsidRPr="00D75E8B">
        <w:rPr>
          <w:color w:val="000000" w:themeColor="text1"/>
          <w:u w:val="single"/>
        </w:rPr>
        <w:t>.</w:t>
      </w:r>
    </w:p>
    <w:p w:rsidR="002A6B62" w:rsidRPr="00D75E8B" w:rsidRDefault="002A6B62" w:rsidP="00F24379">
      <w:pPr>
        <w:pStyle w:val="af2"/>
        <w:ind w:firstLine="708"/>
        <w:jc w:val="both"/>
        <w:rPr>
          <w:color w:val="000000" w:themeColor="text1"/>
          <w:u w:val="single"/>
        </w:rPr>
      </w:pPr>
    </w:p>
    <w:p w:rsidR="00D46CC8" w:rsidRPr="00D75E8B" w:rsidRDefault="00D46CC8" w:rsidP="00F24379">
      <w:pPr>
        <w:pStyle w:val="af2"/>
        <w:ind w:firstLine="708"/>
        <w:jc w:val="both"/>
        <w:rPr>
          <w:color w:val="000000" w:themeColor="text1"/>
          <w:u w:val="single"/>
        </w:rPr>
      </w:pPr>
      <w:r w:rsidRPr="00D75E8B">
        <w:rPr>
          <w:color w:val="000000" w:themeColor="text1"/>
          <w:u w:val="single"/>
        </w:rPr>
        <w:t xml:space="preserve">3.6. Рассмотрение заявления о предварительном согласовании, принятие решения по итогам рассмотрения.   </w:t>
      </w:r>
    </w:p>
    <w:p w:rsidR="00D46CC8" w:rsidRPr="00D75E8B" w:rsidRDefault="00D46CC8" w:rsidP="00F24379">
      <w:pPr>
        <w:pStyle w:val="af2"/>
        <w:ind w:firstLine="708"/>
        <w:jc w:val="both"/>
        <w:rPr>
          <w:color w:val="000000" w:themeColor="text1"/>
        </w:rPr>
      </w:pPr>
      <w:r w:rsidRPr="00D75E8B">
        <w:rPr>
          <w:color w:val="000000" w:themeColor="text1"/>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46CC8" w:rsidRPr="00D75E8B" w:rsidRDefault="00D46CC8" w:rsidP="00F24379">
      <w:pPr>
        <w:pStyle w:val="af2"/>
        <w:ind w:firstLine="708"/>
        <w:jc w:val="both"/>
        <w:rPr>
          <w:color w:val="000000" w:themeColor="text1"/>
        </w:rPr>
      </w:pPr>
      <w:r w:rsidRPr="00D75E8B">
        <w:rPr>
          <w:color w:val="000000" w:themeColor="text1"/>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82" w:history="1">
        <w:r w:rsidRPr="00D75E8B">
          <w:rPr>
            <w:color w:val="000000" w:themeColor="text1"/>
          </w:rPr>
          <w:t>пунктом 2.</w:t>
        </w:r>
      </w:hyperlink>
      <w:r w:rsidRPr="00D75E8B">
        <w:rPr>
          <w:color w:val="000000" w:themeColor="text1"/>
        </w:rPr>
        <w:t>10.2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D46CC8" w:rsidRPr="00D75E8B" w:rsidRDefault="00D46CC8" w:rsidP="002F2A75">
      <w:pPr>
        <w:pStyle w:val="af2"/>
        <w:jc w:val="both"/>
        <w:rPr>
          <w:color w:val="000000" w:themeColor="text1"/>
        </w:rPr>
      </w:pPr>
      <w:r w:rsidRPr="00D75E8B">
        <w:rPr>
          <w:color w:val="000000" w:themeColor="text1"/>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83" w:history="1">
        <w:r w:rsidRPr="00D75E8B">
          <w:rPr>
            <w:color w:val="000000" w:themeColor="text1"/>
          </w:rPr>
          <w:t>пунктом 2.</w:t>
        </w:r>
      </w:hyperlink>
      <w:r w:rsidRPr="00D75E8B">
        <w:rPr>
          <w:color w:val="000000" w:themeColor="text1"/>
        </w:rPr>
        <w:t>10.2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 xml:space="preserve">3.6.4.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D75E8B">
        <w:rPr>
          <w:color w:val="000000" w:themeColor="text1"/>
        </w:rPr>
        <w:lastRenderedPageBreak/>
        <w:t>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46CC8" w:rsidRPr="00D75E8B" w:rsidRDefault="00D46CC8" w:rsidP="00F24379">
      <w:pPr>
        <w:pStyle w:val="af2"/>
        <w:ind w:firstLine="708"/>
        <w:jc w:val="both"/>
        <w:rPr>
          <w:color w:val="000000" w:themeColor="text1"/>
        </w:rPr>
      </w:pPr>
      <w:r w:rsidRPr="00D75E8B">
        <w:rPr>
          <w:color w:val="000000" w:themeColor="text1"/>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3.6.7.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D46CC8" w:rsidRPr="00D75E8B" w:rsidRDefault="00D46CC8" w:rsidP="00F24379">
      <w:pPr>
        <w:pStyle w:val="af2"/>
        <w:ind w:firstLine="708"/>
        <w:jc w:val="both"/>
        <w:rPr>
          <w:color w:val="000000" w:themeColor="text1"/>
        </w:rPr>
      </w:pPr>
      <w:r w:rsidRPr="00D75E8B">
        <w:rPr>
          <w:color w:val="000000" w:themeColor="text1"/>
        </w:rPr>
        <w:t>3.6.8.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46CC8" w:rsidRPr="00D75E8B" w:rsidRDefault="00D46CC8" w:rsidP="00F24379">
      <w:pPr>
        <w:pStyle w:val="af2"/>
        <w:ind w:firstLine="708"/>
        <w:jc w:val="both"/>
        <w:rPr>
          <w:color w:val="000000" w:themeColor="text1"/>
        </w:rPr>
      </w:pPr>
      <w:r w:rsidRPr="00D75E8B">
        <w:rPr>
          <w:color w:val="000000" w:themeColor="text1"/>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75E8B">
        <w:rPr>
          <w:color w:val="000000" w:themeColor="text1"/>
          <w:kern w:val="2"/>
        </w:rPr>
        <w:t>.</w:t>
      </w:r>
    </w:p>
    <w:p w:rsidR="00D46CC8" w:rsidRPr="00D75E8B" w:rsidRDefault="00D46CC8" w:rsidP="00F24379">
      <w:pPr>
        <w:pStyle w:val="af2"/>
        <w:ind w:firstLine="708"/>
        <w:jc w:val="both"/>
        <w:rPr>
          <w:color w:val="000000" w:themeColor="text1"/>
        </w:rPr>
      </w:pPr>
      <w:r w:rsidRPr="00D75E8B">
        <w:rPr>
          <w:color w:val="000000" w:themeColor="text1"/>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46CC8" w:rsidRPr="00D75E8B" w:rsidRDefault="00D46CC8" w:rsidP="00F24379">
      <w:pPr>
        <w:pStyle w:val="af2"/>
        <w:ind w:firstLine="708"/>
        <w:jc w:val="both"/>
        <w:rPr>
          <w:color w:val="000000" w:themeColor="text1"/>
        </w:rPr>
      </w:pPr>
      <w:r w:rsidRPr="00D75E8B">
        <w:rPr>
          <w:color w:val="000000" w:themeColor="text1"/>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46CC8" w:rsidRPr="00D75E8B" w:rsidRDefault="00D46CC8" w:rsidP="002F2A75">
      <w:pPr>
        <w:pStyle w:val="af2"/>
        <w:jc w:val="both"/>
        <w:rPr>
          <w:color w:val="000000" w:themeColor="text1"/>
        </w:rPr>
      </w:pPr>
      <w:r w:rsidRPr="00D75E8B">
        <w:rPr>
          <w:color w:val="000000" w:themeColor="text1"/>
        </w:rPr>
        <w:t>- посредством почтового отправления (по адресу, указанному в заявлении);</w:t>
      </w:r>
    </w:p>
    <w:p w:rsidR="00D46CC8" w:rsidRPr="00D75E8B" w:rsidRDefault="00D46CC8" w:rsidP="002F2A75">
      <w:pPr>
        <w:pStyle w:val="af2"/>
        <w:jc w:val="both"/>
        <w:rPr>
          <w:color w:val="000000" w:themeColor="text1"/>
        </w:rPr>
      </w:pPr>
      <w:r w:rsidRPr="00D75E8B">
        <w:rPr>
          <w:color w:val="000000" w:themeColor="text1"/>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46CC8" w:rsidRPr="00D75E8B" w:rsidRDefault="00D46CC8" w:rsidP="002F2A75">
      <w:pPr>
        <w:pStyle w:val="af2"/>
        <w:jc w:val="both"/>
        <w:rPr>
          <w:color w:val="000000" w:themeColor="text1"/>
        </w:rPr>
      </w:pPr>
      <w:r w:rsidRPr="00D75E8B">
        <w:rPr>
          <w:color w:val="000000" w:themeColor="text1"/>
        </w:rPr>
        <w:t>- в виде электронного документа, который направляется уполномоченным органом заявителю посредством электронной почты.</w:t>
      </w:r>
    </w:p>
    <w:p w:rsidR="00D46CC8" w:rsidRPr="00D75E8B" w:rsidRDefault="00D46CC8" w:rsidP="00F24379">
      <w:pPr>
        <w:pStyle w:val="af2"/>
        <w:ind w:firstLine="708"/>
        <w:jc w:val="both"/>
        <w:rPr>
          <w:color w:val="000000" w:themeColor="text1"/>
        </w:rPr>
      </w:pPr>
      <w:r w:rsidRPr="00D75E8B">
        <w:rPr>
          <w:color w:val="000000" w:themeColor="text1"/>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46CC8" w:rsidRPr="00D75E8B" w:rsidRDefault="00D46CC8" w:rsidP="00F24379">
      <w:pPr>
        <w:pStyle w:val="af2"/>
        <w:ind w:firstLine="708"/>
        <w:jc w:val="both"/>
        <w:rPr>
          <w:color w:val="000000" w:themeColor="text1"/>
        </w:rPr>
      </w:pPr>
      <w:r w:rsidRPr="00D75E8B">
        <w:rPr>
          <w:color w:val="000000" w:themeColor="text1"/>
        </w:rPr>
        <w:t>3.6.13.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46CC8" w:rsidRPr="00D75E8B" w:rsidRDefault="00D46CC8" w:rsidP="00F24379">
      <w:pPr>
        <w:pStyle w:val="af2"/>
        <w:ind w:firstLine="708"/>
        <w:jc w:val="both"/>
        <w:rPr>
          <w:color w:val="000000" w:themeColor="text1"/>
        </w:rPr>
      </w:pPr>
      <w:r w:rsidRPr="00D75E8B">
        <w:rPr>
          <w:color w:val="000000" w:themeColor="text1"/>
        </w:rPr>
        <w:t>3.6.14. Результатом исполнения административной процедуры является:</w:t>
      </w:r>
    </w:p>
    <w:p w:rsidR="00D46CC8" w:rsidRPr="00D75E8B" w:rsidRDefault="00D46CC8" w:rsidP="002F2A75">
      <w:pPr>
        <w:pStyle w:val="af2"/>
        <w:jc w:val="both"/>
        <w:rPr>
          <w:color w:val="000000" w:themeColor="text1"/>
        </w:rPr>
      </w:pPr>
      <w:r w:rsidRPr="00D75E8B">
        <w:rPr>
          <w:color w:val="000000" w:themeColor="text1"/>
        </w:rPr>
        <w:t>- решение уполномоченного органа о предварительном согласовании предоставления земельного участка в аренду;</w:t>
      </w:r>
    </w:p>
    <w:p w:rsidR="00D46CC8" w:rsidRPr="00D75E8B" w:rsidRDefault="00D46CC8" w:rsidP="002F2A75">
      <w:pPr>
        <w:pStyle w:val="af2"/>
        <w:jc w:val="both"/>
        <w:rPr>
          <w:color w:val="000000" w:themeColor="text1"/>
        </w:rPr>
      </w:pPr>
      <w:r w:rsidRPr="00D75E8B">
        <w:rPr>
          <w:color w:val="000000" w:themeColor="text1"/>
        </w:rPr>
        <w:lastRenderedPageBreak/>
        <w:t>- решение уполномоченного органа об отказе в предварительном согласовании предоставления земельного участка в аренду.</w:t>
      </w:r>
    </w:p>
    <w:p w:rsidR="00D46CC8" w:rsidRPr="00D75E8B" w:rsidRDefault="00D46CC8" w:rsidP="002F2A75">
      <w:pPr>
        <w:pStyle w:val="af2"/>
        <w:jc w:val="both"/>
        <w:rPr>
          <w:color w:val="000000" w:themeColor="text1"/>
        </w:rPr>
      </w:pPr>
    </w:p>
    <w:p w:rsidR="00D46CC8" w:rsidRPr="00D75E8B" w:rsidRDefault="00D46CC8" w:rsidP="00F24379">
      <w:pPr>
        <w:pStyle w:val="af2"/>
        <w:ind w:firstLine="708"/>
        <w:jc w:val="both"/>
        <w:rPr>
          <w:color w:val="000000" w:themeColor="text1"/>
          <w:u w:val="single"/>
        </w:rPr>
      </w:pPr>
      <w:r w:rsidRPr="00D75E8B">
        <w:rPr>
          <w:color w:val="000000" w:themeColor="text1"/>
        </w:rPr>
        <w:t xml:space="preserve">3.7. </w:t>
      </w:r>
      <w:r w:rsidRPr="00D75E8B">
        <w:rPr>
          <w:color w:val="000000" w:themeColor="text1"/>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D46CC8" w:rsidRPr="00D75E8B" w:rsidRDefault="00D46CC8" w:rsidP="00F24379">
      <w:pPr>
        <w:pStyle w:val="af2"/>
        <w:ind w:firstLine="708"/>
        <w:jc w:val="both"/>
        <w:rPr>
          <w:color w:val="000000" w:themeColor="text1"/>
        </w:rPr>
      </w:pPr>
      <w:r w:rsidRPr="00D75E8B">
        <w:rPr>
          <w:color w:val="000000" w:themeColor="text1"/>
        </w:rPr>
        <w:t>3.7.1.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46CC8" w:rsidRPr="00D75E8B" w:rsidRDefault="00D46CC8" w:rsidP="00F24379">
      <w:pPr>
        <w:pStyle w:val="af2"/>
        <w:ind w:firstLine="708"/>
        <w:jc w:val="both"/>
        <w:rPr>
          <w:color w:val="000000" w:themeColor="text1"/>
        </w:rPr>
      </w:pPr>
      <w:r w:rsidRPr="00D75E8B">
        <w:rPr>
          <w:color w:val="000000" w:themeColor="text1"/>
        </w:rPr>
        <w:t>3.7.2.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46CC8" w:rsidRPr="00D75E8B" w:rsidRDefault="00D46CC8" w:rsidP="00F24379">
      <w:pPr>
        <w:pStyle w:val="af2"/>
        <w:ind w:firstLine="708"/>
        <w:jc w:val="both"/>
        <w:rPr>
          <w:color w:val="000000" w:themeColor="text1"/>
        </w:rPr>
      </w:pPr>
      <w:r w:rsidRPr="00D75E8B">
        <w:rPr>
          <w:color w:val="000000" w:themeColor="text1"/>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D46CC8" w:rsidRPr="00D75E8B" w:rsidRDefault="00D46CC8" w:rsidP="00F24379">
      <w:pPr>
        <w:pStyle w:val="af2"/>
        <w:ind w:firstLine="708"/>
        <w:jc w:val="both"/>
        <w:rPr>
          <w:color w:val="000000" w:themeColor="text1"/>
        </w:rPr>
      </w:pPr>
      <w:r w:rsidRPr="00D75E8B">
        <w:rPr>
          <w:color w:val="000000" w:themeColor="text1"/>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46CC8" w:rsidRPr="00D75E8B" w:rsidRDefault="00D46CC8" w:rsidP="00F24379">
      <w:pPr>
        <w:pStyle w:val="af2"/>
        <w:ind w:firstLine="708"/>
        <w:jc w:val="both"/>
        <w:rPr>
          <w:color w:val="000000" w:themeColor="text1"/>
        </w:rPr>
      </w:pPr>
      <w:r w:rsidRPr="00D75E8B">
        <w:rPr>
          <w:color w:val="000000" w:themeColor="text1"/>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46CC8" w:rsidRPr="00D75E8B" w:rsidRDefault="00D46CC8" w:rsidP="00F24379">
      <w:pPr>
        <w:pStyle w:val="af2"/>
        <w:ind w:firstLine="708"/>
        <w:jc w:val="both"/>
        <w:rPr>
          <w:color w:val="000000" w:themeColor="text1"/>
        </w:rPr>
      </w:pPr>
      <w:r w:rsidRPr="00D75E8B">
        <w:rPr>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6CC8" w:rsidRPr="00D75E8B" w:rsidRDefault="00D46CC8" w:rsidP="00F24379">
      <w:pPr>
        <w:pStyle w:val="af2"/>
        <w:ind w:firstLine="708"/>
        <w:jc w:val="both"/>
        <w:rPr>
          <w:color w:val="000000" w:themeColor="text1"/>
        </w:rPr>
      </w:pPr>
      <w:r w:rsidRPr="00D75E8B">
        <w:rPr>
          <w:color w:val="000000" w:themeColor="text1"/>
        </w:rPr>
        <w:t>3.7.5.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46CC8" w:rsidRPr="00D75E8B" w:rsidRDefault="00D46CC8" w:rsidP="00F24379">
      <w:pPr>
        <w:pStyle w:val="af2"/>
        <w:ind w:firstLine="708"/>
        <w:jc w:val="both"/>
        <w:rPr>
          <w:color w:val="000000" w:themeColor="text1"/>
        </w:rPr>
      </w:pPr>
      <w:r w:rsidRPr="00D75E8B">
        <w:rPr>
          <w:color w:val="000000" w:themeColor="text1"/>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46CC8" w:rsidRPr="00D75E8B" w:rsidRDefault="00D46CC8" w:rsidP="00F24379">
      <w:pPr>
        <w:pStyle w:val="af2"/>
        <w:ind w:firstLine="708"/>
        <w:jc w:val="both"/>
        <w:rPr>
          <w:color w:val="000000" w:themeColor="text1"/>
        </w:rPr>
      </w:pPr>
      <w:r w:rsidRPr="00D75E8B">
        <w:rPr>
          <w:color w:val="000000" w:themeColor="text1"/>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46CC8" w:rsidRPr="00D75E8B" w:rsidRDefault="00D46CC8" w:rsidP="002F2A75">
      <w:pPr>
        <w:pStyle w:val="af2"/>
        <w:jc w:val="both"/>
        <w:rPr>
          <w:color w:val="000000" w:themeColor="text1"/>
        </w:rPr>
      </w:pPr>
      <w:r w:rsidRPr="00D75E8B">
        <w:rPr>
          <w:color w:val="000000" w:themeColor="text1"/>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w:t>
      </w:r>
      <w:r w:rsidRPr="00D75E8B">
        <w:rPr>
          <w:color w:val="000000" w:themeColor="text1"/>
        </w:rPr>
        <w:lastRenderedPageBreak/>
        <w:t xml:space="preserve">заявителю уведомление об этом в электронной форме с указанием пунктов </w:t>
      </w:r>
      <w:hyperlink r:id="rId84" w:history="1">
        <w:r w:rsidRPr="00D75E8B">
          <w:rPr>
            <w:color w:val="000000" w:themeColor="text1"/>
          </w:rPr>
          <w:t>статьи 11</w:t>
        </w:r>
      </w:hyperlink>
      <w:r w:rsidRPr="00D75E8B">
        <w:rPr>
          <w:color w:val="000000" w:themeColor="text1"/>
        </w:rPr>
        <w:t xml:space="preserve"> Федерального закона "Об электронной подписи", которые послужили основанием для принятия указанного решения. </w:t>
      </w:r>
    </w:p>
    <w:p w:rsidR="00D46CC8" w:rsidRPr="00D75E8B" w:rsidRDefault="00D46CC8" w:rsidP="00F24379">
      <w:pPr>
        <w:pStyle w:val="af2"/>
        <w:ind w:firstLine="708"/>
        <w:jc w:val="both"/>
        <w:rPr>
          <w:color w:val="000000" w:themeColor="text1"/>
        </w:rPr>
      </w:pPr>
      <w:r w:rsidRPr="00D75E8B">
        <w:rPr>
          <w:color w:val="000000" w:themeColor="text1"/>
        </w:rPr>
        <w:t>3.7.6. Максимальный срок исполнения административной процедуры:</w:t>
      </w:r>
    </w:p>
    <w:p w:rsidR="00D46CC8" w:rsidRPr="00D75E8B" w:rsidRDefault="00D46CC8" w:rsidP="002F2A75">
      <w:pPr>
        <w:pStyle w:val="af2"/>
        <w:jc w:val="both"/>
        <w:rPr>
          <w:color w:val="000000" w:themeColor="text1"/>
        </w:rPr>
      </w:pPr>
      <w:r w:rsidRPr="00D75E8B">
        <w:rPr>
          <w:color w:val="000000" w:themeColor="text1"/>
        </w:rPr>
        <w:t>- при личном приеме граждан  –  не  более 20 минут;</w:t>
      </w:r>
    </w:p>
    <w:p w:rsidR="00D46CC8" w:rsidRPr="00D75E8B" w:rsidRDefault="00D46CC8" w:rsidP="002F2A75">
      <w:pPr>
        <w:pStyle w:val="af2"/>
        <w:jc w:val="both"/>
        <w:rPr>
          <w:color w:val="000000" w:themeColor="text1"/>
        </w:rPr>
      </w:pPr>
      <w:r w:rsidRPr="00D75E8B">
        <w:rPr>
          <w:color w:val="000000" w:themeColor="text1"/>
        </w:rPr>
        <w:t>- при поступлении заявления и документов по почте, через МФЦ – не более 3 дней со дня поступления в уполномоченный орган;</w:t>
      </w:r>
    </w:p>
    <w:p w:rsidR="00D46CC8" w:rsidRPr="00D75E8B" w:rsidRDefault="00D46CC8" w:rsidP="002F2A75">
      <w:pPr>
        <w:pStyle w:val="af2"/>
        <w:jc w:val="both"/>
        <w:rPr>
          <w:iCs/>
          <w:color w:val="000000" w:themeColor="text1"/>
        </w:rPr>
      </w:pPr>
      <w:r w:rsidRPr="00D75E8B">
        <w:rPr>
          <w:iCs/>
          <w:color w:val="000000" w:themeColor="text1"/>
        </w:rPr>
        <w:t>- при поступлении заявления в электронной форме по информационной системе:</w:t>
      </w:r>
    </w:p>
    <w:p w:rsidR="00D46CC8" w:rsidRPr="00D75E8B" w:rsidRDefault="00D46CC8" w:rsidP="002F2A75">
      <w:pPr>
        <w:pStyle w:val="af2"/>
        <w:jc w:val="both"/>
        <w:rPr>
          <w:iCs/>
          <w:color w:val="000000" w:themeColor="text1"/>
        </w:rPr>
      </w:pPr>
      <w:r w:rsidRPr="00D75E8B">
        <w:rPr>
          <w:iCs/>
          <w:color w:val="000000" w:themeColor="text1"/>
        </w:rPr>
        <w:t>регистрация заявления осуществляется не позднее 1 рабочего дня со дня поступления заявления в уполномоченный орган;</w:t>
      </w:r>
    </w:p>
    <w:p w:rsidR="00D46CC8" w:rsidRPr="00D75E8B" w:rsidRDefault="00D46CC8" w:rsidP="002F2A75">
      <w:pPr>
        <w:pStyle w:val="af2"/>
        <w:jc w:val="both"/>
        <w:rPr>
          <w:iCs/>
          <w:color w:val="000000" w:themeColor="text1"/>
        </w:rPr>
      </w:pPr>
      <w:r w:rsidRPr="00D75E8B">
        <w:rPr>
          <w:iCs/>
          <w:color w:val="000000" w:themeColor="text1"/>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46CC8" w:rsidRPr="00D75E8B" w:rsidRDefault="00D46CC8" w:rsidP="002F2A75">
      <w:pPr>
        <w:pStyle w:val="af2"/>
        <w:jc w:val="both"/>
        <w:rPr>
          <w:color w:val="000000" w:themeColor="text1"/>
        </w:rPr>
      </w:pPr>
      <w:r w:rsidRPr="00D75E8B">
        <w:rPr>
          <w:iCs/>
          <w:color w:val="000000" w:themeColor="text1"/>
        </w:rPr>
        <w:t xml:space="preserve">уведомление </w:t>
      </w:r>
      <w:r w:rsidRPr="00D75E8B">
        <w:rPr>
          <w:color w:val="000000" w:themeColor="text1"/>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75E8B">
        <w:rPr>
          <w:iCs/>
          <w:color w:val="000000" w:themeColor="text1"/>
        </w:rPr>
        <w:t xml:space="preserve">направляется в течение 3 дней со дня </w:t>
      </w:r>
      <w:r w:rsidRPr="00D75E8B">
        <w:rPr>
          <w:color w:val="000000" w:themeColor="text1"/>
        </w:rPr>
        <w:t>завершения проведения такой проверки.</w:t>
      </w:r>
    </w:p>
    <w:p w:rsidR="00D46CC8" w:rsidRPr="00D75E8B" w:rsidRDefault="00D46CC8" w:rsidP="00F24379">
      <w:pPr>
        <w:pStyle w:val="af2"/>
        <w:ind w:firstLine="708"/>
        <w:jc w:val="both"/>
        <w:rPr>
          <w:color w:val="000000" w:themeColor="text1"/>
        </w:rPr>
      </w:pPr>
      <w:r w:rsidRPr="00D75E8B">
        <w:rPr>
          <w:color w:val="000000" w:themeColor="text1"/>
        </w:rPr>
        <w:t>3.7.7. Результатом исполнения административной процедуры является:</w:t>
      </w:r>
    </w:p>
    <w:p w:rsidR="00D46CC8" w:rsidRPr="00D75E8B" w:rsidRDefault="00D46CC8" w:rsidP="002F2A75">
      <w:pPr>
        <w:pStyle w:val="af2"/>
        <w:jc w:val="both"/>
        <w:rPr>
          <w:color w:val="000000" w:themeColor="text1"/>
        </w:rPr>
      </w:pPr>
      <w:r w:rsidRPr="00D75E8B">
        <w:rPr>
          <w:color w:val="000000" w:themeColor="text1"/>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46CC8" w:rsidRPr="00D75E8B" w:rsidRDefault="00D46CC8" w:rsidP="002F2A75">
      <w:pPr>
        <w:pStyle w:val="af2"/>
        <w:jc w:val="both"/>
        <w:rPr>
          <w:color w:val="000000" w:themeColor="text1"/>
        </w:rPr>
      </w:pPr>
      <w:r w:rsidRPr="00D75E8B">
        <w:rPr>
          <w:color w:val="000000" w:themeColor="text1"/>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A6B62" w:rsidRPr="00D75E8B" w:rsidRDefault="002A6B62" w:rsidP="002F2A75">
      <w:pPr>
        <w:pStyle w:val="af2"/>
        <w:jc w:val="both"/>
        <w:rPr>
          <w:color w:val="000000" w:themeColor="text1"/>
        </w:rPr>
      </w:pPr>
    </w:p>
    <w:p w:rsidR="00D46CC8" w:rsidRPr="00D75E8B" w:rsidRDefault="00D46CC8" w:rsidP="00F24379">
      <w:pPr>
        <w:pStyle w:val="af2"/>
        <w:ind w:firstLine="708"/>
        <w:jc w:val="both"/>
        <w:rPr>
          <w:color w:val="000000" w:themeColor="text1"/>
          <w:u w:val="single"/>
        </w:rPr>
      </w:pPr>
      <w:r w:rsidRPr="00D75E8B">
        <w:rPr>
          <w:color w:val="000000" w:themeColor="text1"/>
          <w:u w:val="single"/>
        </w:rPr>
        <w:t>3.8. Возврат заявления о предоставлении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3.8.1. Основанием для начала административной процедуры является прием и регистрация заявления о предоставлении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46CC8" w:rsidRPr="00D75E8B" w:rsidRDefault="00D46CC8" w:rsidP="00F24379">
      <w:pPr>
        <w:pStyle w:val="af2"/>
        <w:ind w:firstLine="708"/>
        <w:jc w:val="both"/>
        <w:rPr>
          <w:color w:val="000000" w:themeColor="text1"/>
        </w:rPr>
      </w:pPr>
      <w:r w:rsidRPr="00D75E8B">
        <w:rPr>
          <w:color w:val="000000" w:themeColor="text1"/>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46CC8" w:rsidRPr="00D75E8B" w:rsidRDefault="00D46CC8" w:rsidP="00F24379">
      <w:pPr>
        <w:pStyle w:val="af2"/>
        <w:ind w:firstLine="708"/>
        <w:jc w:val="both"/>
        <w:rPr>
          <w:color w:val="000000" w:themeColor="text1"/>
        </w:rPr>
      </w:pPr>
      <w:r w:rsidRPr="00D75E8B">
        <w:rPr>
          <w:color w:val="000000" w:themeColor="text1"/>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46CC8" w:rsidRPr="00D75E8B" w:rsidRDefault="00D46CC8" w:rsidP="00F24379">
      <w:pPr>
        <w:pStyle w:val="af2"/>
        <w:ind w:firstLine="708"/>
        <w:jc w:val="both"/>
        <w:rPr>
          <w:color w:val="000000" w:themeColor="text1"/>
        </w:rPr>
      </w:pPr>
      <w:r w:rsidRPr="00D75E8B">
        <w:rPr>
          <w:color w:val="000000" w:themeColor="text1"/>
        </w:rPr>
        <w:t>3.8.5. Максимальный срок исполнения административной процедуры – 10 дней  со дня поступления заявления о предоставлении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46CC8" w:rsidRPr="00D75E8B" w:rsidRDefault="00D46CC8" w:rsidP="00F24379">
      <w:pPr>
        <w:pStyle w:val="af2"/>
        <w:ind w:firstLine="708"/>
        <w:jc w:val="both"/>
        <w:rPr>
          <w:color w:val="000000" w:themeColor="text1"/>
          <w:u w:val="single"/>
        </w:rPr>
      </w:pPr>
      <w:r w:rsidRPr="00D75E8B">
        <w:rPr>
          <w:color w:val="000000" w:themeColor="text1"/>
        </w:rPr>
        <w:lastRenderedPageBreak/>
        <w:t xml:space="preserve">3.9. </w:t>
      </w:r>
      <w:r w:rsidRPr="00D75E8B">
        <w:rPr>
          <w:color w:val="000000" w:themeColor="text1"/>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46CC8" w:rsidRPr="00D75E8B" w:rsidRDefault="00D46CC8" w:rsidP="00F24379">
      <w:pPr>
        <w:pStyle w:val="af2"/>
        <w:jc w:val="both"/>
        <w:rPr>
          <w:color w:val="000000" w:themeColor="text1"/>
        </w:rPr>
      </w:pPr>
      <w:r w:rsidRPr="00D75E8B">
        <w:rPr>
          <w:color w:val="000000" w:themeColor="text1"/>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46CC8" w:rsidRPr="00D75E8B" w:rsidRDefault="00D46CC8" w:rsidP="00F24379">
      <w:pPr>
        <w:pStyle w:val="af2"/>
        <w:ind w:firstLine="708"/>
        <w:jc w:val="both"/>
        <w:rPr>
          <w:color w:val="000000" w:themeColor="text1"/>
        </w:rPr>
      </w:pPr>
      <w:r w:rsidRPr="00D75E8B">
        <w:rPr>
          <w:color w:val="000000" w:themeColor="text1"/>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3.9.4. Максимальный срок исполнения административной процедуры -  3 дня со дня окончания приема документов и регистрации заявления.</w:t>
      </w:r>
    </w:p>
    <w:p w:rsidR="00D46CC8" w:rsidRPr="00D75E8B" w:rsidRDefault="00D46CC8" w:rsidP="00F24379">
      <w:pPr>
        <w:pStyle w:val="af2"/>
        <w:ind w:firstLine="708"/>
        <w:jc w:val="both"/>
        <w:rPr>
          <w:color w:val="000000" w:themeColor="text1"/>
        </w:rPr>
      </w:pPr>
      <w:r w:rsidRPr="00D75E8B">
        <w:rPr>
          <w:color w:val="000000" w:themeColor="text1"/>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9C5F49" w:rsidRPr="00D75E8B" w:rsidRDefault="009C5F49" w:rsidP="00F24379">
      <w:pPr>
        <w:pStyle w:val="af2"/>
        <w:ind w:firstLine="708"/>
        <w:jc w:val="both"/>
        <w:rPr>
          <w:color w:val="000000" w:themeColor="text1"/>
          <w:u w:val="single"/>
        </w:rPr>
      </w:pPr>
    </w:p>
    <w:p w:rsidR="00D46CC8" w:rsidRPr="00D75E8B" w:rsidRDefault="00D46CC8" w:rsidP="00F24379">
      <w:pPr>
        <w:pStyle w:val="af2"/>
        <w:ind w:firstLine="708"/>
        <w:jc w:val="both"/>
        <w:rPr>
          <w:color w:val="000000" w:themeColor="text1"/>
          <w:u w:val="single"/>
        </w:rPr>
      </w:pPr>
      <w:r w:rsidRPr="00D75E8B">
        <w:rPr>
          <w:color w:val="000000" w:themeColor="text1"/>
          <w:u w:val="single"/>
        </w:rPr>
        <w:t>3.10.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D46CC8" w:rsidRPr="00D75E8B" w:rsidRDefault="00D46CC8" w:rsidP="00F24379">
      <w:pPr>
        <w:pStyle w:val="af2"/>
        <w:ind w:firstLine="708"/>
        <w:jc w:val="both"/>
        <w:rPr>
          <w:color w:val="000000" w:themeColor="text1"/>
        </w:rPr>
      </w:pPr>
      <w:r w:rsidRPr="00D75E8B">
        <w:rPr>
          <w:color w:val="000000" w:themeColor="text1"/>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46CC8" w:rsidRPr="00D75E8B" w:rsidRDefault="00D46CC8" w:rsidP="00F24379">
      <w:pPr>
        <w:pStyle w:val="af2"/>
        <w:ind w:firstLine="708"/>
        <w:jc w:val="both"/>
        <w:rPr>
          <w:color w:val="000000" w:themeColor="text1"/>
        </w:rPr>
      </w:pPr>
      <w:r w:rsidRPr="00D75E8B">
        <w:rPr>
          <w:color w:val="000000" w:themeColor="text1"/>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85" w:history="1">
        <w:r w:rsidRPr="00D75E8B">
          <w:rPr>
            <w:color w:val="000000" w:themeColor="text1"/>
          </w:rPr>
          <w:t>пунктом 2.</w:t>
        </w:r>
      </w:hyperlink>
      <w:r w:rsidRPr="00D75E8B">
        <w:rPr>
          <w:color w:val="000000" w:themeColor="text1"/>
        </w:rPr>
        <w:t>11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3.10.3.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D46CC8" w:rsidRPr="00D75E8B" w:rsidRDefault="00D46CC8" w:rsidP="002F2A75">
      <w:pPr>
        <w:pStyle w:val="af2"/>
        <w:jc w:val="both"/>
        <w:rPr>
          <w:color w:val="000000" w:themeColor="text1"/>
        </w:rPr>
      </w:pPr>
      <w:r w:rsidRPr="00D75E8B">
        <w:rPr>
          <w:color w:val="000000" w:themeColor="text1"/>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86" w:history="1">
        <w:r w:rsidRPr="00D75E8B">
          <w:rPr>
            <w:color w:val="000000" w:themeColor="text1"/>
          </w:rPr>
          <w:t>пунктом 2.</w:t>
        </w:r>
      </w:hyperlink>
      <w:r w:rsidRPr="00D75E8B">
        <w:rPr>
          <w:color w:val="000000" w:themeColor="text1"/>
        </w:rPr>
        <w:t>11 настоящего административного регламента.</w:t>
      </w:r>
    </w:p>
    <w:p w:rsidR="00D46CC8" w:rsidRPr="00D75E8B" w:rsidRDefault="00D46CC8" w:rsidP="00F24379">
      <w:pPr>
        <w:pStyle w:val="af2"/>
        <w:ind w:firstLine="708"/>
        <w:jc w:val="both"/>
        <w:rPr>
          <w:color w:val="000000" w:themeColor="text1"/>
        </w:rPr>
      </w:pPr>
      <w:r w:rsidRPr="00D75E8B">
        <w:rPr>
          <w:color w:val="000000" w:themeColor="text1"/>
        </w:rPr>
        <w:t xml:space="preserve">3.10.4.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w:t>
      </w:r>
      <w:r w:rsidRPr="00D75E8B">
        <w:rPr>
          <w:color w:val="000000" w:themeColor="text1"/>
        </w:rPr>
        <w:lastRenderedPageBreak/>
        <w:t>муниципальной услуги, на подпись руководителю уполномоченного органа или уполномоченному им должностному лицу.</w:t>
      </w:r>
    </w:p>
    <w:p w:rsidR="00D46CC8" w:rsidRPr="00D75E8B" w:rsidRDefault="00D46CC8" w:rsidP="00F24379">
      <w:pPr>
        <w:pStyle w:val="af2"/>
        <w:ind w:firstLine="708"/>
        <w:jc w:val="both"/>
        <w:rPr>
          <w:color w:val="000000" w:themeColor="text1"/>
          <w:kern w:val="2"/>
        </w:rPr>
      </w:pPr>
      <w:r w:rsidRPr="00D75E8B">
        <w:rPr>
          <w:color w:val="000000" w:themeColor="text1"/>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D75E8B">
        <w:rPr>
          <w:color w:val="000000" w:themeColor="text1"/>
          <w:kern w:val="2"/>
        </w:rPr>
        <w:t>.</w:t>
      </w:r>
    </w:p>
    <w:p w:rsidR="00D46CC8" w:rsidRPr="00D75E8B" w:rsidRDefault="00D46CC8" w:rsidP="00F24379">
      <w:pPr>
        <w:pStyle w:val="af2"/>
        <w:ind w:firstLine="708"/>
        <w:jc w:val="both"/>
        <w:rPr>
          <w:color w:val="000000" w:themeColor="text1"/>
        </w:rPr>
      </w:pPr>
      <w:r w:rsidRPr="00D75E8B">
        <w:rPr>
          <w:color w:val="000000" w:themeColor="text1"/>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46CC8" w:rsidRPr="00D75E8B" w:rsidRDefault="00D46CC8" w:rsidP="00F24379">
      <w:pPr>
        <w:pStyle w:val="af2"/>
        <w:ind w:firstLine="708"/>
        <w:jc w:val="both"/>
        <w:rPr>
          <w:color w:val="000000" w:themeColor="text1"/>
        </w:rPr>
      </w:pPr>
      <w:r w:rsidRPr="00D75E8B">
        <w:rPr>
          <w:color w:val="000000" w:themeColor="text1"/>
        </w:rPr>
        <w:t>3.10.7.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46CC8" w:rsidRPr="00D75E8B" w:rsidRDefault="00D46CC8" w:rsidP="00F24379">
      <w:pPr>
        <w:pStyle w:val="af2"/>
        <w:ind w:firstLine="708"/>
        <w:jc w:val="both"/>
        <w:rPr>
          <w:color w:val="000000" w:themeColor="text1"/>
        </w:rPr>
      </w:pPr>
      <w:r w:rsidRPr="00D75E8B">
        <w:rPr>
          <w:color w:val="000000" w:themeColor="text1"/>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46CC8" w:rsidRPr="00D75E8B" w:rsidRDefault="00D46CC8" w:rsidP="009C5F49">
      <w:pPr>
        <w:pStyle w:val="af2"/>
        <w:ind w:firstLine="708"/>
        <w:jc w:val="both"/>
        <w:rPr>
          <w:color w:val="000000" w:themeColor="text1"/>
        </w:rPr>
      </w:pPr>
      <w:r w:rsidRPr="00D75E8B">
        <w:rPr>
          <w:color w:val="000000" w:themeColor="text1"/>
        </w:rPr>
        <w:t>3.10.8. Максимальный срок исполнения</w:t>
      </w:r>
      <w:r w:rsidR="00233C2F" w:rsidRPr="00D75E8B">
        <w:rPr>
          <w:color w:val="000000" w:themeColor="text1"/>
        </w:rPr>
        <w:t xml:space="preserve"> административной процедуры -  </w:t>
      </w:r>
      <w:r w:rsidRPr="00D75E8B">
        <w:rPr>
          <w:color w:val="000000" w:themeColor="text1"/>
        </w:rPr>
        <w:t>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46CC8" w:rsidRPr="00D75E8B" w:rsidRDefault="00D46CC8" w:rsidP="009C5F49">
      <w:pPr>
        <w:pStyle w:val="af2"/>
        <w:ind w:firstLine="708"/>
        <w:jc w:val="both"/>
        <w:rPr>
          <w:color w:val="000000" w:themeColor="text1"/>
        </w:rPr>
      </w:pPr>
      <w:r w:rsidRPr="00D75E8B">
        <w:rPr>
          <w:color w:val="000000" w:themeColor="text1"/>
        </w:rPr>
        <w:t>3.10.9. Результатом исполнения административной процедуры является:</w:t>
      </w:r>
    </w:p>
    <w:p w:rsidR="00D46CC8" w:rsidRPr="00D75E8B" w:rsidRDefault="00D46CC8" w:rsidP="009C5F49">
      <w:pPr>
        <w:pStyle w:val="af2"/>
        <w:ind w:firstLine="708"/>
        <w:jc w:val="both"/>
        <w:rPr>
          <w:color w:val="000000" w:themeColor="text1"/>
        </w:rPr>
      </w:pPr>
      <w:r w:rsidRPr="00D75E8B">
        <w:rPr>
          <w:color w:val="000000" w:themeColor="text1"/>
        </w:rPr>
        <w:t xml:space="preserve">- направление (вручение) заявителю проекта договора аренды земельного участка в трех экземплярах; </w:t>
      </w:r>
    </w:p>
    <w:p w:rsidR="00D46CC8" w:rsidRPr="00D75E8B" w:rsidRDefault="00D46CC8" w:rsidP="009C5F49">
      <w:pPr>
        <w:pStyle w:val="af2"/>
        <w:ind w:firstLine="708"/>
        <w:jc w:val="both"/>
        <w:rPr>
          <w:color w:val="000000" w:themeColor="text1"/>
        </w:rPr>
      </w:pPr>
      <w:r w:rsidRPr="00D75E8B">
        <w:rPr>
          <w:color w:val="000000" w:themeColor="text1"/>
        </w:rPr>
        <w:t>- направление (вручение) решения уполномоченного органа об отказе в предоставлении земельного участка в аренду.</w:t>
      </w:r>
    </w:p>
    <w:p w:rsidR="009C5F49" w:rsidRPr="00D75E8B" w:rsidRDefault="009C5F49" w:rsidP="009C5F49">
      <w:pPr>
        <w:pStyle w:val="af2"/>
        <w:ind w:firstLine="708"/>
        <w:jc w:val="both"/>
        <w:rPr>
          <w:color w:val="000000" w:themeColor="text1"/>
        </w:rPr>
      </w:pPr>
    </w:p>
    <w:p w:rsidR="009C5F49" w:rsidRPr="00D75E8B" w:rsidRDefault="009C5F49" w:rsidP="009C5F49">
      <w:pPr>
        <w:pStyle w:val="af2"/>
        <w:ind w:firstLine="708"/>
        <w:jc w:val="both"/>
        <w:rPr>
          <w:color w:val="000000" w:themeColor="text1"/>
          <w:u w:val="single"/>
        </w:rPr>
      </w:pPr>
      <w:r w:rsidRPr="00D75E8B">
        <w:rPr>
          <w:color w:val="000000" w:themeColor="text1"/>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C5F49" w:rsidRPr="00D75E8B" w:rsidRDefault="009C5F49" w:rsidP="009C5F49">
      <w:pPr>
        <w:pStyle w:val="af2"/>
        <w:ind w:firstLine="708"/>
        <w:jc w:val="both"/>
        <w:rPr>
          <w:color w:val="000000" w:themeColor="text1"/>
        </w:rPr>
      </w:pPr>
      <w:r w:rsidRPr="00D75E8B">
        <w:rPr>
          <w:color w:val="000000" w:themeColor="text1"/>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C5F49" w:rsidRPr="00D75E8B" w:rsidRDefault="009C5F49" w:rsidP="009C5F49">
      <w:pPr>
        <w:pStyle w:val="af2"/>
        <w:ind w:firstLine="708"/>
        <w:jc w:val="both"/>
        <w:rPr>
          <w:color w:val="000000" w:themeColor="text1"/>
        </w:rPr>
      </w:pPr>
      <w:r w:rsidRPr="00D75E8B">
        <w:rPr>
          <w:color w:val="000000" w:themeColor="text1"/>
        </w:rPr>
        <w:t>получение информации о порядке и сроках предоставления муниципальной услуги;</w:t>
      </w:r>
    </w:p>
    <w:p w:rsidR="009C5F49" w:rsidRPr="00D75E8B" w:rsidRDefault="009C5F49" w:rsidP="009C5F49">
      <w:pPr>
        <w:pStyle w:val="af2"/>
        <w:ind w:firstLine="708"/>
        <w:jc w:val="both"/>
        <w:rPr>
          <w:color w:val="000000" w:themeColor="text1"/>
        </w:rPr>
      </w:pPr>
      <w:r w:rsidRPr="00D75E8B">
        <w:rPr>
          <w:color w:val="000000" w:themeColor="text1"/>
        </w:rPr>
        <w:t>запись на прием в уполномоченный орган для подачи запроса о предоставлении муниципальной услуги (далее – запрос);</w:t>
      </w:r>
    </w:p>
    <w:p w:rsidR="009C5F49" w:rsidRPr="00D75E8B" w:rsidRDefault="009C5F49" w:rsidP="009C5F49">
      <w:pPr>
        <w:pStyle w:val="af2"/>
        <w:ind w:firstLine="708"/>
        <w:jc w:val="both"/>
        <w:rPr>
          <w:color w:val="000000" w:themeColor="text1"/>
        </w:rPr>
      </w:pPr>
      <w:r w:rsidRPr="00D75E8B">
        <w:rPr>
          <w:color w:val="000000" w:themeColor="text1"/>
        </w:rPr>
        <w:t>формирование запроса;</w:t>
      </w:r>
    </w:p>
    <w:p w:rsidR="009C5F49" w:rsidRPr="00D75E8B" w:rsidRDefault="009C5F49" w:rsidP="009C5F49">
      <w:pPr>
        <w:pStyle w:val="af2"/>
        <w:ind w:firstLine="708"/>
        <w:jc w:val="both"/>
        <w:rPr>
          <w:color w:val="000000" w:themeColor="text1"/>
        </w:rPr>
      </w:pPr>
      <w:r w:rsidRPr="00D75E8B">
        <w:rPr>
          <w:color w:val="000000" w:themeColor="text1"/>
        </w:rPr>
        <w:t>прием и регистрация уполномоченным органом запроса и иных документов, необходимых для предоставления муниципальной услуги;</w:t>
      </w:r>
    </w:p>
    <w:p w:rsidR="009C5F49" w:rsidRPr="00D75E8B" w:rsidRDefault="009C5F49" w:rsidP="009C5F49">
      <w:pPr>
        <w:pStyle w:val="af2"/>
        <w:ind w:firstLine="708"/>
        <w:jc w:val="both"/>
        <w:rPr>
          <w:color w:val="000000" w:themeColor="text1"/>
        </w:rPr>
      </w:pPr>
      <w:r w:rsidRPr="00D75E8B">
        <w:rPr>
          <w:color w:val="000000" w:themeColor="text1"/>
        </w:rPr>
        <w:t>получение результата предоставления муниципальной услуги;</w:t>
      </w:r>
    </w:p>
    <w:p w:rsidR="009C5F49" w:rsidRPr="00D75E8B" w:rsidRDefault="009C5F49" w:rsidP="009C5F49">
      <w:pPr>
        <w:pStyle w:val="af2"/>
        <w:ind w:firstLine="708"/>
        <w:jc w:val="both"/>
        <w:rPr>
          <w:color w:val="000000" w:themeColor="text1"/>
        </w:rPr>
      </w:pPr>
      <w:r w:rsidRPr="00D75E8B">
        <w:rPr>
          <w:color w:val="000000" w:themeColor="text1"/>
        </w:rPr>
        <w:t>получение сведений о ходе выполнения запроса;</w:t>
      </w:r>
    </w:p>
    <w:p w:rsidR="009C5F49" w:rsidRPr="00D75E8B" w:rsidRDefault="009C5F49" w:rsidP="009C5F49">
      <w:pPr>
        <w:pStyle w:val="af2"/>
        <w:ind w:firstLine="708"/>
        <w:jc w:val="both"/>
        <w:rPr>
          <w:color w:val="000000" w:themeColor="text1"/>
        </w:rPr>
      </w:pPr>
      <w:r w:rsidRPr="00D75E8B">
        <w:rPr>
          <w:color w:val="000000" w:themeColor="text1"/>
        </w:rPr>
        <w:t>осуществление оценки качества предоставления муниципальной услуги;</w:t>
      </w:r>
    </w:p>
    <w:p w:rsidR="009C5F49" w:rsidRPr="00D75E8B" w:rsidRDefault="009C5F49" w:rsidP="009C5F49">
      <w:pPr>
        <w:pStyle w:val="af2"/>
        <w:ind w:firstLine="708"/>
        <w:jc w:val="both"/>
        <w:rPr>
          <w:color w:val="000000" w:themeColor="text1"/>
        </w:rPr>
      </w:pPr>
      <w:r w:rsidRPr="00D75E8B">
        <w:rPr>
          <w:color w:val="000000" w:themeColor="text1"/>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C5F49" w:rsidRPr="00D75E8B" w:rsidRDefault="009C5F49" w:rsidP="009C5F49">
      <w:pPr>
        <w:pStyle w:val="af2"/>
        <w:ind w:firstLine="708"/>
        <w:jc w:val="both"/>
        <w:rPr>
          <w:color w:val="000000" w:themeColor="text1"/>
        </w:rPr>
      </w:pPr>
      <w:r w:rsidRPr="00D75E8B">
        <w:rPr>
          <w:color w:val="000000" w:themeColor="text1"/>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C5F49" w:rsidRPr="00D75E8B" w:rsidRDefault="009C5F49" w:rsidP="009C5F49">
      <w:pPr>
        <w:pStyle w:val="af2"/>
        <w:ind w:firstLine="708"/>
        <w:jc w:val="both"/>
        <w:rPr>
          <w:color w:val="000000" w:themeColor="text1"/>
        </w:rPr>
      </w:pPr>
      <w:r w:rsidRPr="00D75E8B">
        <w:rPr>
          <w:color w:val="000000" w:themeColor="text1"/>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C5F49" w:rsidRPr="00D75E8B" w:rsidRDefault="009C5F49" w:rsidP="009C5F49">
      <w:pPr>
        <w:pStyle w:val="af2"/>
        <w:ind w:firstLine="708"/>
        <w:jc w:val="both"/>
        <w:rPr>
          <w:color w:val="000000" w:themeColor="text1"/>
        </w:rPr>
      </w:pPr>
      <w:r w:rsidRPr="00D75E8B">
        <w:rPr>
          <w:color w:val="000000" w:themeColor="text1"/>
        </w:rPr>
        <w:lastRenderedPageBreak/>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C5F49" w:rsidRPr="00D75E8B" w:rsidRDefault="009C5F49" w:rsidP="009C5F49">
      <w:pPr>
        <w:pStyle w:val="af2"/>
        <w:ind w:firstLine="708"/>
        <w:jc w:val="both"/>
        <w:rPr>
          <w:color w:val="000000" w:themeColor="text1"/>
        </w:rPr>
      </w:pPr>
      <w:r w:rsidRPr="00D75E8B">
        <w:rPr>
          <w:color w:val="000000" w:themeColor="text1"/>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C5F49" w:rsidRPr="00D75E8B" w:rsidRDefault="009C5F49" w:rsidP="009C5F49">
      <w:pPr>
        <w:pStyle w:val="af2"/>
        <w:ind w:firstLine="708"/>
        <w:jc w:val="both"/>
        <w:rPr>
          <w:color w:val="000000" w:themeColor="text1"/>
        </w:rPr>
      </w:pPr>
      <w:r w:rsidRPr="00D75E8B">
        <w:rPr>
          <w:color w:val="000000" w:themeColor="text1"/>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33C2F" w:rsidRPr="00D75E8B" w:rsidRDefault="009C5F49" w:rsidP="00233C2F">
      <w:pPr>
        <w:pStyle w:val="af2"/>
        <w:ind w:firstLine="708"/>
        <w:jc w:val="both"/>
        <w:rPr>
          <w:color w:val="000000" w:themeColor="text1"/>
        </w:rPr>
      </w:pPr>
      <w:r w:rsidRPr="00D75E8B">
        <w:rPr>
          <w:color w:val="000000" w:themeColor="text1"/>
        </w:rPr>
        <w:t xml:space="preserve">  3.11.5. </w:t>
      </w:r>
      <w:r w:rsidR="00233C2F" w:rsidRPr="00D75E8B">
        <w:rPr>
          <w:color w:val="000000" w:themeColor="text1"/>
        </w:rPr>
        <w:t>Заявителю в качестве результата предоставления услуги обеспечивается по его выбору возможность:</w:t>
      </w:r>
    </w:p>
    <w:p w:rsidR="00233C2F" w:rsidRPr="00D75E8B" w:rsidRDefault="00233C2F" w:rsidP="00233C2F">
      <w:pPr>
        <w:pStyle w:val="af2"/>
        <w:ind w:firstLine="708"/>
        <w:jc w:val="both"/>
        <w:rPr>
          <w:color w:val="000000" w:themeColor="text1"/>
        </w:rPr>
      </w:pPr>
      <w:r w:rsidRPr="00D75E8B">
        <w:rPr>
          <w:color w:val="000000" w:themeColor="text1"/>
        </w:rPr>
        <w:t>- получения электронного документа, подписанного с использованием квалифицированной подписи;</w:t>
      </w:r>
    </w:p>
    <w:p w:rsidR="00233C2F" w:rsidRPr="00D75E8B" w:rsidRDefault="00233C2F" w:rsidP="00233C2F">
      <w:pPr>
        <w:pStyle w:val="af2"/>
        <w:ind w:firstLine="708"/>
        <w:jc w:val="both"/>
        <w:rPr>
          <w:color w:val="000000" w:themeColor="text1"/>
        </w:rPr>
      </w:pPr>
      <w:r w:rsidRPr="00D75E8B">
        <w:rPr>
          <w:color w:val="000000" w:themeColor="text1"/>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233C2F" w:rsidRPr="00D75E8B" w:rsidRDefault="00233C2F" w:rsidP="00233C2F">
      <w:pPr>
        <w:pStyle w:val="af2"/>
        <w:ind w:firstLine="708"/>
        <w:jc w:val="both"/>
        <w:rPr>
          <w:color w:val="000000" w:themeColor="text1"/>
        </w:rPr>
      </w:pPr>
      <w:r w:rsidRPr="00D75E8B">
        <w:rPr>
          <w:color w:val="000000" w:themeColor="text1"/>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33C2F" w:rsidRPr="00D75E8B" w:rsidRDefault="00233C2F" w:rsidP="00233C2F">
      <w:pPr>
        <w:pStyle w:val="af2"/>
        <w:ind w:firstLine="708"/>
        <w:jc w:val="both"/>
        <w:rPr>
          <w:color w:val="000000" w:themeColor="text1"/>
        </w:rPr>
      </w:pPr>
      <w:r w:rsidRPr="00D75E8B">
        <w:rPr>
          <w:color w:val="000000" w:themeColor="text1"/>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C5F49" w:rsidRPr="00D75E8B" w:rsidRDefault="00233C2F" w:rsidP="00233C2F">
      <w:pPr>
        <w:pStyle w:val="af2"/>
        <w:ind w:firstLine="708"/>
        <w:jc w:val="both"/>
        <w:rPr>
          <w:color w:val="000000" w:themeColor="text1"/>
        </w:rPr>
      </w:pPr>
      <w:r w:rsidRPr="00D75E8B">
        <w:rPr>
          <w:color w:val="000000" w:themeColor="text1"/>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sidR="009C5F49" w:rsidRPr="00D75E8B">
        <w:rPr>
          <w:color w:val="000000" w:themeColor="text1"/>
        </w:rPr>
        <w:t>).</w:t>
      </w:r>
    </w:p>
    <w:p w:rsidR="00972A87" w:rsidRPr="00D75E8B" w:rsidRDefault="00972A87" w:rsidP="009C5F49">
      <w:pPr>
        <w:pStyle w:val="af2"/>
        <w:ind w:firstLine="708"/>
        <w:jc w:val="both"/>
        <w:rPr>
          <w:bCs/>
          <w:color w:val="000000" w:themeColor="text1"/>
        </w:rPr>
      </w:pPr>
    </w:p>
    <w:p w:rsidR="00D46CC8" w:rsidRPr="00D75E8B" w:rsidRDefault="00D46CC8" w:rsidP="00972A87">
      <w:pPr>
        <w:pStyle w:val="af2"/>
        <w:ind w:firstLine="708"/>
        <w:jc w:val="center"/>
        <w:rPr>
          <w:color w:val="000000" w:themeColor="text1"/>
        </w:rPr>
      </w:pPr>
      <w:r w:rsidRPr="00D75E8B">
        <w:rPr>
          <w:bCs/>
          <w:color w:val="000000" w:themeColor="text1"/>
        </w:rPr>
        <w:t xml:space="preserve">4. </w:t>
      </w:r>
      <w:r w:rsidRPr="00D75E8B">
        <w:rPr>
          <w:color w:val="000000" w:themeColor="text1"/>
        </w:rPr>
        <w:t xml:space="preserve"> Формы контроля за исполнением административного регламента</w:t>
      </w:r>
    </w:p>
    <w:p w:rsidR="00972A87" w:rsidRPr="00D75E8B" w:rsidRDefault="00972A87" w:rsidP="00972A87">
      <w:pPr>
        <w:pStyle w:val="af2"/>
        <w:ind w:firstLine="708"/>
        <w:jc w:val="center"/>
        <w:rPr>
          <w:color w:val="000000" w:themeColor="text1"/>
        </w:rPr>
      </w:pPr>
    </w:p>
    <w:p w:rsidR="00D46CC8" w:rsidRPr="00D75E8B" w:rsidRDefault="00D46CC8" w:rsidP="00972A87">
      <w:pPr>
        <w:pStyle w:val="af2"/>
        <w:ind w:firstLine="708"/>
        <w:jc w:val="both"/>
        <w:rPr>
          <w:color w:val="000000" w:themeColor="text1"/>
        </w:rPr>
      </w:pPr>
      <w:r w:rsidRPr="00D75E8B">
        <w:rPr>
          <w:color w:val="000000" w:themeColor="text1"/>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D46CC8" w:rsidRPr="00D75E8B" w:rsidRDefault="00D46CC8" w:rsidP="00972A87">
      <w:pPr>
        <w:pStyle w:val="af2"/>
        <w:ind w:firstLine="708"/>
        <w:jc w:val="both"/>
        <w:rPr>
          <w:color w:val="000000" w:themeColor="text1"/>
        </w:rPr>
      </w:pPr>
      <w:r w:rsidRPr="00D75E8B">
        <w:rPr>
          <w:color w:val="000000" w:themeColor="text1"/>
        </w:rPr>
        <w:t>4.2. Проверка полноты и качества предоставления муниципальной услуги осуществляется путем проведения:</w:t>
      </w:r>
    </w:p>
    <w:p w:rsidR="00D46CC8" w:rsidRPr="00D75E8B" w:rsidRDefault="00D46CC8" w:rsidP="00972A87">
      <w:pPr>
        <w:pStyle w:val="af2"/>
        <w:ind w:firstLine="708"/>
        <w:jc w:val="both"/>
        <w:rPr>
          <w:color w:val="000000" w:themeColor="text1"/>
        </w:rPr>
      </w:pPr>
      <w:r w:rsidRPr="00D75E8B">
        <w:rPr>
          <w:color w:val="000000" w:themeColor="text1"/>
        </w:rPr>
        <w:t>4.2.1. Плановых проверок соблюдения и исполнения должностными лицами уполномоченного органа</w:t>
      </w:r>
      <w:r w:rsidRPr="00D75E8B">
        <w:rPr>
          <w:i/>
          <w:color w:val="000000" w:themeColor="text1"/>
          <w:u w:val="single"/>
        </w:rPr>
        <w:t>,</w:t>
      </w:r>
      <w:r w:rsidRPr="00D75E8B">
        <w:rPr>
          <w:color w:val="000000" w:themeColor="text1"/>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46CC8" w:rsidRPr="00D75E8B" w:rsidRDefault="00D46CC8" w:rsidP="00972A87">
      <w:pPr>
        <w:pStyle w:val="af2"/>
        <w:ind w:firstLine="708"/>
        <w:jc w:val="both"/>
        <w:rPr>
          <w:color w:val="000000" w:themeColor="text1"/>
        </w:rPr>
      </w:pPr>
      <w:r w:rsidRPr="00D75E8B">
        <w:rPr>
          <w:color w:val="000000" w:themeColor="text1"/>
        </w:rPr>
        <w:t>4.2.2. Внеплановых проверок соблюдения и исполнения должностными лицами уполномоченного органа</w:t>
      </w:r>
      <w:r w:rsidRPr="00D75E8B">
        <w:rPr>
          <w:i/>
          <w:color w:val="000000" w:themeColor="text1"/>
        </w:rPr>
        <w:t>,</w:t>
      </w:r>
      <w:r w:rsidRPr="00D75E8B">
        <w:rPr>
          <w:color w:val="000000" w:themeColor="text1"/>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w:t>
      </w:r>
      <w:r w:rsidRPr="00D75E8B">
        <w:rPr>
          <w:color w:val="000000" w:themeColor="text1"/>
        </w:rPr>
        <w:lastRenderedPageBreak/>
        <w:t>осуществлении отдельных административных процедур и предоставления муниципальной услуги в целом.</w:t>
      </w:r>
    </w:p>
    <w:p w:rsidR="00D46CC8" w:rsidRPr="00D75E8B" w:rsidRDefault="00D46CC8" w:rsidP="00972A87">
      <w:pPr>
        <w:pStyle w:val="af2"/>
        <w:ind w:firstLine="708"/>
        <w:jc w:val="both"/>
        <w:rPr>
          <w:color w:val="000000" w:themeColor="text1"/>
        </w:rPr>
      </w:pPr>
      <w:r w:rsidRPr="00D75E8B">
        <w:rPr>
          <w:color w:val="000000" w:themeColor="text1"/>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D46CC8" w:rsidRPr="00D75E8B" w:rsidRDefault="00D46CC8" w:rsidP="00972A87">
      <w:pPr>
        <w:pStyle w:val="af2"/>
        <w:ind w:firstLine="708"/>
        <w:jc w:val="both"/>
        <w:rPr>
          <w:color w:val="000000" w:themeColor="text1"/>
        </w:rPr>
      </w:pPr>
      <w:r w:rsidRPr="00D75E8B">
        <w:rPr>
          <w:color w:val="000000" w:themeColor="text1"/>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46CC8" w:rsidRPr="00D75E8B" w:rsidRDefault="00D46CC8" w:rsidP="00972A87">
      <w:pPr>
        <w:pStyle w:val="af2"/>
        <w:ind w:firstLine="708"/>
        <w:jc w:val="both"/>
        <w:rPr>
          <w:color w:val="000000" w:themeColor="text1"/>
        </w:rPr>
      </w:pPr>
      <w:r w:rsidRPr="00D75E8B">
        <w:rPr>
          <w:color w:val="000000" w:themeColor="text1"/>
        </w:rPr>
        <w:t>4.5. Должностные лица уполномоченного органа</w:t>
      </w:r>
      <w:r w:rsidRPr="00D75E8B">
        <w:rPr>
          <w:i/>
          <w:color w:val="000000" w:themeColor="text1"/>
        </w:rPr>
        <w:t>,</w:t>
      </w:r>
      <w:r w:rsidRPr="00D75E8B">
        <w:rPr>
          <w:color w:val="000000" w:themeColor="text1"/>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46CC8" w:rsidRPr="00D75E8B" w:rsidRDefault="00D46CC8" w:rsidP="00972A87">
      <w:pPr>
        <w:pStyle w:val="af2"/>
        <w:ind w:firstLine="708"/>
        <w:jc w:val="both"/>
        <w:rPr>
          <w:color w:val="000000" w:themeColor="text1"/>
        </w:rPr>
      </w:pPr>
      <w:r w:rsidRPr="00D75E8B">
        <w:rPr>
          <w:color w:val="000000" w:themeColor="text1"/>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972A87" w:rsidRPr="00D75E8B" w:rsidRDefault="00972A87" w:rsidP="00972A87">
      <w:pPr>
        <w:pStyle w:val="af2"/>
        <w:ind w:firstLine="708"/>
        <w:jc w:val="both"/>
        <w:rPr>
          <w:color w:val="000000" w:themeColor="text1"/>
        </w:rPr>
      </w:pPr>
    </w:p>
    <w:p w:rsidR="00D46CC8" w:rsidRPr="00D75E8B" w:rsidRDefault="00D46CC8" w:rsidP="00972A87">
      <w:pPr>
        <w:pStyle w:val="af2"/>
        <w:jc w:val="center"/>
        <w:rPr>
          <w:color w:val="000000" w:themeColor="text1"/>
        </w:rPr>
      </w:pPr>
      <w:r w:rsidRPr="00D75E8B">
        <w:rPr>
          <w:color w:val="000000" w:themeColor="text1"/>
        </w:rPr>
        <w:t xml:space="preserve">5. Досудебный (внесудебный) порядок обжалования решений и действий (бездействия) администрации </w:t>
      </w:r>
      <w:r w:rsidR="000D2908" w:rsidRPr="00D75E8B">
        <w:rPr>
          <w:color w:val="000000" w:themeColor="text1"/>
        </w:rPr>
        <w:t>Кузьмичевского</w:t>
      </w:r>
      <w:r w:rsidR="00DA095C" w:rsidRPr="00D75E8B">
        <w:rPr>
          <w:color w:val="000000" w:themeColor="text1"/>
        </w:rPr>
        <w:t xml:space="preserve"> </w:t>
      </w:r>
      <w:r w:rsidRPr="00D75E8B">
        <w:rPr>
          <w:color w:val="000000" w:themeColor="text1"/>
        </w:rPr>
        <w:t>сельского поселения Городищенского муниципального района Волгоградской области,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72A87" w:rsidRPr="00D75E8B" w:rsidRDefault="00972A87" w:rsidP="00972A87">
      <w:pPr>
        <w:pStyle w:val="af2"/>
        <w:jc w:val="center"/>
        <w:rPr>
          <w:color w:val="000000" w:themeColor="text1"/>
        </w:rPr>
      </w:pPr>
    </w:p>
    <w:p w:rsidR="00D46CC8" w:rsidRPr="00D75E8B" w:rsidRDefault="00D46CC8" w:rsidP="00972A87">
      <w:pPr>
        <w:pStyle w:val="af2"/>
        <w:ind w:firstLine="708"/>
        <w:jc w:val="both"/>
        <w:rPr>
          <w:color w:val="000000" w:themeColor="text1"/>
        </w:rPr>
      </w:pPr>
      <w:r w:rsidRPr="00D75E8B">
        <w:rPr>
          <w:color w:val="000000" w:themeColor="text1"/>
        </w:rPr>
        <w:t xml:space="preserve">5.1. Заявитель может обратиться с жалобой на решения и действия (бездействие)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                                             </w:t>
      </w:r>
    </w:p>
    <w:p w:rsidR="00D46CC8" w:rsidRPr="00D75E8B" w:rsidRDefault="00D46CC8" w:rsidP="00972A87">
      <w:pPr>
        <w:pStyle w:val="af2"/>
        <w:ind w:firstLine="708"/>
        <w:jc w:val="both"/>
        <w:rPr>
          <w:color w:val="000000" w:themeColor="text1"/>
        </w:rPr>
      </w:pPr>
      <w:r w:rsidRPr="00D75E8B">
        <w:rPr>
          <w:color w:val="000000" w:themeColor="text1"/>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w:t>
      </w:r>
      <w:r w:rsidR="000D2908" w:rsidRPr="00D75E8B">
        <w:rPr>
          <w:color w:val="000000" w:themeColor="text1"/>
        </w:rPr>
        <w:t xml:space="preserve">г" (далее – Федеральный закон </w:t>
      </w:r>
      <w:r w:rsidRPr="00D75E8B">
        <w:rPr>
          <w:color w:val="000000" w:themeColor="text1"/>
        </w:rPr>
        <w:t xml:space="preserve"> № 210-ФЗ);                                                                                                                               </w:t>
      </w:r>
    </w:p>
    <w:p w:rsidR="00D46CC8" w:rsidRPr="00D75E8B" w:rsidRDefault="00D46CC8" w:rsidP="00972A87">
      <w:pPr>
        <w:pStyle w:val="af2"/>
        <w:ind w:firstLine="708"/>
        <w:jc w:val="both"/>
        <w:rPr>
          <w:color w:val="000000" w:themeColor="text1"/>
        </w:rPr>
      </w:pPr>
      <w:r w:rsidRPr="00D75E8B">
        <w:rPr>
          <w:color w:val="000000" w:themeColor="text1"/>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46CC8" w:rsidRPr="00D75E8B" w:rsidRDefault="00972A87" w:rsidP="002F2A75">
      <w:pPr>
        <w:pStyle w:val="af2"/>
        <w:jc w:val="both"/>
        <w:rPr>
          <w:color w:val="000000" w:themeColor="text1"/>
        </w:rPr>
      </w:pPr>
      <w:r w:rsidRPr="00D75E8B">
        <w:rPr>
          <w:color w:val="000000" w:themeColor="text1"/>
        </w:rPr>
        <w:tab/>
      </w:r>
      <w:r w:rsidR="00D46CC8" w:rsidRPr="00D75E8B">
        <w:rPr>
          <w:color w:val="000000" w:themeColor="text1"/>
        </w:rPr>
        <w:t xml:space="preserve">3) </w:t>
      </w:r>
      <w:r w:rsidR="00D46CC8" w:rsidRPr="00D75E8B">
        <w:rPr>
          <w:bCs/>
          <w:color w:val="000000" w:themeColor="text1"/>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46CC8" w:rsidRPr="00D75E8B" w:rsidRDefault="00972A87" w:rsidP="002F2A75">
      <w:pPr>
        <w:pStyle w:val="af2"/>
        <w:jc w:val="both"/>
        <w:rPr>
          <w:color w:val="000000" w:themeColor="text1"/>
        </w:rPr>
      </w:pPr>
      <w:r w:rsidRPr="00D75E8B">
        <w:rPr>
          <w:color w:val="000000" w:themeColor="text1"/>
        </w:rPr>
        <w:tab/>
      </w:r>
      <w:r w:rsidR="00D46CC8" w:rsidRPr="00D75E8B">
        <w:rPr>
          <w:color w:val="000000" w:themeColor="text1"/>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00D46CC8" w:rsidRPr="00D75E8B">
        <w:rPr>
          <w:color w:val="000000" w:themeColor="text1"/>
        </w:rPr>
        <w:lastRenderedPageBreak/>
        <w:t xml:space="preserve">актами Волгоградской области, муниципальными правовыми актами  для предоставления муниципальной услуги, у заявителя;                                                                                            </w:t>
      </w:r>
    </w:p>
    <w:p w:rsidR="00D46CC8" w:rsidRPr="00D75E8B" w:rsidRDefault="00D46CC8" w:rsidP="00972A87">
      <w:pPr>
        <w:pStyle w:val="af2"/>
        <w:ind w:firstLine="708"/>
        <w:jc w:val="both"/>
        <w:rPr>
          <w:color w:val="000000" w:themeColor="text1"/>
        </w:rPr>
      </w:pPr>
      <w:r w:rsidRPr="00D75E8B">
        <w:rPr>
          <w:color w:val="000000" w:themeColor="text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46CC8" w:rsidRPr="00D75E8B" w:rsidRDefault="00D46CC8" w:rsidP="00972A87">
      <w:pPr>
        <w:pStyle w:val="af2"/>
        <w:ind w:firstLine="708"/>
        <w:jc w:val="both"/>
        <w:rPr>
          <w:color w:val="000000" w:themeColor="text1"/>
        </w:rPr>
      </w:pPr>
      <w:r w:rsidRPr="00D75E8B">
        <w:rPr>
          <w:color w:val="000000" w:themeColor="text1"/>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                                                                                                                                                                </w:t>
      </w:r>
    </w:p>
    <w:p w:rsidR="00D46CC8" w:rsidRPr="00D75E8B" w:rsidRDefault="00D46CC8" w:rsidP="00972A87">
      <w:pPr>
        <w:pStyle w:val="af2"/>
        <w:ind w:firstLine="708"/>
        <w:jc w:val="both"/>
        <w:rPr>
          <w:color w:val="000000" w:themeColor="text1"/>
        </w:rPr>
      </w:pPr>
      <w:r w:rsidRPr="00D75E8B">
        <w:rPr>
          <w:color w:val="000000" w:themeColor="text1"/>
        </w:rPr>
        <w:t xml:space="preserve">7) отказ администрации </w:t>
      </w:r>
      <w:bookmarkStart w:id="7" w:name="_Hlk37240667"/>
      <w:r w:rsidR="000D2908" w:rsidRPr="00D75E8B">
        <w:rPr>
          <w:color w:val="000000" w:themeColor="text1"/>
        </w:rPr>
        <w:t>Кузьмичевского</w:t>
      </w:r>
      <w:bookmarkEnd w:id="7"/>
      <w:r w:rsidR="008328BE" w:rsidRPr="00D75E8B">
        <w:rPr>
          <w:color w:val="000000" w:themeColor="text1"/>
        </w:rPr>
        <w:t xml:space="preserve"> </w:t>
      </w:r>
      <w:r w:rsidRPr="00D75E8B">
        <w:rPr>
          <w:color w:val="000000" w:themeColor="text1"/>
        </w:rPr>
        <w:t xml:space="preserve">сельского поселения Городищенского муниципального района Волгоградской области, должностного лица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многофункционального центра, работника многофункционального центра, организаций, предусмотренных частью 1.1 </w:t>
      </w:r>
      <w:r w:rsidR="000D2908" w:rsidRPr="00D75E8B">
        <w:rPr>
          <w:color w:val="000000" w:themeColor="text1"/>
        </w:rPr>
        <w:t xml:space="preserve">статьи 16 Федерального закона </w:t>
      </w:r>
      <w:r w:rsidRPr="00D75E8B">
        <w:rPr>
          <w:color w:val="000000" w:themeColor="text1"/>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46CC8" w:rsidRPr="00D75E8B" w:rsidRDefault="00D46CC8" w:rsidP="00972A87">
      <w:pPr>
        <w:pStyle w:val="af2"/>
        <w:ind w:firstLine="708"/>
        <w:jc w:val="both"/>
        <w:rPr>
          <w:color w:val="000000" w:themeColor="text1"/>
        </w:rPr>
      </w:pPr>
      <w:r w:rsidRPr="00D75E8B">
        <w:rPr>
          <w:color w:val="000000" w:themeColor="text1"/>
        </w:rPr>
        <w:t xml:space="preserve">8) нарушение срока или порядка выдачи документов по результатам предоставления муниципальной услуги;                                                                                                                                                    </w:t>
      </w:r>
    </w:p>
    <w:p w:rsidR="00D46CC8" w:rsidRPr="00D75E8B" w:rsidRDefault="00D46CC8" w:rsidP="00972A87">
      <w:pPr>
        <w:pStyle w:val="af2"/>
        <w:ind w:firstLine="708"/>
        <w:jc w:val="both"/>
        <w:rPr>
          <w:color w:val="000000" w:themeColor="text1"/>
        </w:rPr>
      </w:pPr>
      <w:r w:rsidRPr="00D75E8B">
        <w:rPr>
          <w:color w:val="000000" w:themeColor="text1"/>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46CC8" w:rsidRPr="00D75E8B" w:rsidRDefault="00D46CC8" w:rsidP="00972A87">
      <w:pPr>
        <w:pStyle w:val="af2"/>
        <w:ind w:firstLine="708"/>
        <w:jc w:val="both"/>
        <w:rPr>
          <w:color w:val="000000" w:themeColor="text1"/>
        </w:rPr>
      </w:pPr>
      <w:r w:rsidRPr="00D75E8B">
        <w:rPr>
          <w:bCs/>
          <w:color w:val="000000" w:themeColor="text1"/>
        </w:rPr>
        <w:t>10) требование</w:t>
      </w:r>
      <w:r w:rsidRPr="00D75E8B">
        <w:rPr>
          <w:color w:val="000000" w:themeColor="text1"/>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D46CC8" w:rsidRPr="00D75E8B" w:rsidRDefault="00D46CC8" w:rsidP="00972A87">
      <w:pPr>
        <w:pStyle w:val="af2"/>
        <w:ind w:firstLine="708"/>
        <w:jc w:val="both"/>
        <w:rPr>
          <w:color w:val="000000" w:themeColor="text1"/>
        </w:rPr>
      </w:pPr>
      <w:r w:rsidRPr="00D75E8B">
        <w:rPr>
          <w:color w:val="000000" w:themeColor="text1"/>
        </w:rPr>
        <w:lastRenderedPageBreak/>
        <w:t xml:space="preserve">5.2. Жалоба подается в письменной форме на бумажном носителе, в электронной форме в администрацию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МФЦ,  либо в </w:t>
      </w:r>
      <w:r w:rsidR="000D2908" w:rsidRPr="00D75E8B">
        <w:rPr>
          <w:color w:val="000000" w:themeColor="text1"/>
        </w:rPr>
        <w:t>орган государственной власти Волгоградской области</w:t>
      </w:r>
      <w:r w:rsidRPr="00D75E8B">
        <w:rPr>
          <w:color w:val="000000" w:themeColor="text1"/>
        </w:rPr>
        <w:t>,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46CC8" w:rsidRPr="00D75E8B" w:rsidRDefault="00D46CC8" w:rsidP="00972A87">
      <w:pPr>
        <w:pStyle w:val="af2"/>
        <w:ind w:firstLine="708"/>
        <w:jc w:val="both"/>
        <w:rPr>
          <w:color w:val="000000" w:themeColor="text1"/>
        </w:rPr>
      </w:pPr>
      <w:r w:rsidRPr="00D75E8B">
        <w:rPr>
          <w:color w:val="000000" w:themeColor="text1"/>
        </w:rPr>
        <w:t xml:space="preserve">Жалоба на решения и действия (бездействие)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должностного лица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муниципального служащего, Главы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46CC8" w:rsidRPr="00D75E8B" w:rsidRDefault="00D46CC8" w:rsidP="00972A87">
      <w:pPr>
        <w:pStyle w:val="af2"/>
        <w:ind w:firstLine="708"/>
        <w:jc w:val="both"/>
        <w:rPr>
          <w:color w:val="000000" w:themeColor="text1"/>
        </w:rPr>
      </w:pPr>
      <w:r w:rsidRPr="00D75E8B">
        <w:rPr>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D46CC8" w:rsidRPr="00D75E8B" w:rsidRDefault="00D46CC8" w:rsidP="00972A87">
      <w:pPr>
        <w:pStyle w:val="af2"/>
        <w:ind w:firstLine="708"/>
        <w:jc w:val="both"/>
        <w:rPr>
          <w:color w:val="000000" w:themeColor="text1"/>
        </w:rPr>
      </w:pPr>
      <w:r w:rsidRPr="00D75E8B">
        <w:rPr>
          <w:color w:val="000000" w:themeColor="text1"/>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46CC8" w:rsidRPr="00D75E8B" w:rsidRDefault="00D46CC8" w:rsidP="00972A87">
      <w:pPr>
        <w:pStyle w:val="af2"/>
        <w:ind w:firstLine="708"/>
        <w:jc w:val="both"/>
        <w:rPr>
          <w:color w:val="000000" w:themeColor="text1"/>
        </w:rPr>
      </w:pPr>
      <w:r w:rsidRPr="00D75E8B">
        <w:rPr>
          <w:color w:val="000000" w:themeColor="text1"/>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46CC8" w:rsidRPr="00D75E8B" w:rsidRDefault="00D46CC8" w:rsidP="00972A87">
      <w:pPr>
        <w:pStyle w:val="af2"/>
        <w:ind w:firstLine="708"/>
        <w:jc w:val="both"/>
        <w:rPr>
          <w:color w:val="000000" w:themeColor="text1"/>
        </w:rPr>
      </w:pPr>
      <w:r w:rsidRPr="00D75E8B">
        <w:rPr>
          <w:color w:val="000000" w:themeColor="text1"/>
        </w:rPr>
        <w:t>5.4. Жалоба должна содержать:</w:t>
      </w:r>
    </w:p>
    <w:p w:rsidR="00D46CC8" w:rsidRPr="00D75E8B" w:rsidRDefault="00D46CC8" w:rsidP="00972A87">
      <w:pPr>
        <w:pStyle w:val="af2"/>
        <w:ind w:firstLine="708"/>
        <w:jc w:val="both"/>
        <w:rPr>
          <w:color w:val="000000" w:themeColor="text1"/>
        </w:rPr>
      </w:pPr>
      <w:r w:rsidRPr="00D75E8B">
        <w:rPr>
          <w:color w:val="000000" w:themeColor="text1"/>
        </w:rPr>
        <w:t>1) наименование исполнительно-распорядительного органа муниципального образования, должностного лица 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46CC8" w:rsidRPr="00D75E8B" w:rsidRDefault="00D46CC8" w:rsidP="00972A87">
      <w:pPr>
        <w:pStyle w:val="af2"/>
        <w:ind w:firstLine="708"/>
        <w:jc w:val="both"/>
        <w:rPr>
          <w:color w:val="000000" w:themeColor="text1"/>
        </w:rPr>
      </w:pPr>
      <w:r w:rsidRPr="00D75E8B">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CC8" w:rsidRPr="00D75E8B" w:rsidRDefault="00D46CC8" w:rsidP="00972A87">
      <w:pPr>
        <w:pStyle w:val="af2"/>
        <w:ind w:firstLine="708"/>
        <w:jc w:val="both"/>
        <w:rPr>
          <w:color w:val="000000" w:themeColor="text1"/>
        </w:rPr>
      </w:pPr>
      <w:r w:rsidRPr="00D75E8B">
        <w:rPr>
          <w:color w:val="000000" w:themeColor="text1"/>
        </w:rPr>
        <w:t xml:space="preserve">3) сведения об обжалуемых решениях и действиях (бездействии)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должностного лица,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либо муниципального служащего, МФЦ, работника МФЦ, организаций, предусмотренных частью 1.1 статьи 16 Федерального закона № 210-ФЗ, их работников;</w:t>
      </w:r>
    </w:p>
    <w:p w:rsidR="00D46CC8" w:rsidRPr="00D75E8B" w:rsidRDefault="00D46CC8" w:rsidP="00972A87">
      <w:pPr>
        <w:pStyle w:val="af2"/>
        <w:ind w:firstLine="708"/>
        <w:jc w:val="both"/>
        <w:rPr>
          <w:color w:val="000000" w:themeColor="text1"/>
        </w:rPr>
      </w:pPr>
      <w:r w:rsidRPr="00D75E8B">
        <w:rPr>
          <w:color w:val="000000" w:themeColor="text1"/>
        </w:rPr>
        <w:t xml:space="preserve">4) доводы, на основании которых заявитель не согласен с решением и действиями (бездействием)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должностного лица администрации </w:t>
      </w:r>
      <w:r w:rsidR="000D2908" w:rsidRPr="00D75E8B">
        <w:rPr>
          <w:color w:val="000000" w:themeColor="text1"/>
        </w:rPr>
        <w:lastRenderedPageBreak/>
        <w:t>Кузьмичевского</w:t>
      </w:r>
      <w:r w:rsidR="00DA095C" w:rsidRPr="00D75E8B">
        <w:rPr>
          <w:color w:val="000000" w:themeColor="text1"/>
        </w:rPr>
        <w:t xml:space="preserve"> </w:t>
      </w:r>
      <w:r w:rsidRPr="00D75E8B">
        <w:rPr>
          <w:color w:val="000000" w:themeColor="text1"/>
        </w:rPr>
        <w:t>сельского поселения Городищенского муниципального района Волгоградской области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46CC8" w:rsidRPr="00D75E8B" w:rsidRDefault="00D46CC8" w:rsidP="00972A87">
      <w:pPr>
        <w:pStyle w:val="af2"/>
        <w:ind w:firstLine="708"/>
        <w:jc w:val="both"/>
        <w:rPr>
          <w:color w:val="000000" w:themeColor="text1"/>
        </w:rPr>
      </w:pPr>
      <w:r w:rsidRPr="00D75E8B">
        <w:rPr>
          <w:color w:val="000000" w:themeColor="text1"/>
        </w:rPr>
        <w:t>Заявитель имеет право на получение информации и документов, необходимых для обоснования и рассмотрения жалобы.</w:t>
      </w:r>
    </w:p>
    <w:p w:rsidR="00D46CC8" w:rsidRPr="00D75E8B" w:rsidRDefault="00D46CC8" w:rsidP="00972A87">
      <w:pPr>
        <w:pStyle w:val="af2"/>
        <w:ind w:firstLine="708"/>
        <w:jc w:val="both"/>
        <w:rPr>
          <w:color w:val="000000" w:themeColor="text1"/>
        </w:rPr>
      </w:pPr>
      <w:r w:rsidRPr="00D75E8B">
        <w:rPr>
          <w:color w:val="000000" w:themeColor="text1"/>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работниками МФЦ, организаций, предусмотренных частью 1.1 статьи 16 Федерального закона № 210-ФЗ. в течение трех дней со дня ее поступления.</w:t>
      </w:r>
    </w:p>
    <w:p w:rsidR="00D46CC8" w:rsidRPr="00D75E8B" w:rsidRDefault="00D46CC8" w:rsidP="00972A87">
      <w:pPr>
        <w:pStyle w:val="af2"/>
        <w:ind w:firstLine="708"/>
        <w:jc w:val="both"/>
        <w:rPr>
          <w:color w:val="000000" w:themeColor="text1"/>
        </w:rPr>
      </w:pPr>
      <w:r w:rsidRPr="00D75E8B">
        <w:rPr>
          <w:color w:val="000000" w:themeColor="text1"/>
        </w:rPr>
        <w:t xml:space="preserve">Жалоба, поступившая в администрацию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CC8" w:rsidRPr="00D75E8B" w:rsidRDefault="00D46CC8" w:rsidP="00972A87">
      <w:pPr>
        <w:pStyle w:val="af2"/>
        <w:ind w:firstLine="708"/>
        <w:jc w:val="both"/>
        <w:rPr>
          <w:color w:val="000000" w:themeColor="text1"/>
        </w:rPr>
      </w:pPr>
      <w:r w:rsidRPr="00D75E8B">
        <w:rPr>
          <w:color w:val="000000" w:themeColor="text1"/>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rsidR="00D46CC8" w:rsidRPr="00D75E8B" w:rsidRDefault="00D46CC8" w:rsidP="00972A87">
      <w:pPr>
        <w:pStyle w:val="af2"/>
        <w:ind w:firstLine="708"/>
        <w:jc w:val="both"/>
        <w:rPr>
          <w:color w:val="000000" w:themeColor="text1"/>
        </w:rPr>
      </w:pPr>
      <w:r w:rsidRPr="00D75E8B">
        <w:rPr>
          <w:color w:val="000000" w:themeColor="text1"/>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46CC8" w:rsidRPr="00D75E8B" w:rsidRDefault="00D46CC8" w:rsidP="00972A87">
      <w:pPr>
        <w:pStyle w:val="af2"/>
        <w:ind w:firstLine="708"/>
        <w:jc w:val="both"/>
        <w:rPr>
          <w:color w:val="000000" w:themeColor="text1"/>
        </w:rPr>
      </w:pPr>
      <w:r w:rsidRPr="00D75E8B">
        <w:rPr>
          <w:color w:val="000000" w:themeColor="text1"/>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46CC8" w:rsidRPr="00D75E8B" w:rsidRDefault="00D46CC8" w:rsidP="00972A87">
      <w:pPr>
        <w:pStyle w:val="af2"/>
        <w:ind w:firstLine="708"/>
        <w:jc w:val="both"/>
        <w:rPr>
          <w:color w:val="000000" w:themeColor="text1"/>
        </w:rPr>
      </w:pPr>
      <w:r w:rsidRPr="00D75E8B">
        <w:rPr>
          <w:color w:val="000000" w:themeColor="text1"/>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46CC8" w:rsidRPr="00D75E8B" w:rsidRDefault="00D46CC8" w:rsidP="00972A87">
      <w:pPr>
        <w:pStyle w:val="af2"/>
        <w:ind w:firstLine="708"/>
        <w:jc w:val="both"/>
        <w:rPr>
          <w:color w:val="000000" w:themeColor="text1"/>
        </w:rPr>
      </w:pPr>
      <w:r w:rsidRPr="00D75E8B">
        <w:rPr>
          <w:color w:val="000000" w:themeColor="text1"/>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46CC8" w:rsidRPr="00D75E8B" w:rsidRDefault="00D46CC8" w:rsidP="00972A87">
      <w:pPr>
        <w:pStyle w:val="af2"/>
        <w:ind w:firstLine="708"/>
        <w:jc w:val="both"/>
        <w:rPr>
          <w:color w:val="000000" w:themeColor="text1"/>
        </w:rPr>
      </w:pPr>
      <w:r w:rsidRPr="00D75E8B">
        <w:rPr>
          <w:color w:val="000000" w:themeColor="text1"/>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46CC8" w:rsidRPr="00D75E8B" w:rsidRDefault="00D46CC8" w:rsidP="00972A87">
      <w:pPr>
        <w:pStyle w:val="af2"/>
        <w:ind w:firstLine="708"/>
        <w:jc w:val="both"/>
        <w:rPr>
          <w:color w:val="000000" w:themeColor="text1"/>
        </w:rPr>
      </w:pPr>
      <w:r w:rsidRPr="00D75E8B">
        <w:rPr>
          <w:color w:val="000000" w:themeColor="text1"/>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46CC8" w:rsidRPr="00D75E8B" w:rsidRDefault="00D46CC8" w:rsidP="00972A87">
      <w:pPr>
        <w:pStyle w:val="af2"/>
        <w:ind w:firstLine="708"/>
        <w:jc w:val="both"/>
        <w:rPr>
          <w:color w:val="000000" w:themeColor="text1"/>
        </w:rPr>
      </w:pPr>
      <w:r w:rsidRPr="00D75E8B">
        <w:rPr>
          <w:color w:val="000000" w:themeColor="text1"/>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w:t>
      </w:r>
      <w:r w:rsidRPr="00D75E8B">
        <w:rPr>
          <w:color w:val="000000" w:themeColor="text1"/>
        </w:rPr>
        <w:lastRenderedPageBreak/>
        <w:t>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46CC8" w:rsidRPr="00D75E8B" w:rsidRDefault="00D46CC8" w:rsidP="00972A87">
      <w:pPr>
        <w:pStyle w:val="af2"/>
        <w:ind w:firstLine="708"/>
        <w:jc w:val="both"/>
        <w:rPr>
          <w:color w:val="000000" w:themeColor="text1"/>
        </w:rPr>
      </w:pPr>
      <w:r w:rsidRPr="00D75E8B">
        <w:rPr>
          <w:color w:val="000000" w:themeColor="text1"/>
        </w:rPr>
        <w:t>5.7. По результатам рассмотрения жалобы принимается одно из следующих решений:</w:t>
      </w:r>
    </w:p>
    <w:p w:rsidR="00D46CC8" w:rsidRPr="00D75E8B" w:rsidRDefault="00D46CC8" w:rsidP="00972A87">
      <w:pPr>
        <w:pStyle w:val="af2"/>
        <w:ind w:firstLine="708"/>
        <w:jc w:val="both"/>
        <w:rPr>
          <w:color w:val="000000" w:themeColor="text1"/>
        </w:rPr>
      </w:pPr>
      <w:r w:rsidRPr="00D75E8B">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46CC8" w:rsidRPr="00D75E8B" w:rsidRDefault="00D46CC8" w:rsidP="00972A87">
      <w:pPr>
        <w:pStyle w:val="af2"/>
        <w:ind w:firstLine="708"/>
        <w:jc w:val="both"/>
        <w:rPr>
          <w:color w:val="000000" w:themeColor="text1"/>
        </w:rPr>
      </w:pPr>
      <w:r w:rsidRPr="00D75E8B">
        <w:rPr>
          <w:color w:val="000000" w:themeColor="text1"/>
        </w:rPr>
        <w:t>2) в удовлетворении жалобы отказывается.</w:t>
      </w:r>
    </w:p>
    <w:p w:rsidR="00D46CC8" w:rsidRPr="00D75E8B" w:rsidRDefault="00D46CC8" w:rsidP="00972A87">
      <w:pPr>
        <w:pStyle w:val="af2"/>
        <w:ind w:firstLine="708"/>
        <w:jc w:val="both"/>
        <w:rPr>
          <w:color w:val="000000" w:themeColor="text1"/>
        </w:rPr>
      </w:pPr>
      <w:r w:rsidRPr="00D75E8B">
        <w:rPr>
          <w:color w:val="000000" w:themeColor="text1"/>
        </w:rPr>
        <w:t>5.8. Основаниями для отказа в удовлетворении жалобы являются:</w:t>
      </w:r>
    </w:p>
    <w:p w:rsidR="00D46CC8" w:rsidRPr="00D75E8B" w:rsidRDefault="00D46CC8" w:rsidP="00972A87">
      <w:pPr>
        <w:pStyle w:val="af2"/>
        <w:ind w:firstLine="708"/>
        <w:jc w:val="both"/>
        <w:rPr>
          <w:color w:val="000000" w:themeColor="text1"/>
        </w:rPr>
      </w:pPr>
      <w:r w:rsidRPr="00D75E8B">
        <w:rPr>
          <w:color w:val="000000" w:themeColor="text1"/>
        </w:rPr>
        <w:t xml:space="preserve">1) признание правомерными решения и (или) действий (бездействия)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должностных лиц, муниципальных служащих администрации  </w:t>
      </w:r>
      <w:r w:rsidR="000D2908"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46CC8" w:rsidRPr="00D75E8B" w:rsidRDefault="00D46CC8" w:rsidP="00972A87">
      <w:pPr>
        <w:pStyle w:val="af2"/>
        <w:ind w:firstLine="708"/>
        <w:jc w:val="both"/>
        <w:rPr>
          <w:color w:val="000000" w:themeColor="text1"/>
        </w:rPr>
      </w:pPr>
      <w:r w:rsidRPr="00D75E8B">
        <w:rPr>
          <w:color w:val="000000" w:themeColor="text1"/>
        </w:rPr>
        <w:t>2) наличие вступившего в законную силу решения суда по жалобе о том же предмете и по тем же основаниям;</w:t>
      </w:r>
    </w:p>
    <w:p w:rsidR="00D46CC8" w:rsidRPr="00D75E8B" w:rsidRDefault="00D46CC8" w:rsidP="00972A87">
      <w:pPr>
        <w:pStyle w:val="af2"/>
        <w:ind w:firstLine="708"/>
        <w:jc w:val="both"/>
        <w:rPr>
          <w:color w:val="000000" w:themeColor="text1"/>
        </w:rPr>
      </w:pPr>
      <w:r w:rsidRPr="00D75E8B">
        <w:rPr>
          <w:color w:val="000000" w:themeColor="text1"/>
        </w:rPr>
        <w:t>3) подача жалобы лицом, полномочия которого не подтверждены в порядке, установленном законодательством Российской Федерации.</w:t>
      </w:r>
    </w:p>
    <w:p w:rsidR="00D46CC8" w:rsidRPr="00D75E8B" w:rsidRDefault="00D46CC8" w:rsidP="00972A87">
      <w:pPr>
        <w:pStyle w:val="af2"/>
        <w:ind w:firstLine="708"/>
        <w:jc w:val="both"/>
        <w:rPr>
          <w:color w:val="000000" w:themeColor="text1"/>
        </w:rPr>
      </w:pPr>
      <w:r w:rsidRPr="00D75E8B">
        <w:rPr>
          <w:color w:val="000000" w:themeColor="text1"/>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CC8" w:rsidRPr="00D75E8B" w:rsidRDefault="00D46CC8" w:rsidP="00972A87">
      <w:pPr>
        <w:pStyle w:val="af2"/>
        <w:ind w:firstLine="708"/>
        <w:jc w:val="both"/>
        <w:rPr>
          <w:color w:val="000000" w:themeColor="text1"/>
        </w:rPr>
      </w:pPr>
      <w:r w:rsidRPr="00D75E8B">
        <w:rPr>
          <w:color w:val="000000" w:themeColor="text1"/>
        </w:rPr>
        <w:t>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6CC8" w:rsidRPr="00D75E8B" w:rsidRDefault="00D46CC8" w:rsidP="00972A87">
      <w:pPr>
        <w:pStyle w:val="af2"/>
        <w:ind w:firstLine="708"/>
        <w:jc w:val="both"/>
        <w:rPr>
          <w:color w:val="000000" w:themeColor="text1"/>
        </w:rPr>
      </w:pPr>
      <w:r w:rsidRPr="00D75E8B">
        <w:rPr>
          <w:color w:val="000000" w:themeColor="text1"/>
        </w:rPr>
        <w:t>5.9.2.  В случае признания жалобы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6CC8" w:rsidRPr="00D75E8B" w:rsidRDefault="00D46CC8" w:rsidP="00972A87">
      <w:pPr>
        <w:pStyle w:val="af2"/>
        <w:ind w:firstLine="708"/>
        <w:jc w:val="both"/>
        <w:rPr>
          <w:color w:val="000000" w:themeColor="text1"/>
        </w:rPr>
      </w:pPr>
      <w:r w:rsidRPr="00D75E8B">
        <w:rPr>
          <w:color w:val="000000" w:themeColor="text1"/>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2F2A75"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46CC8" w:rsidRPr="00D75E8B" w:rsidRDefault="00D46CC8" w:rsidP="00972A87">
      <w:pPr>
        <w:pStyle w:val="af2"/>
        <w:ind w:firstLine="708"/>
        <w:jc w:val="both"/>
        <w:rPr>
          <w:color w:val="000000" w:themeColor="text1"/>
        </w:rPr>
      </w:pPr>
      <w:r w:rsidRPr="00D75E8B">
        <w:rPr>
          <w:color w:val="000000" w:themeColor="text1"/>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2F2A75" w:rsidRPr="00D75E8B">
        <w:rPr>
          <w:color w:val="000000" w:themeColor="text1"/>
        </w:rPr>
        <w:t>Кузьмичевского</w:t>
      </w:r>
      <w:r w:rsidRPr="00D75E8B">
        <w:rPr>
          <w:color w:val="000000" w:themeColor="text1"/>
        </w:rPr>
        <w:t xml:space="preserve"> сельского поселения Городищенского муниципального района Волгоградской области, должностных лиц МФЦ, работников </w:t>
      </w:r>
      <w:r w:rsidRPr="00D75E8B">
        <w:rPr>
          <w:color w:val="000000" w:themeColor="text1"/>
        </w:rPr>
        <w:lastRenderedPageBreak/>
        <w:t>организаций, предусмотренных частью 1.1 статьи 16 Фед</w:t>
      </w:r>
      <w:r w:rsidR="002F2A75" w:rsidRPr="00D75E8B">
        <w:rPr>
          <w:color w:val="000000" w:themeColor="text1"/>
        </w:rPr>
        <w:t xml:space="preserve">ерального закона </w:t>
      </w:r>
      <w:r w:rsidRPr="00D75E8B">
        <w:rPr>
          <w:color w:val="000000" w:themeColor="text1"/>
        </w:rPr>
        <w:t>№ 210-ФЗ, в судебном порядке в соответствии с законодательством Российской Федерации.</w:t>
      </w:r>
    </w:p>
    <w:p w:rsidR="00D46CC8" w:rsidRPr="00D75E8B" w:rsidRDefault="00D46CC8" w:rsidP="00972A87">
      <w:pPr>
        <w:pStyle w:val="af2"/>
        <w:ind w:firstLine="708"/>
        <w:jc w:val="both"/>
        <w:rPr>
          <w:color w:val="000000" w:themeColor="text1"/>
        </w:rPr>
      </w:pPr>
      <w:r w:rsidRPr="00D75E8B">
        <w:rPr>
          <w:color w:val="000000" w:themeColor="text1"/>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46CC8" w:rsidRPr="00D75E8B" w:rsidRDefault="00D46CC8" w:rsidP="00D46CC8">
      <w:pPr>
        <w:ind w:right="-16" w:firstLine="851"/>
        <w:jc w:val="both"/>
        <w:rPr>
          <w:rFonts w:ascii="Times New Roman" w:hAnsi="Times New Roman" w:cs="Times New Roman"/>
          <w:color w:val="000000" w:themeColor="text1"/>
          <w:sz w:val="24"/>
          <w:szCs w:val="24"/>
        </w:rPr>
      </w:pPr>
    </w:p>
    <w:p w:rsidR="00D46CC8" w:rsidRPr="00D75E8B" w:rsidRDefault="00D46CC8" w:rsidP="00D46CC8">
      <w:pPr>
        <w:ind w:firstLine="709"/>
        <w:jc w:val="right"/>
        <w:rPr>
          <w:rFonts w:ascii="Times New Roman" w:eastAsia="Calibri" w:hAnsi="Times New Roman" w:cs="Times New Roman"/>
          <w:color w:val="000000" w:themeColor="text1"/>
          <w:sz w:val="24"/>
          <w:szCs w:val="24"/>
          <w:lang w:eastAsia="en-US"/>
        </w:rPr>
      </w:pPr>
    </w:p>
    <w:p w:rsidR="00D46CC8" w:rsidRPr="00D75E8B" w:rsidRDefault="00D46CC8" w:rsidP="00D46CC8">
      <w:pPr>
        <w:ind w:firstLine="709"/>
        <w:jc w:val="right"/>
        <w:rPr>
          <w:rFonts w:ascii="Times New Roman" w:eastAsia="Calibri" w:hAnsi="Times New Roman" w:cs="Times New Roman"/>
          <w:color w:val="000000" w:themeColor="text1"/>
          <w:sz w:val="24"/>
          <w:szCs w:val="24"/>
          <w:lang w:eastAsia="en-US"/>
        </w:rPr>
      </w:pPr>
    </w:p>
    <w:p w:rsidR="00631ECA" w:rsidRPr="00D75E8B" w:rsidRDefault="00631ECA" w:rsidP="00DA095C">
      <w:pPr>
        <w:rPr>
          <w:rFonts w:ascii="Times New Roman" w:eastAsia="Calibri" w:hAnsi="Times New Roman" w:cs="Times New Roman"/>
          <w:color w:val="000000" w:themeColor="text1"/>
          <w:sz w:val="24"/>
          <w:szCs w:val="24"/>
          <w:lang w:eastAsia="en-US"/>
        </w:rPr>
      </w:pPr>
    </w:p>
    <w:p w:rsidR="008328BE" w:rsidRPr="00D75E8B" w:rsidRDefault="008328BE" w:rsidP="00DA095C">
      <w:pPr>
        <w:rPr>
          <w:rFonts w:ascii="Times New Roman" w:eastAsia="Calibri" w:hAnsi="Times New Roman" w:cs="Times New Roman"/>
          <w:color w:val="000000" w:themeColor="text1"/>
          <w:sz w:val="24"/>
          <w:szCs w:val="24"/>
          <w:lang w:eastAsia="en-US"/>
        </w:rPr>
      </w:pPr>
    </w:p>
    <w:p w:rsidR="008328BE" w:rsidRPr="00D75E8B" w:rsidRDefault="008328B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2A2CCE" w:rsidRPr="00D75E8B" w:rsidRDefault="002A2CCE" w:rsidP="00DA095C">
      <w:pPr>
        <w:rPr>
          <w:rFonts w:ascii="Times New Roman" w:eastAsia="Calibri" w:hAnsi="Times New Roman" w:cs="Times New Roman"/>
          <w:color w:val="000000" w:themeColor="text1"/>
          <w:sz w:val="24"/>
          <w:szCs w:val="24"/>
          <w:lang w:eastAsia="en-US"/>
        </w:rPr>
      </w:pPr>
    </w:p>
    <w:p w:rsidR="008328BE" w:rsidRPr="00D75E8B" w:rsidRDefault="008328BE" w:rsidP="00DA095C">
      <w:pPr>
        <w:rPr>
          <w:rFonts w:ascii="Times New Roman" w:eastAsia="Calibri" w:hAnsi="Times New Roman" w:cs="Times New Roman"/>
          <w:color w:val="000000" w:themeColor="text1"/>
          <w:sz w:val="24"/>
          <w:szCs w:val="24"/>
          <w:lang w:eastAsia="en-US"/>
        </w:rPr>
      </w:pPr>
    </w:p>
    <w:p w:rsidR="008328BE" w:rsidRPr="00D75E8B" w:rsidRDefault="008328BE" w:rsidP="00DA095C">
      <w:pPr>
        <w:rPr>
          <w:rFonts w:ascii="Times New Roman" w:eastAsia="Calibri" w:hAnsi="Times New Roman" w:cs="Times New Roman"/>
          <w:color w:val="000000" w:themeColor="text1"/>
          <w:sz w:val="24"/>
          <w:szCs w:val="24"/>
          <w:lang w:eastAsia="en-US"/>
        </w:rPr>
      </w:pPr>
    </w:p>
    <w:p w:rsidR="008328BE" w:rsidRPr="00D75E8B" w:rsidRDefault="008328BE" w:rsidP="00DA095C">
      <w:pPr>
        <w:rPr>
          <w:rFonts w:ascii="Times New Roman" w:eastAsia="Calibri" w:hAnsi="Times New Roman" w:cs="Times New Roman"/>
          <w:color w:val="000000" w:themeColor="text1"/>
          <w:sz w:val="24"/>
          <w:szCs w:val="24"/>
          <w:lang w:eastAsia="en-US"/>
        </w:rPr>
      </w:pPr>
    </w:p>
    <w:p w:rsidR="008328BE" w:rsidRPr="00D75E8B" w:rsidRDefault="008328BE" w:rsidP="00DA095C">
      <w:pPr>
        <w:rPr>
          <w:rFonts w:ascii="Times New Roman" w:eastAsia="Calibri" w:hAnsi="Times New Roman" w:cs="Times New Roman"/>
          <w:color w:val="000000" w:themeColor="text1"/>
          <w:sz w:val="24"/>
          <w:szCs w:val="24"/>
          <w:lang w:eastAsia="en-US"/>
        </w:rPr>
      </w:pPr>
    </w:p>
    <w:p w:rsidR="008328BE" w:rsidRPr="00D75E8B" w:rsidRDefault="008328BE" w:rsidP="00DA095C">
      <w:pPr>
        <w:rPr>
          <w:rFonts w:ascii="Times New Roman" w:eastAsia="Calibri" w:hAnsi="Times New Roman" w:cs="Times New Roman"/>
          <w:color w:val="000000" w:themeColor="text1"/>
          <w:sz w:val="24"/>
          <w:szCs w:val="24"/>
          <w:lang w:eastAsia="en-US"/>
        </w:rPr>
      </w:pPr>
    </w:p>
    <w:p w:rsidR="00EF6840" w:rsidRPr="00D75E8B" w:rsidRDefault="00EF6840" w:rsidP="00DA095C">
      <w:pPr>
        <w:rPr>
          <w:rFonts w:ascii="Times New Roman" w:eastAsia="Calibri" w:hAnsi="Times New Roman" w:cs="Times New Roman"/>
          <w:color w:val="000000" w:themeColor="text1"/>
          <w:sz w:val="24"/>
          <w:szCs w:val="24"/>
          <w:lang w:eastAsia="en-US"/>
        </w:rPr>
      </w:pPr>
    </w:p>
    <w:p w:rsidR="00D46CC8" w:rsidRPr="00D75E8B" w:rsidRDefault="00D46CC8" w:rsidP="00631ECA">
      <w:pPr>
        <w:pStyle w:val="af2"/>
        <w:jc w:val="right"/>
        <w:rPr>
          <w:rFonts w:eastAsia="Calibri"/>
          <w:color w:val="000000" w:themeColor="text1"/>
          <w:sz w:val="20"/>
          <w:szCs w:val="20"/>
        </w:rPr>
      </w:pPr>
      <w:r w:rsidRPr="00D75E8B">
        <w:rPr>
          <w:rFonts w:eastAsia="Calibri"/>
          <w:color w:val="000000" w:themeColor="text1"/>
          <w:sz w:val="20"/>
          <w:szCs w:val="20"/>
        </w:rPr>
        <w:lastRenderedPageBreak/>
        <w:t>Приложение № 1</w:t>
      </w:r>
    </w:p>
    <w:p w:rsidR="00D46CC8" w:rsidRPr="00D75E8B" w:rsidRDefault="00D46CC8" w:rsidP="00631ECA">
      <w:pPr>
        <w:pStyle w:val="af2"/>
        <w:jc w:val="right"/>
        <w:rPr>
          <w:rFonts w:eastAsia="Calibri"/>
          <w:color w:val="000000" w:themeColor="text1"/>
          <w:sz w:val="20"/>
          <w:szCs w:val="20"/>
        </w:rPr>
      </w:pPr>
      <w:r w:rsidRPr="00D75E8B">
        <w:rPr>
          <w:rFonts w:eastAsia="Calibri"/>
          <w:color w:val="000000" w:themeColor="text1"/>
          <w:sz w:val="20"/>
          <w:szCs w:val="20"/>
        </w:rPr>
        <w:t>к Административному регламенту</w:t>
      </w:r>
    </w:p>
    <w:p w:rsidR="00631ECA" w:rsidRPr="00D75E8B" w:rsidRDefault="00D46CC8" w:rsidP="00631ECA">
      <w:pPr>
        <w:pStyle w:val="af2"/>
        <w:jc w:val="right"/>
        <w:rPr>
          <w:color w:val="000000" w:themeColor="text1"/>
          <w:sz w:val="20"/>
          <w:szCs w:val="20"/>
        </w:rPr>
      </w:pPr>
      <w:r w:rsidRPr="00D75E8B">
        <w:rPr>
          <w:color w:val="000000" w:themeColor="text1"/>
          <w:sz w:val="20"/>
          <w:szCs w:val="20"/>
        </w:rPr>
        <w:t>предоставления муниципальной услуги</w:t>
      </w:r>
    </w:p>
    <w:p w:rsidR="00631ECA" w:rsidRPr="00D75E8B" w:rsidRDefault="00D46CC8" w:rsidP="00631ECA">
      <w:pPr>
        <w:pStyle w:val="af2"/>
        <w:jc w:val="right"/>
        <w:rPr>
          <w:color w:val="000000" w:themeColor="text1"/>
          <w:sz w:val="20"/>
          <w:szCs w:val="20"/>
        </w:rPr>
      </w:pPr>
      <w:r w:rsidRPr="00D75E8B">
        <w:rPr>
          <w:color w:val="000000" w:themeColor="text1"/>
          <w:sz w:val="20"/>
          <w:szCs w:val="20"/>
        </w:rPr>
        <w:t xml:space="preserve"> «Предоставление земельных участков, </w:t>
      </w:r>
    </w:p>
    <w:p w:rsidR="00631ECA" w:rsidRPr="00D75E8B" w:rsidRDefault="00D46CC8" w:rsidP="00631ECA">
      <w:pPr>
        <w:pStyle w:val="af2"/>
        <w:jc w:val="right"/>
        <w:rPr>
          <w:color w:val="000000" w:themeColor="text1"/>
          <w:sz w:val="20"/>
          <w:szCs w:val="20"/>
        </w:rPr>
      </w:pPr>
      <w:r w:rsidRPr="00D75E8B">
        <w:rPr>
          <w:color w:val="000000" w:themeColor="text1"/>
          <w:sz w:val="20"/>
          <w:szCs w:val="20"/>
        </w:rPr>
        <w:t xml:space="preserve">находящихся в муниципальной собственности </w:t>
      </w:r>
    </w:p>
    <w:p w:rsidR="00631ECA" w:rsidRPr="00D75E8B" w:rsidRDefault="00972A87" w:rsidP="00631ECA">
      <w:pPr>
        <w:pStyle w:val="af2"/>
        <w:jc w:val="right"/>
        <w:rPr>
          <w:color w:val="000000" w:themeColor="text1"/>
          <w:sz w:val="20"/>
          <w:szCs w:val="20"/>
        </w:rPr>
      </w:pPr>
      <w:r w:rsidRPr="00D75E8B">
        <w:rPr>
          <w:color w:val="000000" w:themeColor="text1"/>
          <w:sz w:val="20"/>
          <w:szCs w:val="20"/>
        </w:rPr>
        <w:t>Кузьмичевского</w:t>
      </w:r>
      <w:r w:rsidR="00DA095C" w:rsidRPr="00D75E8B">
        <w:rPr>
          <w:color w:val="000000" w:themeColor="text1"/>
          <w:sz w:val="20"/>
          <w:szCs w:val="20"/>
        </w:rPr>
        <w:t xml:space="preserve"> </w:t>
      </w:r>
      <w:r w:rsidR="00D46CC8" w:rsidRPr="00D75E8B">
        <w:rPr>
          <w:color w:val="000000" w:themeColor="text1"/>
          <w:sz w:val="20"/>
          <w:szCs w:val="20"/>
        </w:rPr>
        <w:t xml:space="preserve">сельского поселения, </w:t>
      </w:r>
    </w:p>
    <w:p w:rsidR="00D46CC8" w:rsidRPr="00D75E8B" w:rsidRDefault="00D46CC8" w:rsidP="00631ECA">
      <w:pPr>
        <w:pStyle w:val="af2"/>
        <w:jc w:val="right"/>
        <w:rPr>
          <w:rFonts w:eastAsia="Calibri"/>
          <w:color w:val="000000" w:themeColor="text1"/>
          <w:sz w:val="20"/>
          <w:szCs w:val="20"/>
        </w:rPr>
      </w:pPr>
      <w:r w:rsidRPr="00D75E8B">
        <w:rPr>
          <w:color w:val="000000" w:themeColor="text1"/>
          <w:sz w:val="20"/>
          <w:szCs w:val="20"/>
        </w:rPr>
        <w:t>в аренду без проведения торгов»</w:t>
      </w:r>
    </w:p>
    <w:p w:rsidR="00D46CC8" w:rsidRPr="00D75E8B" w:rsidRDefault="00D46CC8" w:rsidP="00D46CC8">
      <w:pPr>
        <w:rPr>
          <w:rFonts w:ascii="Times New Roman" w:hAnsi="Times New Roman" w:cs="Times New Roman"/>
          <w:color w:val="000000" w:themeColor="text1"/>
          <w:sz w:val="20"/>
          <w:szCs w:val="20"/>
          <w:lang w:eastAsia="en-US"/>
        </w:rPr>
      </w:pPr>
    </w:p>
    <w:p w:rsidR="00972A87" w:rsidRPr="00D75E8B" w:rsidRDefault="00D46CC8" w:rsidP="00972A87">
      <w:pPr>
        <w:pStyle w:val="af2"/>
        <w:jc w:val="right"/>
        <w:rPr>
          <w:color w:val="000000" w:themeColor="text1"/>
        </w:rPr>
      </w:pPr>
      <w:r w:rsidRPr="00D75E8B">
        <w:rPr>
          <w:color w:val="000000" w:themeColor="text1"/>
        </w:rPr>
        <w:t>В администрацию</w:t>
      </w:r>
    </w:p>
    <w:p w:rsidR="00972A87" w:rsidRPr="00D75E8B" w:rsidRDefault="00972A87" w:rsidP="00972A87">
      <w:pPr>
        <w:pStyle w:val="af2"/>
        <w:jc w:val="right"/>
        <w:rPr>
          <w:color w:val="000000" w:themeColor="text1"/>
        </w:rPr>
      </w:pPr>
      <w:r w:rsidRPr="00D75E8B">
        <w:rPr>
          <w:color w:val="000000" w:themeColor="text1"/>
        </w:rPr>
        <w:t>Кузьмичевского</w:t>
      </w:r>
      <w:r w:rsidR="00DA095C" w:rsidRPr="00D75E8B">
        <w:rPr>
          <w:color w:val="000000" w:themeColor="text1"/>
        </w:rPr>
        <w:t xml:space="preserve"> </w:t>
      </w:r>
      <w:r w:rsidR="00D46CC8" w:rsidRPr="00D75E8B">
        <w:rPr>
          <w:color w:val="000000" w:themeColor="text1"/>
        </w:rPr>
        <w:t xml:space="preserve">сельского поселения </w:t>
      </w:r>
    </w:p>
    <w:p w:rsidR="00D46CC8" w:rsidRPr="00D75E8B" w:rsidRDefault="00D46CC8" w:rsidP="00972A87">
      <w:pPr>
        <w:pStyle w:val="af2"/>
        <w:jc w:val="right"/>
        <w:rPr>
          <w:color w:val="000000" w:themeColor="text1"/>
        </w:rPr>
      </w:pPr>
      <w:r w:rsidRPr="00D75E8B">
        <w:rPr>
          <w:color w:val="000000" w:themeColor="text1"/>
        </w:rPr>
        <w:t>Городищенского  муниципального района</w:t>
      </w:r>
    </w:p>
    <w:p w:rsidR="00D46CC8" w:rsidRPr="00D75E8B" w:rsidRDefault="00D46CC8" w:rsidP="00972A87">
      <w:pPr>
        <w:pStyle w:val="af2"/>
        <w:jc w:val="right"/>
        <w:rPr>
          <w:color w:val="000000" w:themeColor="text1"/>
        </w:rPr>
      </w:pPr>
      <w:r w:rsidRPr="00D75E8B">
        <w:rPr>
          <w:color w:val="000000" w:themeColor="text1"/>
        </w:rPr>
        <w:t>Волгоградской  области</w:t>
      </w:r>
    </w:p>
    <w:p w:rsidR="00D46CC8" w:rsidRPr="00D75E8B" w:rsidRDefault="00D46CC8" w:rsidP="00D46CC8">
      <w:pPr>
        <w:ind w:left="5103"/>
        <w:rPr>
          <w:rFonts w:ascii="Times New Roman" w:hAnsi="Times New Roman" w:cs="Times New Roman"/>
          <w:color w:val="000000" w:themeColor="text1"/>
          <w:sz w:val="24"/>
          <w:szCs w:val="24"/>
          <w:lang w:eastAsia="en-US"/>
        </w:rPr>
      </w:pPr>
    </w:p>
    <w:p w:rsidR="00D46CC8" w:rsidRPr="00D75E8B" w:rsidRDefault="00D46CC8" w:rsidP="00972A87">
      <w:pPr>
        <w:pStyle w:val="af2"/>
        <w:jc w:val="center"/>
        <w:rPr>
          <w:color w:val="000000" w:themeColor="text1"/>
        </w:rPr>
      </w:pPr>
      <w:r w:rsidRPr="00D75E8B">
        <w:rPr>
          <w:color w:val="000000" w:themeColor="text1"/>
        </w:rPr>
        <w:t>ЗАЯВЛЕНИЕ</w:t>
      </w:r>
    </w:p>
    <w:p w:rsidR="00D46CC8" w:rsidRPr="00D75E8B" w:rsidRDefault="00D46CC8" w:rsidP="00972A87">
      <w:pPr>
        <w:pStyle w:val="af2"/>
        <w:jc w:val="center"/>
        <w:rPr>
          <w:color w:val="000000" w:themeColor="text1"/>
        </w:rPr>
      </w:pPr>
      <w:r w:rsidRPr="00D75E8B">
        <w:rPr>
          <w:color w:val="000000" w:themeColor="text1"/>
        </w:rPr>
        <w:t>о предварительном согласовании предоставления земельного участка, находящегося в муниципальной собственности</w:t>
      </w:r>
    </w:p>
    <w:p w:rsidR="00D46CC8" w:rsidRPr="00D75E8B" w:rsidRDefault="00D46CC8" w:rsidP="00972A87">
      <w:pPr>
        <w:pStyle w:val="af2"/>
        <w:jc w:val="both"/>
        <w:rPr>
          <w:color w:val="000000" w:themeColor="text1"/>
        </w:rPr>
      </w:pPr>
      <w:r w:rsidRPr="00D75E8B">
        <w:rPr>
          <w:color w:val="000000" w:themeColor="text1"/>
        </w:rPr>
        <w:t>От 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(полностью ФИО заявителя)</w:t>
      </w:r>
    </w:p>
    <w:p w:rsidR="00D46CC8" w:rsidRPr="00D75E8B" w:rsidRDefault="00D46CC8" w:rsidP="00972A87">
      <w:pPr>
        <w:pStyle w:val="af2"/>
        <w:jc w:val="both"/>
        <w:rPr>
          <w:color w:val="000000" w:themeColor="text1"/>
        </w:rPr>
      </w:pPr>
      <w:r w:rsidRPr="00D75E8B">
        <w:rPr>
          <w:color w:val="000000" w:themeColor="text1"/>
        </w:rPr>
        <w:t>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(полностью адрес постоянного проживания)</w:t>
      </w:r>
    </w:p>
    <w:p w:rsidR="00D46CC8" w:rsidRPr="00D75E8B" w:rsidRDefault="00D46CC8" w:rsidP="00972A87">
      <w:pPr>
        <w:pStyle w:val="af2"/>
        <w:jc w:val="both"/>
        <w:rPr>
          <w:color w:val="000000" w:themeColor="text1"/>
        </w:rPr>
      </w:pPr>
      <w:r w:rsidRPr="00D75E8B">
        <w:rPr>
          <w:color w:val="000000" w:themeColor="text1"/>
        </w:rPr>
        <w:t>имеющего(ей) паспорт: серия ______ № ________, ____________________________</w:t>
      </w:r>
    </w:p>
    <w:p w:rsidR="00D46CC8" w:rsidRPr="00D75E8B" w:rsidRDefault="00D46CC8" w:rsidP="00972A87">
      <w:pPr>
        <w:pStyle w:val="af2"/>
        <w:jc w:val="both"/>
        <w:rPr>
          <w:color w:val="000000" w:themeColor="text1"/>
        </w:rPr>
      </w:pP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t>(вид иного документа, удостоверяющего личность)</w:t>
      </w:r>
    </w:p>
    <w:p w:rsidR="00D46CC8" w:rsidRPr="00D75E8B" w:rsidRDefault="00D46CC8" w:rsidP="00972A87">
      <w:pPr>
        <w:pStyle w:val="af2"/>
        <w:jc w:val="both"/>
        <w:rPr>
          <w:color w:val="000000" w:themeColor="text1"/>
        </w:rPr>
      </w:pPr>
      <w:r w:rsidRPr="00D75E8B">
        <w:rPr>
          <w:color w:val="000000" w:themeColor="text1"/>
        </w:rPr>
        <w:t>выдан «__» _______ ____ г. _______________________________________________,</w:t>
      </w:r>
    </w:p>
    <w:p w:rsidR="00D46CC8" w:rsidRPr="00D75E8B" w:rsidRDefault="00D46CC8" w:rsidP="00972A87">
      <w:pPr>
        <w:pStyle w:val="af2"/>
        <w:jc w:val="both"/>
        <w:rPr>
          <w:color w:val="000000" w:themeColor="text1"/>
        </w:rPr>
      </w:pP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t>(когда и кем выдан)</w:t>
      </w:r>
    </w:p>
    <w:p w:rsidR="00D46CC8" w:rsidRPr="00D75E8B" w:rsidRDefault="00D46CC8" w:rsidP="00972A87">
      <w:pPr>
        <w:pStyle w:val="af2"/>
        <w:jc w:val="both"/>
        <w:rPr>
          <w:color w:val="000000" w:themeColor="text1"/>
        </w:rPr>
      </w:pPr>
      <w:r w:rsidRPr="00D75E8B">
        <w:rPr>
          <w:color w:val="000000" w:themeColor="text1"/>
        </w:rPr>
        <w:t>в лице ____________________________________, действовавшего(ей) на основании</w:t>
      </w:r>
    </w:p>
    <w:p w:rsidR="00D46CC8" w:rsidRPr="00D75E8B" w:rsidRDefault="00D46CC8" w:rsidP="00972A87">
      <w:pPr>
        <w:pStyle w:val="af2"/>
        <w:jc w:val="both"/>
        <w:rPr>
          <w:color w:val="000000" w:themeColor="text1"/>
        </w:rPr>
      </w:pPr>
      <w:r w:rsidRPr="00D75E8B">
        <w:rPr>
          <w:color w:val="000000" w:themeColor="text1"/>
        </w:rPr>
        <w:tab/>
        <w:t>(полностью ФИО представителя заявителя)</w:t>
      </w:r>
    </w:p>
    <w:p w:rsidR="00D46CC8" w:rsidRPr="00D75E8B" w:rsidRDefault="00D46CC8" w:rsidP="00972A87">
      <w:pPr>
        <w:pStyle w:val="af2"/>
        <w:jc w:val="both"/>
        <w:rPr>
          <w:color w:val="000000" w:themeColor="text1"/>
        </w:rPr>
      </w:pPr>
      <w:r w:rsidRPr="00D75E8B">
        <w:rPr>
          <w:color w:val="000000" w:themeColor="text1"/>
        </w:rPr>
        <w:t>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(наименование и реквизиты документа, подтверждающего полномочия представителя заявителя)</w:t>
      </w:r>
    </w:p>
    <w:p w:rsidR="00D46CC8" w:rsidRPr="00D75E8B" w:rsidRDefault="00D46CC8" w:rsidP="00972A87">
      <w:pPr>
        <w:pStyle w:val="af2"/>
        <w:jc w:val="both"/>
        <w:rPr>
          <w:color w:val="000000" w:themeColor="text1"/>
        </w:rPr>
      </w:pPr>
      <w:r w:rsidRPr="00D75E8B">
        <w:rPr>
          <w:color w:val="000000" w:themeColor="text1"/>
        </w:rPr>
        <w:t xml:space="preserve">Информация для связи с заявителем: ________________________________________, </w:t>
      </w:r>
    </w:p>
    <w:p w:rsidR="00D46CC8" w:rsidRPr="00D75E8B" w:rsidRDefault="00D46CC8" w:rsidP="00972A87">
      <w:pPr>
        <w:pStyle w:val="af2"/>
        <w:jc w:val="both"/>
        <w:rPr>
          <w:color w:val="000000" w:themeColor="text1"/>
        </w:rPr>
      </w:pP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r>
      <w:r w:rsidRPr="00D75E8B">
        <w:rPr>
          <w:color w:val="000000" w:themeColor="text1"/>
        </w:rPr>
        <w:tab/>
        <w:t xml:space="preserve">           (почтовый адрес)</w:t>
      </w:r>
    </w:p>
    <w:p w:rsidR="00D46CC8" w:rsidRPr="00D75E8B" w:rsidRDefault="00D46CC8" w:rsidP="00972A87">
      <w:pPr>
        <w:pStyle w:val="af2"/>
        <w:jc w:val="both"/>
        <w:rPr>
          <w:color w:val="000000" w:themeColor="text1"/>
        </w:rPr>
      </w:pPr>
      <w:r w:rsidRPr="00D75E8B">
        <w:rPr>
          <w:color w:val="000000" w:themeColor="text1"/>
        </w:rPr>
        <w:t>_____________________________________, _________________________________,</w:t>
      </w:r>
    </w:p>
    <w:p w:rsidR="00D46CC8" w:rsidRPr="00D75E8B" w:rsidRDefault="00D46CC8" w:rsidP="00972A87">
      <w:pPr>
        <w:pStyle w:val="af2"/>
        <w:jc w:val="both"/>
        <w:rPr>
          <w:color w:val="000000" w:themeColor="text1"/>
        </w:rPr>
      </w:pPr>
      <w:r w:rsidRPr="00D75E8B">
        <w:rPr>
          <w:color w:val="000000" w:themeColor="text1"/>
        </w:rPr>
        <w:t>(контактные телефоны)</w:t>
      </w:r>
      <w:r w:rsidRPr="00D75E8B">
        <w:rPr>
          <w:color w:val="000000" w:themeColor="text1"/>
        </w:rPr>
        <w:tab/>
      </w:r>
      <w:r w:rsidRPr="00D75E8B">
        <w:rPr>
          <w:color w:val="000000" w:themeColor="text1"/>
        </w:rPr>
        <w:tab/>
        <w:t xml:space="preserve">  (</w:t>
      </w:r>
      <w:r w:rsidRPr="00D75E8B">
        <w:rPr>
          <w:color w:val="000000" w:themeColor="text1"/>
          <w:u w:val="single"/>
        </w:rPr>
        <w:t>при наличии</w:t>
      </w:r>
      <w:r w:rsidRPr="00D75E8B">
        <w:rPr>
          <w:color w:val="000000" w:themeColor="text1"/>
        </w:rPr>
        <w:t xml:space="preserve"> адрес электронной почты)</w:t>
      </w:r>
    </w:p>
    <w:p w:rsidR="00D46CC8" w:rsidRPr="00D75E8B" w:rsidRDefault="00D46CC8" w:rsidP="00972A87">
      <w:pPr>
        <w:pStyle w:val="af2"/>
        <w:jc w:val="both"/>
        <w:rPr>
          <w:color w:val="000000" w:themeColor="text1"/>
        </w:rPr>
      </w:pPr>
    </w:p>
    <w:p w:rsidR="00D46CC8" w:rsidRPr="00D75E8B" w:rsidRDefault="00D46CC8" w:rsidP="00972A87">
      <w:pPr>
        <w:pStyle w:val="af2"/>
        <w:jc w:val="both"/>
        <w:rPr>
          <w:color w:val="000000" w:themeColor="text1"/>
        </w:rPr>
      </w:pPr>
      <w:r w:rsidRPr="00D75E8B">
        <w:rPr>
          <w:color w:val="000000" w:themeColor="text1"/>
        </w:rPr>
        <w:t>Прошу предварительно согласовать предоставление земельного участка с кадастровым (условным) номером ___________________________________.</w:t>
      </w:r>
    </w:p>
    <w:p w:rsidR="00D46CC8" w:rsidRPr="00D75E8B" w:rsidRDefault="00D46CC8" w:rsidP="00972A87">
      <w:pPr>
        <w:pStyle w:val="af2"/>
        <w:jc w:val="both"/>
        <w:rPr>
          <w:color w:val="000000" w:themeColor="text1"/>
        </w:rPr>
      </w:pPr>
      <w:r w:rsidRPr="00D75E8B">
        <w:rPr>
          <w:color w:val="000000" w:themeColor="text1"/>
        </w:rPr>
        <w:t>(кадастровый номер указывается в случае, если заявление подано в отношении земельного участка, границы которого подлежат уточнению)</w:t>
      </w:r>
    </w:p>
    <w:p w:rsidR="00D46CC8" w:rsidRPr="00D75E8B" w:rsidRDefault="00D46CC8" w:rsidP="00972A87">
      <w:pPr>
        <w:pStyle w:val="af2"/>
        <w:jc w:val="both"/>
        <w:rPr>
          <w:color w:val="000000" w:themeColor="text1"/>
        </w:rPr>
      </w:pPr>
      <w:r w:rsidRPr="00D75E8B">
        <w:rPr>
          <w:color w:val="000000" w:themeColor="text1"/>
        </w:rPr>
        <w:t>Сведения о земельном участке:</w:t>
      </w:r>
    </w:p>
    <w:p w:rsidR="00D46CC8" w:rsidRPr="00D75E8B" w:rsidRDefault="00D46CC8" w:rsidP="00972A87">
      <w:pPr>
        <w:pStyle w:val="af2"/>
        <w:jc w:val="both"/>
        <w:rPr>
          <w:color w:val="000000" w:themeColor="text1"/>
        </w:rPr>
      </w:pPr>
      <w:r w:rsidRPr="00D75E8B">
        <w:rPr>
          <w:color w:val="000000" w:themeColor="text1"/>
        </w:rPr>
        <w:t>Земельный участок имеет следующие адресные ориентиры:____________</w:t>
      </w:r>
    </w:p>
    <w:p w:rsidR="00D46CC8" w:rsidRPr="00D75E8B" w:rsidRDefault="00D46CC8" w:rsidP="00972A87">
      <w:pPr>
        <w:pStyle w:val="af2"/>
        <w:jc w:val="both"/>
        <w:rPr>
          <w:color w:val="000000" w:themeColor="text1"/>
        </w:rPr>
      </w:pPr>
      <w:r w:rsidRPr="00D75E8B">
        <w:rPr>
          <w:color w:val="000000" w:themeColor="text1"/>
        </w:rPr>
        <w:t>___________________________________________________________________________.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Цель использования земельного участка ____________________________</w:t>
      </w:r>
    </w:p>
    <w:p w:rsidR="00D46CC8" w:rsidRPr="00D75E8B" w:rsidRDefault="00D46CC8" w:rsidP="00972A87">
      <w:pPr>
        <w:pStyle w:val="af2"/>
        <w:jc w:val="both"/>
        <w:rPr>
          <w:color w:val="000000" w:themeColor="text1"/>
        </w:rPr>
      </w:pPr>
      <w:r w:rsidRPr="00D75E8B">
        <w:rPr>
          <w:color w:val="000000" w:themeColor="text1"/>
        </w:rPr>
        <w:t>___________________________________________________________________________.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Основание предоставления земельного участка без проведения торгов ___________________________________________________________________________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(указывается основание предоставления земельного участка без проведения торгов из числа предусмотренных пунктом 2 статьи 39.3,</w:t>
      </w:r>
    </w:p>
    <w:p w:rsidR="00D46CC8" w:rsidRPr="00D75E8B" w:rsidRDefault="00D46CC8" w:rsidP="00972A87">
      <w:pPr>
        <w:pStyle w:val="af2"/>
        <w:jc w:val="both"/>
        <w:rPr>
          <w:color w:val="000000" w:themeColor="text1"/>
        </w:rPr>
      </w:pPr>
      <w:r w:rsidRPr="00D75E8B">
        <w:rPr>
          <w:color w:val="000000" w:themeColor="text1"/>
        </w:rPr>
        <w:t>___________________________________________________________________________.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статьей 39.5, пунктом 2 статьи 39.6пунктом 2 статьи 39.10 Земельного кодекса Российской Федерации)</w:t>
      </w:r>
    </w:p>
    <w:p w:rsidR="00D46CC8" w:rsidRPr="00D75E8B" w:rsidRDefault="00D46CC8" w:rsidP="00972A87">
      <w:pPr>
        <w:pStyle w:val="af2"/>
        <w:jc w:val="both"/>
        <w:rPr>
          <w:color w:val="000000" w:themeColor="text1"/>
        </w:rPr>
      </w:pPr>
      <w:r w:rsidRPr="00D75E8B">
        <w:rPr>
          <w:color w:val="000000" w:themeColor="text1"/>
        </w:rPr>
        <w:t>3. Вид права, на котором приобретается земельный участок __________________</w:t>
      </w:r>
      <w:r w:rsidR="00972A87" w:rsidRPr="00D75E8B">
        <w:rPr>
          <w:color w:val="000000" w:themeColor="text1"/>
        </w:rPr>
        <w:t>_____</w:t>
      </w:r>
      <w:r w:rsidRPr="00D75E8B">
        <w:rPr>
          <w:color w:val="000000" w:themeColor="text1"/>
        </w:rPr>
        <w:t>_</w:t>
      </w:r>
    </w:p>
    <w:p w:rsidR="00D46CC8" w:rsidRPr="00D75E8B" w:rsidRDefault="00D46CC8" w:rsidP="00972A87">
      <w:pPr>
        <w:pStyle w:val="af2"/>
        <w:jc w:val="both"/>
        <w:rPr>
          <w:color w:val="000000" w:themeColor="text1"/>
        </w:rPr>
      </w:pPr>
      <w:r w:rsidRPr="00D75E8B">
        <w:rPr>
          <w:color w:val="000000" w:themeColor="text1"/>
        </w:rPr>
        <w:t>___________________________________________________________________________.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4. Реквизиты решения об утверждении проекта межевания территории</w:t>
      </w:r>
    </w:p>
    <w:p w:rsidR="00D46CC8" w:rsidRPr="00D75E8B" w:rsidRDefault="00D46CC8" w:rsidP="00972A87">
      <w:pPr>
        <w:pStyle w:val="af2"/>
        <w:jc w:val="both"/>
        <w:rPr>
          <w:color w:val="000000" w:themeColor="text1"/>
        </w:rPr>
      </w:pPr>
      <w:r w:rsidRPr="00D75E8B">
        <w:rPr>
          <w:color w:val="000000" w:themeColor="text1"/>
        </w:rPr>
        <w:lastRenderedPageBreak/>
        <w:t>___________________________________________________________________________.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(указывается в случае, если образование запрашиваемого земельного участка предусмотрено проектом межевания территории)</w:t>
      </w:r>
    </w:p>
    <w:p w:rsidR="00D46CC8" w:rsidRPr="00D75E8B" w:rsidRDefault="00D46CC8" w:rsidP="00972A87">
      <w:pPr>
        <w:pStyle w:val="af2"/>
        <w:jc w:val="both"/>
        <w:rPr>
          <w:color w:val="000000" w:themeColor="text1"/>
        </w:rPr>
      </w:pPr>
      <w:r w:rsidRPr="00D75E8B">
        <w:rPr>
          <w:color w:val="000000" w:themeColor="text1"/>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w:t>
      </w:r>
    </w:p>
    <w:p w:rsidR="00D46CC8" w:rsidRPr="00D75E8B" w:rsidRDefault="00D46CC8" w:rsidP="00972A87">
      <w:pPr>
        <w:pStyle w:val="af2"/>
        <w:jc w:val="both"/>
        <w:rPr>
          <w:color w:val="000000" w:themeColor="text1"/>
        </w:rPr>
      </w:pPr>
      <w:r w:rsidRPr="00D75E8B">
        <w:rPr>
          <w:color w:val="000000" w:themeColor="text1"/>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72A87" w:rsidRPr="00D75E8B" w:rsidRDefault="00972A87" w:rsidP="00972A87">
      <w:pPr>
        <w:pStyle w:val="af2"/>
        <w:ind w:firstLine="708"/>
        <w:jc w:val="both"/>
        <w:rPr>
          <w:color w:val="000000" w:themeColor="text1"/>
        </w:rPr>
      </w:pPr>
    </w:p>
    <w:p w:rsidR="00D46CC8" w:rsidRPr="00D75E8B" w:rsidRDefault="00D46CC8" w:rsidP="00972A87">
      <w:pPr>
        <w:pStyle w:val="af2"/>
        <w:ind w:firstLine="708"/>
        <w:jc w:val="both"/>
        <w:rPr>
          <w:color w:val="000000" w:themeColor="text1"/>
        </w:rPr>
      </w:pPr>
      <w:r w:rsidRPr="00D75E8B">
        <w:rPr>
          <w:color w:val="000000" w:themeColor="text1"/>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46CC8" w:rsidRPr="00D75E8B" w:rsidRDefault="00D46CC8" w:rsidP="00972A87">
      <w:pPr>
        <w:pStyle w:val="af2"/>
        <w:jc w:val="both"/>
        <w:rPr>
          <w:color w:val="000000" w:themeColor="text1"/>
        </w:rPr>
      </w:pPr>
    </w:p>
    <w:p w:rsidR="00D46CC8" w:rsidRPr="00D75E8B" w:rsidRDefault="00D46CC8" w:rsidP="00972A87">
      <w:pPr>
        <w:pStyle w:val="af2"/>
        <w:ind w:firstLine="708"/>
        <w:jc w:val="both"/>
        <w:rPr>
          <w:color w:val="000000" w:themeColor="text1"/>
        </w:rPr>
      </w:pPr>
      <w:r w:rsidRPr="00D75E8B">
        <w:rPr>
          <w:color w:val="000000" w:themeColor="text1"/>
        </w:rPr>
        <w:t>Настоящим подтверждаю, что сведения, указанные в настоящем заявлении, на дату представления заявления достоверны.</w:t>
      </w:r>
    </w:p>
    <w:p w:rsidR="00D46CC8" w:rsidRPr="00D75E8B" w:rsidRDefault="00D46CC8" w:rsidP="00972A87">
      <w:pPr>
        <w:pStyle w:val="af2"/>
        <w:jc w:val="both"/>
        <w:rPr>
          <w:color w:val="000000" w:themeColor="text1"/>
        </w:rPr>
      </w:pPr>
    </w:p>
    <w:p w:rsidR="00972A87" w:rsidRPr="00D75E8B" w:rsidRDefault="00D46CC8" w:rsidP="00972A87">
      <w:pPr>
        <w:pStyle w:val="af2"/>
        <w:jc w:val="both"/>
        <w:rPr>
          <w:color w:val="000000" w:themeColor="text1"/>
        </w:rPr>
      </w:pPr>
      <w:r w:rsidRPr="00D75E8B">
        <w:rPr>
          <w:color w:val="000000" w:themeColor="text1"/>
        </w:rPr>
        <w:t xml:space="preserve">_________                                   </w:t>
      </w:r>
      <w:r w:rsidR="00972A87" w:rsidRPr="00D75E8B">
        <w:rPr>
          <w:color w:val="000000" w:themeColor="text1"/>
        </w:rPr>
        <w:tab/>
      </w:r>
      <w:r w:rsidR="00972A87" w:rsidRPr="00D75E8B">
        <w:rPr>
          <w:color w:val="000000" w:themeColor="text1"/>
        </w:rPr>
        <w:tab/>
      </w:r>
      <w:r w:rsidR="00972A87" w:rsidRPr="00D75E8B">
        <w:rPr>
          <w:color w:val="000000" w:themeColor="text1"/>
        </w:rPr>
        <w:tab/>
      </w:r>
      <w:r w:rsidR="00972A87" w:rsidRPr="00D75E8B">
        <w:rPr>
          <w:color w:val="000000" w:themeColor="text1"/>
        </w:rPr>
        <w:tab/>
      </w:r>
      <w:r w:rsidR="00972A87" w:rsidRPr="00D75E8B">
        <w:rPr>
          <w:color w:val="000000" w:themeColor="text1"/>
        </w:rPr>
        <w:tab/>
      </w:r>
      <w:r w:rsidR="00972A87" w:rsidRPr="00D75E8B">
        <w:rPr>
          <w:color w:val="000000" w:themeColor="text1"/>
        </w:rPr>
        <w:tab/>
      </w:r>
      <w:r w:rsidRPr="00D75E8B">
        <w:rPr>
          <w:color w:val="000000" w:themeColor="text1"/>
        </w:rPr>
        <w:t xml:space="preserve"> _____________</w:t>
      </w:r>
    </w:p>
    <w:p w:rsidR="00D46CC8" w:rsidRPr="00D75E8B" w:rsidRDefault="00D46CC8" w:rsidP="00972A87">
      <w:pPr>
        <w:pStyle w:val="af2"/>
        <w:jc w:val="both"/>
        <w:rPr>
          <w:color w:val="000000" w:themeColor="text1"/>
        </w:rPr>
      </w:pPr>
      <w:r w:rsidRPr="00D75E8B">
        <w:rPr>
          <w:color w:val="000000" w:themeColor="text1"/>
        </w:rPr>
        <w:t xml:space="preserve">(дата)  </w:t>
      </w:r>
      <w:r w:rsidR="00972A87" w:rsidRPr="00D75E8B">
        <w:rPr>
          <w:color w:val="000000" w:themeColor="text1"/>
        </w:rPr>
        <w:tab/>
      </w:r>
      <w:r w:rsidR="00972A87" w:rsidRPr="00D75E8B">
        <w:rPr>
          <w:color w:val="000000" w:themeColor="text1"/>
        </w:rPr>
        <w:tab/>
      </w:r>
      <w:r w:rsidR="00972A87" w:rsidRPr="00D75E8B">
        <w:rPr>
          <w:color w:val="000000" w:themeColor="text1"/>
        </w:rPr>
        <w:tab/>
      </w:r>
      <w:r w:rsidR="00972A87" w:rsidRPr="00D75E8B">
        <w:rPr>
          <w:color w:val="000000" w:themeColor="text1"/>
        </w:rPr>
        <w:tab/>
      </w:r>
      <w:r w:rsidR="00972A87" w:rsidRPr="00D75E8B">
        <w:rPr>
          <w:color w:val="000000" w:themeColor="text1"/>
        </w:rPr>
        <w:tab/>
      </w:r>
      <w:r w:rsidR="00972A87" w:rsidRPr="00D75E8B">
        <w:rPr>
          <w:color w:val="000000" w:themeColor="text1"/>
        </w:rPr>
        <w:tab/>
      </w:r>
      <w:r w:rsidRPr="00D75E8B">
        <w:rPr>
          <w:color w:val="000000" w:themeColor="text1"/>
        </w:rPr>
        <w:t xml:space="preserve"> (подпись</w:t>
      </w:r>
      <w:r w:rsidR="00972A87" w:rsidRPr="00D75E8B">
        <w:rPr>
          <w:color w:val="000000" w:themeColor="text1"/>
        </w:rPr>
        <w:t>)</w:t>
      </w:r>
    </w:p>
    <w:p w:rsidR="00D46CC8" w:rsidRPr="00D75E8B" w:rsidRDefault="00D46CC8" w:rsidP="00D46CC8">
      <w:pPr>
        <w:jc w:val="center"/>
        <w:rPr>
          <w:rFonts w:ascii="Times New Roman" w:hAnsi="Times New Roman" w:cs="Times New Roman"/>
          <w:color w:val="000000" w:themeColor="text1"/>
          <w:sz w:val="24"/>
          <w:szCs w:val="24"/>
          <w:lang w:eastAsia="en-US"/>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D46CC8">
      <w:pPr>
        <w:jc w:val="right"/>
        <w:rPr>
          <w:rFonts w:ascii="Times New Roman" w:eastAsia="Calibri" w:hAnsi="Times New Roman" w:cs="Times New Roman"/>
          <w:color w:val="000000" w:themeColor="text1"/>
          <w:sz w:val="24"/>
          <w:szCs w:val="24"/>
        </w:rPr>
      </w:pPr>
    </w:p>
    <w:p w:rsidR="00631ECA" w:rsidRPr="00D75E8B" w:rsidRDefault="00631ECA" w:rsidP="00D46CC8">
      <w:pPr>
        <w:jc w:val="right"/>
        <w:rPr>
          <w:rFonts w:ascii="Times New Roman" w:eastAsia="Calibri" w:hAnsi="Times New Roman" w:cs="Times New Roman"/>
          <w:color w:val="000000" w:themeColor="text1"/>
          <w:sz w:val="24"/>
          <w:szCs w:val="24"/>
        </w:rPr>
      </w:pPr>
    </w:p>
    <w:p w:rsidR="00631ECA" w:rsidRPr="00D75E8B" w:rsidRDefault="00631ECA" w:rsidP="00D46CC8">
      <w:pPr>
        <w:jc w:val="right"/>
        <w:rPr>
          <w:rFonts w:ascii="Times New Roman" w:eastAsia="Calibri" w:hAnsi="Times New Roman" w:cs="Times New Roman"/>
          <w:color w:val="000000" w:themeColor="text1"/>
          <w:sz w:val="24"/>
          <w:szCs w:val="24"/>
        </w:rPr>
      </w:pPr>
    </w:p>
    <w:p w:rsidR="00D46CC8" w:rsidRPr="00D75E8B" w:rsidRDefault="00D46CC8" w:rsidP="00480368">
      <w:pPr>
        <w:pStyle w:val="af2"/>
        <w:jc w:val="right"/>
        <w:rPr>
          <w:rFonts w:eastAsia="Calibri"/>
          <w:color w:val="000000" w:themeColor="text1"/>
          <w:sz w:val="20"/>
          <w:szCs w:val="20"/>
        </w:rPr>
      </w:pPr>
      <w:r w:rsidRPr="00D75E8B">
        <w:rPr>
          <w:rFonts w:eastAsia="Calibri"/>
          <w:color w:val="000000" w:themeColor="text1"/>
          <w:sz w:val="20"/>
          <w:szCs w:val="20"/>
        </w:rPr>
        <w:lastRenderedPageBreak/>
        <w:t xml:space="preserve">Приложение </w:t>
      </w:r>
      <w:r w:rsidRPr="00D75E8B">
        <w:rPr>
          <w:rFonts w:eastAsia="Segoe UI Symbol"/>
          <w:color w:val="000000" w:themeColor="text1"/>
          <w:sz w:val="20"/>
          <w:szCs w:val="20"/>
        </w:rPr>
        <w:t>№</w:t>
      </w:r>
      <w:r w:rsidRPr="00D75E8B">
        <w:rPr>
          <w:rFonts w:eastAsia="Calibri"/>
          <w:color w:val="000000" w:themeColor="text1"/>
          <w:sz w:val="20"/>
          <w:szCs w:val="20"/>
        </w:rPr>
        <w:t xml:space="preserve"> 2</w:t>
      </w:r>
    </w:p>
    <w:p w:rsidR="00D46CC8" w:rsidRPr="00D75E8B" w:rsidRDefault="00D46CC8" w:rsidP="00480368">
      <w:pPr>
        <w:pStyle w:val="af2"/>
        <w:jc w:val="right"/>
        <w:rPr>
          <w:rFonts w:eastAsia="Calibri"/>
          <w:color w:val="000000" w:themeColor="text1"/>
          <w:sz w:val="20"/>
          <w:szCs w:val="20"/>
        </w:rPr>
      </w:pPr>
      <w:r w:rsidRPr="00D75E8B">
        <w:rPr>
          <w:rFonts w:eastAsia="Calibri"/>
          <w:color w:val="000000" w:themeColor="text1"/>
          <w:sz w:val="20"/>
          <w:szCs w:val="20"/>
        </w:rPr>
        <w:t>к административному регламенту</w:t>
      </w:r>
    </w:p>
    <w:p w:rsidR="00D46CC8" w:rsidRPr="00D75E8B" w:rsidRDefault="00D46CC8" w:rsidP="00480368">
      <w:pPr>
        <w:pStyle w:val="af2"/>
        <w:jc w:val="right"/>
        <w:rPr>
          <w:color w:val="000000" w:themeColor="text1"/>
          <w:sz w:val="20"/>
          <w:szCs w:val="20"/>
        </w:rPr>
      </w:pPr>
      <w:r w:rsidRPr="00D75E8B">
        <w:rPr>
          <w:color w:val="000000" w:themeColor="text1"/>
          <w:sz w:val="20"/>
          <w:szCs w:val="20"/>
        </w:rPr>
        <w:t xml:space="preserve">предоставления муниципальной услуги </w:t>
      </w:r>
    </w:p>
    <w:p w:rsidR="00D46CC8" w:rsidRPr="00D75E8B" w:rsidRDefault="00D46CC8" w:rsidP="00480368">
      <w:pPr>
        <w:pStyle w:val="af2"/>
        <w:jc w:val="right"/>
        <w:rPr>
          <w:color w:val="000000" w:themeColor="text1"/>
          <w:sz w:val="20"/>
          <w:szCs w:val="20"/>
        </w:rPr>
      </w:pPr>
      <w:r w:rsidRPr="00D75E8B">
        <w:rPr>
          <w:color w:val="000000" w:themeColor="text1"/>
          <w:sz w:val="20"/>
          <w:szCs w:val="20"/>
        </w:rPr>
        <w:t>«Предоставление земельных участков,</w:t>
      </w:r>
    </w:p>
    <w:p w:rsidR="00D46CC8" w:rsidRPr="00D75E8B" w:rsidRDefault="00D46CC8" w:rsidP="00480368">
      <w:pPr>
        <w:pStyle w:val="af2"/>
        <w:jc w:val="right"/>
        <w:rPr>
          <w:color w:val="000000" w:themeColor="text1"/>
          <w:sz w:val="20"/>
          <w:szCs w:val="20"/>
        </w:rPr>
      </w:pPr>
      <w:r w:rsidRPr="00D75E8B">
        <w:rPr>
          <w:color w:val="000000" w:themeColor="text1"/>
          <w:sz w:val="20"/>
          <w:szCs w:val="20"/>
        </w:rPr>
        <w:t xml:space="preserve"> находящихся в муниципальной собственности</w:t>
      </w:r>
    </w:p>
    <w:p w:rsidR="00D46CC8" w:rsidRPr="00D75E8B" w:rsidRDefault="00480368" w:rsidP="00480368">
      <w:pPr>
        <w:pStyle w:val="af2"/>
        <w:jc w:val="right"/>
        <w:rPr>
          <w:color w:val="000000" w:themeColor="text1"/>
          <w:sz w:val="20"/>
          <w:szCs w:val="20"/>
        </w:rPr>
      </w:pPr>
      <w:r w:rsidRPr="00D75E8B">
        <w:rPr>
          <w:color w:val="000000" w:themeColor="text1"/>
          <w:sz w:val="20"/>
          <w:szCs w:val="20"/>
        </w:rPr>
        <w:t>Кузьмичевского</w:t>
      </w:r>
      <w:r w:rsidR="00D46CC8" w:rsidRPr="00D75E8B">
        <w:rPr>
          <w:color w:val="000000" w:themeColor="text1"/>
          <w:sz w:val="20"/>
          <w:szCs w:val="20"/>
        </w:rPr>
        <w:t xml:space="preserve"> сельского поселения</w:t>
      </w:r>
    </w:p>
    <w:p w:rsidR="00D46CC8" w:rsidRPr="00D75E8B" w:rsidRDefault="00D46CC8" w:rsidP="00480368">
      <w:pPr>
        <w:pStyle w:val="af2"/>
        <w:jc w:val="right"/>
        <w:rPr>
          <w:rFonts w:eastAsia="Calibri"/>
          <w:color w:val="000000" w:themeColor="text1"/>
          <w:sz w:val="20"/>
          <w:szCs w:val="20"/>
        </w:rPr>
      </w:pPr>
      <w:r w:rsidRPr="00D75E8B">
        <w:rPr>
          <w:color w:val="000000" w:themeColor="text1"/>
          <w:sz w:val="20"/>
          <w:szCs w:val="20"/>
        </w:rPr>
        <w:t xml:space="preserve">  в аренду без проведения торгов»</w:t>
      </w:r>
    </w:p>
    <w:p w:rsidR="00D46CC8" w:rsidRPr="00D75E8B" w:rsidRDefault="00D46CC8" w:rsidP="00D46CC8">
      <w:pPr>
        <w:jc w:val="right"/>
        <w:rPr>
          <w:rFonts w:ascii="Times New Roman" w:eastAsia="Calibri" w:hAnsi="Times New Roman" w:cs="Times New Roman"/>
          <w:color w:val="000000" w:themeColor="text1"/>
          <w:sz w:val="24"/>
          <w:szCs w:val="24"/>
        </w:rPr>
      </w:pP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 xml:space="preserve">                                                     ЗАЯВЛЕНИЕ</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о предоставлении земельного участка в аренду без торгов__________________________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____________________________________________________________________________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(полное наименование юридического лица или Ф. И. О. физического лица)</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 xml:space="preserve">ИНН </w:t>
      </w:r>
      <w:r w:rsidR="00480368" w:rsidRPr="00D75E8B">
        <w:rPr>
          <w:rFonts w:eastAsia="Segoe UI Symbol"/>
          <w:color w:val="000000" w:themeColor="text1"/>
        </w:rPr>
        <w:t>__________</w:t>
      </w:r>
      <w:r w:rsidRPr="00D75E8B">
        <w:rPr>
          <w:rFonts w:eastAsia="Calibri"/>
          <w:color w:val="000000" w:themeColor="text1"/>
        </w:rPr>
        <w:t>СНИЛС _________</w:t>
      </w:r>
      <w:r w:rsidR="00480368" w:rsidRPr="00D75E8B">
        <w:rPr>
          <w:rFonts w:eastAsia="Calibri"/>
          <w:color w:val="000000" w:themeColor="text1"/>
        </w:rPr>
        <w:t>_________________</w:t>
      </w:r>
      <w:r w:rsidRPr="00D75E8B">
        <w:rPr>
          <w:rFonts w:eastAsia="Calibri"/>
          <w:color w:val="000000" w:themeColor="text1"/>
        </w:rPr>
        <w:t>КПП____________________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свидетельство о государственной регистрации юридического лица:</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серия__________номер_____________выдано____________________________________,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ОГРН _________________________ дата присвоения 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Реквизиты документа, удостоверяющего личность заявителя: 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серия_______ номер _______________ дата выдачи 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выдан ______________________________________________________________________.</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В лице _____________________________________________________________________,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действующего на основании 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 xml:space="preserve">                                                              (доверенности, устава или др.)</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телефон (факс) заявителя 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 xml:space="preserve">                                                                          (при наличии)</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телефон представителя заявителя 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 xml:space="preserve">                                                                                         (при наличии)</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Место нахождения заявителя (для юридического лица)_____________________.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Место жительства заявителя (для физического лица)_______________________.</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Почтовый адрес и (или) адрес электронной почты заявителя_____________________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Прошу предоставить земельный участок в аренду без проведения торгов,</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1. Основание предоставления земельного участка без проведения торгов</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____________________________________________________________________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(указывается основание предоставления земельного участка без проведения торгов из числа предусмотренных пунктом 2 статьи 39.6 Земельного кодекса РФ)</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2. Сведения о земельном участке:</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2.1. Площадь _____________кв.м.</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2.2. Кадастровый номер 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2.3. Адрес: _ ________________________________________________________________.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2.4. Разрешенное использование 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2.5. Цель использования 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2.6. Ограничения использования и обременения земельного участка 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2.7. Право пользования земельным участком______________________________.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2.8. Реквизиты документа, удостоверяющего право пользования заявителем земельным участком ___________________________________________________________________.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D75E8B">
        <w:rPr>
          <w:rFonts w:eastAsia="Calibri"/>
          <w:color w:val="000000" w:themeColor="text1"/>
        </w:rPr>
        <w:lastRenderedPageBreak/>
        <w:t>земельного участка, изымаемого для государственных и муниципальных нужд)_______________________________________________________________________.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3. Сведения о зданиях, сооружениях, расположенных на земельном участке:</w:t>
      </w:r>
    </w:p>
    <w:p w:rsidR="00D46CC8" w:rsidRPr="00D75E8B" w:rsidRDefault="00D46CC8" w:rsidP="00480368">
      <w:pPr>
        <w:pStyle w:val="af2"/>
        <w:jc w:val="both"/>
        <w:rPr>
          <w:rFonts w:eastAsia="Calibri"/>
          <w:color w:val="000000" w:themeColor="text1"/>
        </w:rPr>
      </w:pPr>
      <w:r w:rsidRPr="00D75E8B">
        <w:rPr>
          <w:rFonts w:eastAsia="Calibri"/>
          <w:color w:val="000000" w:themeColor="text1"/>
        </w:rPr>
        <w:t>3.1. Перечень зданий, сооружений:</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Segoe UI Symbol"/>
          <w:color w:val="000000" w:themeColor="text1"/>
        </w:rPr>
        <w:t>№</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Наименование объекта</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Собственник</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Реквизиты правоподтверждающих документов</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rFonts w:eastAsia="Calibri"/>
          <w:color w:val="000000" w:themeColor="text1"/>
        </w:rPr>
      </w:pPr>
      <w:r w:rsidRPr="00D75E8B">
        <w:rPr>
          <w:rFonts w:eastAsia="Calibri"/>
          <w:color w:val="000000" w:themeColor="text1"/>
        </w:rPr>
        <w:t>Распределение долей в праве собственности на здания, сооружения</w:t>
      </w:r>
    </w:p>
    <w:p w:rsidR="00D46CC8" w:rsidRPr="00D75E8B" w:rsidRDefault="00D46CC8" w:rsidP="00480368">
      <w:pPr>
        <w:pStyle w:val="af2"/>
        <w:jc w:val="both"/>
        <w:rPr>
          <w:rFonts w:eastAsia="Calibri"/>
          <w:color w:val="000000" w:themeColor="text1"/>
        </w:rPr>
      </w:pPr>
    </w:p>
    <w:p w:rsidR="00D46CC8" w:rsidRPr="00D75E8B" w:rsidRDefault="00D46CC8" w:rsidP="00480368">
      <w:pPr>
        <w:pStyle w:val="af2"/>
        <w:jc w:val="both"/>
        <w:rPr>
          <w:color w:val="000000" w:themeColor="text1"/>
        </w:rPr>
      </w:pPr>
    </w:p>
    <w:p w:rsidR="00D46CC8" w:rsidRPr="00D75E8B" w:rsidRDefault="00D46CC8" w:rsidP="00480368">
      <w:pPr>
        <w:pStyle w:val="af2"/>
        <w:jc w:val="both"/>
        <w:rPr>
          <w:color w:val="000000" w:themeColor="text1"/>
        </w:rPr>
      </w:pPr>
    </w:p>
    <w:p w:rsidR="00F24379" w:rsidRPr="00D75E8B" w:rsidRDefault="00F24379" w:rsidP="00480368">
      <w:pPr>
        <w:pStyle w:val="af2"/>
        <w:jc w:val="both"/>
        <w:rPr>
          <w:color w:val="000000" w:themeColor="text1"/>
        </w:rPr>
      </w:pPr>
    </w:p>
    <w:p w:rsidR="00480368" w:rsidRPr="00D75E8B" w:rsidRDefault="00480368">
      <w:pPr>
        <w:pStyle w:val="af2"/>
        <w:jc w:val="both"/>
        <w:rPr>
          <w:color w:val="000000" w:themeColor="text1"/>
        </w:rPr>
      </w:pPr>
    </w:p>
    <w:p w:rsidR="00E56143" w:rsidRPr="00D75E8B" w:rsidRDefault="00E56143">
      <w:pPr>
        <w:pStyle w:val="af2"/>
        <w:jc w:val="both"/>
        <w:rPr>
          <w:color w:val="000000" w:themeColor="text1"/>
        </w:rPr>
      </w:pPr>
    </w:p>
    <w:sectPr w:rsidR="00E56143" w:rsidRPr="00D75E8B" w:rsidSect="000D290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C72" w:rsidRDefault="00E31C72" w:rsidP="00D46CC8">
      <w:pPr>
        <w:spacing w:after="0" w:line="240" w:lineRule="auto"/>
      </w:pPr>
      <w:r>
        <w:separator/>
      </w:r>
    </w:p>
  </w:endnote>
  <w:endnote w:type="continuationSeparator" w:id="1">
    <w:p w:rsidR="00E31C72" w:rsidRDefault="00E31C72" w:rsidP="00D46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C72" w:rsidRDefault="00E31C72" w:rsidP="00D46CC8">
      <w:pPr>
        <w:spacing w:after="0" w:line="240" w:lineRule="auto"/>
      </w:pPr>
      <w:r>
        <w:separator/>
      </w:r>
    </w:p>
  </w:footnote>
  <w:footnote w:type="continuationSeparator" w:id="1">
    <w:p w:rsidR="00E31C72" w:rsidRDefault="00E31C72" w:rsidP="00D46CC8">
      <w:pPr>
        <w:spacing w:after="0" w:line="240" w:lineRule="auto"/>
      </w:pPr>
      <w:r>
        <w:continuationSeparator/>
      </w:r>
    </w:p>
  </w:footnote>
  <w:footnote w:id="2">
    <w:p w:rsidR="00D06CB8" w:rsidRPr="00020552" w:rsidRDefault="00D06CB8" w:rsidP="00D06CB8">
      <w:pPr>
        <w:autoSpaceDE w:val="0"/>
        <w:autoSpaceDN w:val="0"/>
        <w:adjustRightInd w:val="0"/>
        <w:ind w:firstLine="567"/>
        <w:jc w:val="both"/>
        <w:rPr>
          <w:rFonts w:ascii="Times New Roman" w:hAnsi="Times New Roman" w:cs="Times New Roman"/>
          <w:color w:val="FF0000"/>
          <w:sz w:val="20"/>
          <w:szCs w:val="20"/>
        </w:rPr>
      </w:pPr>
      <w:r w:rsidRPr="00020552">
        <w:rPr>
          <w:rStyle w:val="af9"/>
          <w:rFonts w:ascii="Times New Roman" w:hAnsi="Times New Roman" w:cs="Times New Roman"/>
          <w:color w:val="FF0000"/>
          <w:sz w:val="20"/>
        </w:rPr>
        <w:footnoteRef/>
      </w:r>
      <w:r w:rsidRPr="00020552">
        <w:rPr>
          <w:rFonts w:ascii="Times New Roman" w:hAnsi="Times New Roman" w:cs="Times New Roman"/>
          <w:b/>
          <w:color w:val="FF0000"/>
          <w:sz w:val="20"/>
          <w:szCs w:val="20"/>
        </w:rPr>
        <w:t xml:space="preserve"> </w:t>
      </w:r>
      <w:r w:rsidRPr="00020552">
        <w:rPr>
          <w:rFonts w:ascii="Times New Roman" w:hAnsi="Times New Roman" w:cs="Times New Roman"/>
          <w:color w:val="FF0000"/>
          <w:sz w:val="20"/>
          <w:szCs w:val="2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D06CB8" w:rsidRPr="009E48D1" w:rsidRDefault="00D06CB8" w:rsidP="00D06CB8">
      <w:pPr>
        <w:pStyle w:val="af7"/>
      </w:pPr>
    </w:p>
  </w:footnote>
  <w:footnote w:id="3">
    <w:p w:rsidR="005F1489" w:rsidRPr="00020552" w:rsidRDefault="005F1489" w:rsidP="005F1489">
      <w:pPr>
        <w:autoSpaceDE w:val="0"/>
        <w:autoSpaceDN w:val="0"/>
        <w:adjustRightInd w:val="0"/>
        <w:ind w:firstLine="567"/>
        <w:jc w:val="both"/>
        <w:rPr>
          <w:rFonts w:ascii="Times New Roman" w:hAnsi="Times New Roman" w:cs="Times New Roman"/>
          <w:color w:val="FF0000"/>
          <w:sz w:val="20"/>
          <w:szCs w:val="20"/>
        </w:rPr>
      </w:pPr>
      <w:r w:rsidRPr="00020552">
        <w:rPr>
          <w:rStyle w:val="af9"/>
          <w:rFonts w:ascii="Times New Roman" w:hAnsi="Times New Roman" w:cs="Times New Roman"/>
          <w:color w:val="FF0000"/>
          <w:sz w:val="20"/>
        </w:rPr>
        <w:footnoteRef/>
      </w:r>
      <w:r w:rsidRPr="00020552">
        <w:rPr>
          <w:rFonts w:ascii="Times New Roman" w:hAnsi="Times New Roman" w:cs="Times New Roman"/>
          <w:b/>
          <w:color w:val="FF0000"/>
          <w:sz w:val="20"/>
          <w:szCs w:val="20"/>
        </w:rPr>
        <w:t xml:space="preserve"> </w:t>
      </w:r>
      <w:r w:rsidRPr="00020552">
        <w:rPr>
          <w:rFonts w:ascii="Times New Roman" w:hAnsi="Times New Roman" w:cs="Times New Roman"/>
          <w:color w:val="FF0000"/>
          <w:sz w:val="20"/>
          <w:szCs w:val="2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5F1489" w:rsidRPr="002E62B9" w:rsidRDefault="005F1489" w:rsidP="005F1489">
      <w:pPr>
        <w:pStyle w:val="af7"/>
      </w:pPr>
    </w:p>
  </w:footnote>
  <w:footnote w:id="4">
    <w:p w:rsidR="005F1489" w:rsidRPr="00020552" w:rsidRDefault="005F1489" w:rsidP="005F1489">
      <w:pPr>
        <w:autoSpaceDE w:val="0"/>
        <w:autoSpaceDN w:val="0"/>
        <w:adjustRightInd w:val="0"/>
        <w:ind w:firstLine="567"/>
        <w:jc w:val="both"/>
        <w:rPr>
          <w:rFonts w:ascii="Times New Roman" w:hAnsi="Times New Roman" w:cs="Times New Roman"/>
          <w:color w:val="FF0000"/>
          <w:sz w:val="20"/>
          <w:szCs w:val="20"/>
        </w:rPr>
      </w:pPr>
      <w:r w:rsidRPr="00020552">
        <w:rPr>
          <w:rStyle w:val="af9"/>
          <w:rFonts w:ascii="Times New Roman" w:hAnsi="Times New Roman" w:cs="Times New Roman"/>
          <w:color w:val="FF0000"/>
          <w:sz w:val="20"/>
        </w:rPr>
        <w:footnoteRef/>
      </w:r>
      <w:r w:rsidRPr="00020552">
        <w:rPr>
          <w:rFonts w:ascii="Times New Roman" w:hAnsi="Times New Roman" w:cs="Times New Roman"/>
          <w:color w:val="FF0000"/>
          <w:sz w:val="20"/>
          <w:szCs w:val="20"/>
        </w:rPr>
        <w:t xml:space="preserve">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1" w:history="1">
        <w:r w:rsidRPr="00020552">
          <w:rPr>
            <w:rFonts w:ascii="Times New Roman" w:hAnsi="Times New Roman" w:cs="Times New Roman"/>
            <w:color w:val="FF0000"/>
            <w:sz w:val="20"/>
            <w:szCs w:val="20"/>
          </w:rPr>
          <w:t>частью 9 статьи 34</w:t>
        </w:r>
      </w:hyperlink>
      <w:r w:rsidRPr="00020552">
        <w:rPr>
          <w:rFonts w:ascii="Times New Roman" w:hAnsi="Times New Roman" w:cs="Times New Roman"/>
          <w:color w:val="FF0000"/>
          <w:sz w:val="20"/>
          <w:szCs w:val="20"/>
        </w:rPr>
        <w:t xml:space="preserve"> Федерального закона от 23.06. 2014 № 171-ФЗ «О внесении изменений в Земельный кодекс Российской Федерации и отдельные законодательные акты Российской Федерации»</w:t>
      </w:r>
    </w:p>
    <w:p w:rsidR="005F1489" w:rsidRPr="00B93814" w:rsidRDefault="005F1489" w:rsidP="005F1489">
      <w:pPr>
        <w:pStyle w:val="af7"/>
        <w:ind w:firstLine="70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3655CF4"/>
    <w:multiLevelType w:val="multilevel"/>
    <w:tmpl w:val="4FBC3F40"/>
    <w:lvl w:ilvl="0">
      <w:start w:val="1"/>
      <w:numFmt w:val="decimal"/>
      <w:lvlText w:val="%1."/>
      <w:lvlJc w:val="left"/>
      <w:pPr>
        <w:ind w:left="1211" w:hanging="360"/>
      </w:pPr>
      <w:rPr>
        <w:rFonts w:cs="Times New Roman" w:hint="default"/>
        <w:b/>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6CC8"/>
    <w:rsid w:val="00001CD4"/>
    <w:rsid w:val="000051E9"/>
    <w:rsid w:val="00022BD0"/>
    <w:rsid w:val="00032B4A"/>
    <w:rsid w:val="000438CD"/>
    <w:rsid w:val="00053ED7"/>
    <w:rsid w:val="0007389B"/>
    <w:rsid w:val="000873DC"/>
    <w:rsid w:val="000B7AD7"/>
    <w:rsid w:val="000C367C"/>
    <w:rsid w:val="000D2908"/>
    <w:rsid w:val="00105043"/>
    <w:rsid w:val="00114486"/>
    <w:rsid w:val="001260E7"/>
    <w:rsid w:val="0013092B"/>
    <w:rsid w:val="0014225F"/>
    <w:rsid w:val="001A2D25"/>
    <w:rsid w:val="001B33EA"/>
    <w:rsid w:val="001C11A9"/>
    <w:rsid w:val="002231D6"/>
    <w:rsid w:val="002310EE"/>
    <w:rsid w:val="00233C2F"/>
    <w:rsid w:val="00236FD0"/>
    <w:rsid w:val="002432B4"/>
    <w:rsid w:val="00251AF2"/>
    <w:rsid w:val="00257B6D"/>
    <w:rsid w:val="00283F45"/>
    <w:rsid w:val="002A2CCE"/>
    <w:rsid w:val="002A6B62"/>
    <w:rsid w:val="002E5C3E"/>
    <w:rsid w:val="002F2A75"/>
    <w:rsid w:val="00306C58"/>
    <w:rsid w:val="00326B3A"/>
    <w:rsid w:val="00381867"/>
    <w:rsid w:val="003D315C"/>
    <w:rsid w:val="003D76B7"/>
    <w:rsid w:val="004008AC"/>
    <w:rsid w:val="00446BEE"/>
    <w:rsid w:val="00460FE0"/>
    <w:rsid w:val="004610B5"/>
    <w:rsid w:val="00466C30"/>
    <w:rsid w:val="004737FA"/>
    <w:rsid w:val="00480368"/>
    <w:rsid w:val="004C7A0C"/>
    <w:rsid w:val="004E242E"/>
    <w:rsid w:val="004E5A1E"/>
    <w:rsid w:val="004E6C70"/>
    <w:rsid w:val="004F4A5A"/>
    <w:rsid w:val="005258EF"/>
    <w:rsid w:val="00586BF1"/>
    <w:rsid w:val="005A67D7"/>
    <w:rsid w:val="005B30AE"/>
    <w:rsid w:val="005B494D"/>
    <w:rsid w:val="005C39BF"/>
    <w:rsid w:val="005D1165"/>
    <w:rsid w:val="005E6404"/>
    <w:rsid w:val="005F1489"/>
    <w:rsid w:val="00600CCA"/>
    <w:rsid w:val="00631ECA"/>
    <w:rsid w:val="00634DD3"/>
    <w:rsid w:val="00671173"/>
    <w:rsid w:val="00674E98"/>
    <w:rsid w:val="00686E7C"/>
    <w:rsid w:val="00693385"/>
    <w:rsid w:val="006A5AA8"/>
    <w:rsid w:val="006B305B"/>
    <w:rsid w:val="006D70F6"/>
    <w:rsid w:val="006E5645"/>
    <w:rsid w:val="006E6392"/>
    <w:rsid w:val="006E757C"/>
    <w:rsid w:val="006F5B19"/>
    <w:rsid w:val="0071059A"/>
    <w:rsid w:val="0071379C"/>
    <w:rsid w:val="007256E7"/>
    <w:rsid w:val="00733ADE"/>
    <w:rsid w:val="00750092"/>
    <w:rsid w:val="0078750E"/>
    <w:rsid w:val="007D2628"/>
    <w:rsid w:val="007E199D"/>
    <w:rsid w:val="00817FC5"/>
    <w:rsid w:val="00830055"/>
    <w:rsid w:val="008328BE"/>
    <w:rsid w:val="008C7D55"/>
    <w:rsid w:val="0090286B"/>
    <w:rsid w:val="00907C68"/>
    <w:rsid w:val="009117EC"/>
    <w:rsid w:val="009240E5"/>
    <w:rsid w:val="00930DD3"/>
    <w:rsid w:val="009537B6"/>
    <w:rsid w:val="00972159"/>
    <w:rsid w:val="00972A87"/>
    <w:rsid w:val="00980FCA"/>
    <w:rsid w:val="009B3EEF"/>
    <w:rsid w:val="009C5F49"/>
    <w:rsid w:val="009F5D88"/>
    <w:rsid w:val="00A04EB8"/>
    <w:rsid w:val="00A27687"/>
    <w:rsid w:val="00A31DF2"/>
    <w:rsid w:val="00A52D6A"/>
    <w:rsid w:val="00A92319"/>
    <w:rsid w:val="00AB0240"/>
    <w:rsid w:val="00AB4092"/>
    <w:rsid w:val="00AB7E36"/>
    <w:rsid w:val="00AC5A11"/>
    <w:rsid w:val="00B22B70"/>
    <w:rsid w:val="00B3447F"/>
    <w:rsid w:val="00B344A3"/>
    <w:rsid w:val="00B44CB6"/>
    <w:rsid w:val="00BC0EF0"/>
    <w:rsid w:val="00BD7D51"/>
    <w:rsid w:val="00BF2620"/>
    <w:rsid w:val="00C03542"/>
    <w:rsid w:val="00C10B3A"/>
    <w:rsid w:val="00C421FB"/>
    <w:rsid w:val="00C4289B"/>
    <w:rsid w:val="00C67890"/>
    <w:rsid w:val="00C70624"/>
    <w:rsid w:val="00C83EC6"/>
    <w:rsid w:val="00C94CCE"/>
    <w:rsid w:val="00C9575A"/>
    <w:rsid w:val="00CA60E4"/>
    <w:rsid w:val="00CB355D"/>
    <w:rsid w:val="00CC76FD"/>
    <w:rsid w:val="00D01451"/>
    <w:rsid w:val="00D06CB8"/>
    <w:rsid w:val="00D10733"/>
    <w:rsid w:val="00D10FDB"/>
    <w:rsid w:val="00D27017"/>
    <w:rsid w:val="00D428C0"/>
    <w:rsid w:val="00D46CC8"/>
    <w:rsid w:val="00D70EE1"/>
    <w:rsid w:val="00D75E8B"/>
    <w:rsid w:val="00D9501C"/>
    <w:rsid w:val="00DA095C"/>
    <w:rsid w:val="00DC0E86"/>
    <w:rsid w:val="00DD0C33"/>
    <w:rsid w:val="00DF781A"/>
    <w:rsid w:val="00E0576D"/>
    <w:rsid w:val="00E31C72"/>
    <w:rsid w:val="00E4097A"/>
    <w:rsid w:val="00E56143"/>
    <w:rsid w:val="00E5718C"/>
    <w:rsid w:val="00E73078"/>
    <w:rsid w:val="00E95FC2"/>
    <w:rsid w:val="00EA5EB2"/>
    <w:rsid w:val="00EB73D4"/>
    <w:rsid w:val="00EC2A4B"/>
    <w:rsid w:val="00ED67E8"/>
    <w:rsid w:val="00EF1044"/>
    <w:rsid w:val="00EF2F2B"/>
    <w:rsid w:val="00EF6840"/>
    <w:rsid w:val="00F00699"/>
    <w:rsid w:val="00F1456B"/>
    <w:rsid w:val="00F24379"/>
    <w:rsid w:val="00F3002A"/>
    <w:rsid w:val="00F311C8"/>
    <w:rsid w:val="00F53B14"/>
    <w:rsid w:val="00F6145F"/>
    <w:rsid w:val="00FA0041"/>
    <w:rsid w:val="00FB4410"/>
    <w:rsid w:val="00FB6EA8"/>
    <w:rsid w:val="00FE3DFA"/>
    <w:rsid w:val="00FF1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33"/>
  </w:style>
  <w:style w:type="paragraph" w:styleId="1">
    <w:name w:val="heading 1"/>
    <w:basedOn w:val="a"/>
    <w:next w:val="a"/>
    <w:link w:val="10"/>
    <w:qFormat/>
    <w:rsid w:val="00D46CC8"/>
    <w:pPr>
      <w:keepNext/>
      <w:spacing w:after="0" w:line="240" w:lineRule="auto"/>
      <w:jc w:val="right"/>
      <w:outlineLvl w:val="0"/>
    </w:pPr>
    <w:rPr>
      <w:rFonts w:ascii="Times New Roman" w:eastAsia="Times New Roman" w:hAnsi="Times New Roman" w:cs="Times New Roman"/>
      <w:sz w:val="24"/>
      <w:szCs w:val="20"/>
    </w:rPr>
  </w:style>
  <w:style w:type="paragraph" w:styleId="2">
    <w:name w:val="heading 2"/>
    <w:basedOn w:val="a"/>
    <w:next w:val="a"/>
    <w:link w:val="20"/>
    <w:qFormat/>
    <w:rsid w:val="00D46CC8"/>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D46CC8"/>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D46CC8"/>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D46CC8"/>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D46CC8"/>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D46CC8"/>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D46CC8"/>
    <w:pPr>
      <w:keepNext/>
      <w:spacing w:after="0" w:line="240" w:lineRule="auto"/>
      <w:ind w:left="4820" w:right="-738"/>
      <w:outlineLvl w:val="7"/>
    </w:pPr>
    <w:rPr>
      <w:rFonts w:ascii="Times New Roman" w:eastAsia="Times New Roman" w:hAnsi="Times New Roman" w:cs="Times New Roman"/>
      <w:b/>
      <w:sz w:val="28"/>
      <w:szCs w:val="20"/>
    </w:rPr>
  </w:style>
  <w:style w:type="paragraph" w:styleId="9">
    <w:name w:val="heading 9"/>
    <w:basedOn w:val="a"/>
    <w:next w:val="a"/>
    <w:link w:val="90"/>
    <w:uiPriority w:val="9"/>
    <w:semiHidden/>
    <w:unhideWhenUsed/>
    <w:qFormat/>
    <w:rsid w:val="00E571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CC8"/>
    <w:rPr>
      <w:rFonts w:ascii="Times New Roman" w:eastAsia="Times New Roman" w:hAnsi="Times New Roman" w:cs="Times New Roman"/>
      <w:sz w:val="24"/>
      <w:szCs w:val="20"/>
    </w:rPr>
  </w:style>
  <w:style w:type="character" w:customStyle="1" w:styleId="20">
    <w:name w:val="Заголовок 2 Знак"/>
    <w:basedOn w:val="a0"/>
    <w:link w:val="2"/>
    <w:rsid w:val="00D46CC8"/>
    <w:rPr>
      <w:rFonts w:ascii="Times New Roman" w:eastAsia="Times New Roman" w:hAnsi="Times New Roman" w:cs="Times New Roman"/>
      <w:b/>
      <w:sz w:val="24"/>
      <w:szCs w:val="20"/>
    </w:rPr>
  </w:style>
  <w:style w:type="character" w:customStyle="1" w:styleId="30">
    <w:name w:val="Заголовок 3 Знак"/>
    <w:basedOn w:val="a0"/>
    <w:link w:val="3"/>
    <w:rsid w:val="00D46CC8"/>
    <w:rPr>
      <w:rFonts w:ascii="Times New Roman" w:eastAsia="Times New Roman" w:hAnsi="Times New Roman" w:cs="Times New Roman"/>
      <w:b/>
      <w:sz w:val="28"/>
      <w:szCs w:val="20"/>
    </w:rPr>
  </w:style>
  <w:style w:type="character" w:customStyle="1" w:styleId="40">
    <w:name w:val="Заголовок 4 Знак"/>
    <w:basedOn w:val="a0"/>
    <w:link w:val="4"/>
    <w:rsid w:val="00D46CC8"/>
    <w:rPr>
      <w:rFonts w:ascii="Times New Roman" w:eastAsia="Times New Roman" w:hAnsi="Times New Roman" w:cs="Times New Roman"/>
      <w:b/>
      <w:sz w:val="24"/>
      <w:szCs w:val="20"/>
    </w:rPr>
  </w:style>
  <w:style w:type="character" w:customStyle="1" w:styleId="50">
    <w:name w:val="Заголовок 5 Знак"/>
    <w:basedOn w:val="a0"/>
    <w:link w:val="5"/>
    <w:rsid w:val="00D46CC8"/>
    <w:rPr>
      <w:rFonts w:ascii="Times New Roman" w:eastAsia="Times New Roman" w:hAnsi="Times New Roman" w:cs="Times New Roman"/>
      <w:sz w:val="28"/>
      <w:szCs w:val="20"/>
    </w:rPr>
  </w:style>
  <w:style w:type="character" w:customStyle="1" w:styleId="60">
    <w:name w:val="Заголовок 6 Знак"/>
    <w:basedOn w:val="a0"/>
    <w:link w:val="6"/>
    <w:rsid w:val="00D46CC8"/>
    <w:rPr>
      <w:rFonts w:ascii="Times New Roman" w:eastAsia="Times New Roman" w:hAnsi="Times New Roman" w:cs="Times New Roman"/>
      <w:b/>
      <w:sz w:val="24"/>
      <w:szCs w:val="20"/>
    </w:rPr>
  </w:style>
  <w:style w:type="character" w:customStyle="1" w:styleId="70">
    <w:name w:val="Заголовок 7 Знак"/>
    <w:basedOn w:val="a0"/>
    <w:link w:val="7"/>
    <w:rsid w:val="00D46CC8"/>
    <w:rPr>
      <w:rFonts w:ascii="Times New Roman" w:eastAsia="Times New Roman" w:hAnsi="Times New Roman" w:cs="Times New Roman"/>
      <w:b/>
      <w:sz w:val="28"/>
      <w:szCs w:val="20"/>
    </w:rPr>
  </w:style>
  <w:style w:type="character" w:customStyle="1" w:styleId="80">
    <w:name w:val="Заголовок 8 Знак"/>
    <w:basedOn w:val="a0"/>
    <w:link w:val="8"/>
    <w:rsid w:val="00D46CC8"/>
    <w:rPr>
      <w:rFonts w:ascii="Times New Roman" w:eastAsia="Times New Roman" w:hAnsi="Times New Roman" w:cs="Times New Roman"/>
      <w:b/>
      <w:sz w:val="28"/>
      <w:szCs w:val="20"/>
    </w:rPr>
  </w:style>
  <w:style w:type="paragraph" w:styleId="a3">
    <w:name w:val="Balloon Text"/>
    <w:basedOn w:val="a"/>
    <w:link w:val="a4"/>
    <w:semiHidden/>
    <w:unhideWhenUsed/>
    <w:rsid w:val="00D46C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CC8"/>
    <w:rPr>
      <w:rFonts w:ascii="Tahoma" w:hAnsi="Tahoma" w:cs="Tahoma"/>
      <w:sz w:val="16"/>
      <w:szCs w:val="16"/>
    </w:rPr>
  </w:style>
  <w:style w:type="paragraph" w:styleId="a5">
    <w:name w:val="Body Text"/>
    <w:basedOn w:val="a"/>
    <w:link w:val="a6"/>
    <w:rsid w:val="00D46CC8"/>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D46CC8"/>
    <w:rPr>
      <w:rFonts w:ascii="Times New Roman" w:eastAsia="Times New Roman" w:hAnsi="Times New Roman" w:cs="Times New Roman"/>
      <w:sz w:val="28"/>
      <w:szCs w:val="20"/>
    </w:rPr>
  </w:style>
  <w:style w:type="paragraph" w:styleId="a7">
    <w:name w:val="Body Text Indent"/>
    <w:basedOn w:val="a"/>
    <w:link w:val="a8"/>
    <w:rsid w:val="00D46CC8"/>
    <w:pPr>
      <w:spacing w:after="0" w:line="240" w:lineRule="auto"/>
      <w:ind w:firstLine="709"/>
      <w:jc w:val="both"/>
    </w:pPr>
    <w:rPr>
      <w:rFonts w:ascii="Times New Roman" w:eastAsia="Times New Roman" w:hAnsi="Times New Roman" w:cs="Times New Roman"/>
      <w:b/>
      <w:sz w:val="24"/>
      <w:szCs w:val="20"/>
    </w:rPr>
  </w:style>
  <w:style w:type="character" w:customStyle="1" w:styleId="a8">
    <w:name w:val="Основной текст с отступом Знак"/>
    <w:basedOn w:val="a0"/>
    <w:link w:val="a7"/>
    <w:rsid w:val="00D46CC8"/>
    <w:rPr>
      <w:rFonts w:ascii="Times New Roman" w:eastAsia="Times New Roman" w:hAnsi="Times New Roman" w:cs="Times New Roman"/>
      <w:b/>
      <w:sz w:val="24"/>
      <w:szCs w:val="20"/>
    </w:rPr>
  </w:style>
  <w:style w:type="paragraph" w:styleId="a9">
    <w:name w:val="Block Text"/>
    <w:basedOn w:val="a"/>
    <w:rsid w:val="00D46CC8"/>
    <w:pPr>
      <w:spacing w:after="0" w:line="240" w:lineRule="auto"/>
      <w:ind w:left="3969" w:right="-738" w:firstLine="851"/>
    </w:pPr>
    <w:rPr>
      <w:rFonts w:ascii="Times New Roman" w:eastAsia="Times New Roman" w:hAnsi="Times New Roman" w:cs="Times New Roman"/>
      <w:b/>
      <w:sz w:val="28"/>
      <w:szCs w:val="20"/>
    </w:rPr>
  </w:style>
  <w:style w:type="paragraph" w:styleId="21">
    <w:name w:val="Body Text Indent 2"/>
    <w:basedOn w:val="a"/>
    <w:link w:val="22"/>
    <w:rsid w:val="00D46CC8"/>
    <w:pPr>
      <w:spacing w:after="0" w:line="240" w:lineRule="auto"/>
      <w:ind w:left="4395"/>
    </w:pPr>
    <w:rPr>
      <w:rFonts w:ascii="Times New Roman" w:eastAsia="Times New Roman" w:hAnsi="Times New Roman" w:cs="Times New Roman"/>
      <w:b/>
      <w:sz w:val="28"/>
      <w:szCs w:val="20"/>
    </w:rPr>
  </w:style>
  <w:style w:type="character" w:customStyle="1" w:styleId="22">
    <w:name w:val="Основной текст с отступом 2 Знак"/>
    <w:basedOn w:val="a0"/>
    <w:link w:val="21"/>
    <w:rsid w:val="00D46CC8"/>
    <w:rPr>
      <w:rFonts w:ascii="Times New Roman" w:eastAsia="Times New Roman" w:hAnsi="Times New Roman" w:cs="Times New Roman"/>
      <w:b/>
      <w:sz w:val="28"/>
      <w:szCs w:val="20"/>
    </w:rPr>
  </w:style>
  <w:style w:type="paragraph" w:styleId="23">
    <w:name w:val="Body Text 2"/>
    <w:basedOn w:val="a"/>
    <w:link w:val="24"/>
    <w:rsid w:val="00D46CC8"/>
    <w:pPr>
      <w:spacing w:after="0" w:line="240" w:lineRule="auto"/>
      <w:ind w:right="-286"/>
      <w:jc w:val="both"/>
    </w:pPr>
    <w:rPr>
      <w:rFonts w:ascii="Times New Roman" w:eastAsia="Times New Roman" w:hAnsi="Times New Roman" w:cs="Times New Roman"/>
      <w:b/>
      <w:sz w:val="28"/>
      <w:szCs w:val="20"/>
    </w:rPr>
  </w:style>
  <w:style w:type="character" w:customStyle="1" w:styleId="24">
    <w:name w:val="Основной текст 2 Знак"/>
    <w:basedOn w:val="a0"/>
    <w:link w:val="23"/>
    <w:rsid w:val="00D46CC8"/>
    <w:rPr>
      <w:rFonts w:ascii="Times New Roman" w:eastAsia="Times New Roman" w:hAnsi="Times New Roman" w:cs="Times New Roman"/>
      <w:b/>
      <w:sz w:val="28"/>
      <w:szCs w:val="20"/>
    </w:rPr>
  </w:style>
  <w:style w:type="paragraph" w:styleId="aa">
    <w:name w:val="List Paragraph"/>
    <w:basedOn w:val="a"/>
    <w:qFormat/>
    <w:rsid w:val="00D46CC8"/>
    <w:pPr>
      <w:ind w:left="720"/>
      <w:contextualSpacing/>
    </w:pPr>
    <w:rPr>
      <w:rFonts w:ascii="Calibri" w:eastAsia="Calibri" w:hAnsi="Calibri" w:cs="Times New Roman"/>
      <w:lang w:eastAsia="en-US"/>
    </w:rPr>
  </w:style>
  <w:style w:type="paragraph" w:customStyle="1" w:styleId="ConsPlusNormal">
    <w:name w:val="ConsPlusNormal"/>
    <w:link w:val="ConsPlusNormal0"/>
    <w:rsid w:val="00D46CC8"/>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D46CC8"/>
    <w:rPr>
      <w:rFonts w:ascii="Arial" w:eastAsia="Times New Roman" w:hAnsi="Arial" w:cs="Arial"/>
      <w:sz w:val="20"/>
      <w:szCs w:val="20"/>
    </w:rPr>
  </w:style>
  <w:style w:type="paragraph" w:styleId="ab">
    <w:name w:val="header"/>
    <w:basedOn w:val="a"/>
    <w:link w:val="ac"/>
    <w:rsid w:val="00D46CC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D46CC8"/>
    <w:rPr>
      <w:rFonts w:ascii="Times New Roman" w:eastAsia="Times New Roman" w:hAnsi="Times New Roman" w:cs="Times New Roman"/>
      <w:sz w:val="20"/>
      <w:szCs w:val="20"/>
    </w:rPr>
  </w:style>
  <w:style w:type="character" w:styleId="ad">
    <w:name w:val="page number"/>
    <w:basedOn w:val="a0"/>
    <w:rsid w:val="00D46CC8"/>
  </w:style>
  <w:style w:type="paragraph" w:customStyle="1" w:styleId="210">
    <w:name w:val="Основной текст 21"/>
    <w:basedOn w:val="a"/>
    <w:rsid w:val="00D46CC8"/>
    <w:pPr>
      <w:suppressAutoHyphens/>
      <w:spacing w:after="0" w:line="240" w:lineRule="auto"/>
      <w:ind w:firstLine="567"/>
      <w:jc w:val="both"/>
    </w:pPr>
    <w:rPr>
      <w:rFonts w:ascii="Arial" w:eastAsia="Times New Roman" w:hAnsi="Arial" w:cs="Arial"/>
      <w:sz w:val="24"/>
      <w:szCs w:val="24"/>
      <w:lang w:eastAsia="ar-SA"/>
    </w:rPr>
  </w:style>
  <w:style w:type="character" w:styleId="ae">
    <w:name w:val="Hyperlink"/>
    <w:rsid w:val="00D46CC8"/>
    <w:rPr>
      <w:color w:val="0000FF"/>
      <w:u w:val="single"/>
    </w:rPr>
  </w:style>
  <w:style w:type="paragraph" w:customStyle="1" w:styleId="af">
    <w:basedOn w:val="a"/>
    <w:next w:val="af0"/>
    <w:rsid w:val="00D46CC8"/>
    <w:pPr>
      <w:spacing w:after="0"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D46CC8"/>
    <w:rPr>
      <w:rFonts w:ascii="Times New Roman" w:hAnsi="Times New Roman" w:cs="Times New Roman"/>
      <w:sz w:val="24"/>
      <w:szCs w:val="24"/>
    </w:rPr>
  </w:style>
  <w:style w:type="paragraph" w:customStyle="1" w:styleId="13">
    <w:name w:val="Обычный +13 пт"/>
    <w:basedOn w:val="a"/>
    <w:link w:val="130"/>
    <w:rsid w:val="00D46CC8"/>
    <w:pPr>
      <w:spacing w:after="0" w:line="240" w:lineRule="auto"/>
      <w:ind w:firstLine="567"/>
      <w:jc w:val="both"/>
    </w:pPr>
    <w:rPr>
      <w:rFonts w:ascii="Arial" w:eastAsia="Times New Roman" w:hAnsi="Arial" w:cs="Times New Roman"/>
      <w:sz w:val="18"/>
      <w:szCs w:val="18"/>
    </w:rPr>
  </w:style>
  <w:style w:type="character" w:customStyle="1" w:styleId="130">
    <w:name w:val="Обычный +13 пт Знак"/>
    <w:link w:val="13"/>
    <w:rsid w:val="00D46CC8"/>
    <w:rPr>
      <w:rFonts w:ascii="Arial" w:eastAsia="Times New Roman" w:hAnsi="Arial" w:cs="Times New Roman"/>
      <w:sz w:val="18"/>
      <w:szCs w:val="18"/>
    </w:rPr>
  </w:style>
  <w:style w:type="paragraph" w:customStyle="1" w:styleId="text">
    <w:name w:val="text"/>
    <w:basedOn w:val="a"/>
    <w:rsid w:val="00D46CC8"/>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D46CC8"/>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D46CC8"/>
    <w:rPr>
      <w:rFonts w:ascii="Times New Roman" w:hAnsi="Times New Roman" w:cs="Times New Roman"/>
      <w:color w:val="000000"/>
      <w:sz w:val="26"/>
      <w:szCs w:val="26"/>
    </w:rPr>
  </w:style>
  <w:style w:type="paragraph" w:customStyle="1" w:styleId="ConsPlusTitle">
    <w:name w:val="ConsPlusTitle"/>
    <w:rsid w:val="00D46CC8"/>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D46CC8"/>
    <w:rPr>
      <w:rFonts w:cs="Times New Roman"/>
      <w:color w:val="000000"/>
    </w:rPr>
  </w:style>
  <w:style w:type="character" w:customStyle="1" w:styleId="snippetequal">
    <w:name w:val="snippet_equal"/>
    <w:basedOn w:val="a0"/>
    <w:rsid w:val="00D46CC8"/>
  </w:style>
  <w:style w:type="character" w:customStyle="1" w:styleId="blk">
    <w:name w:val="blk"/>
    <w:rsid w:val="00D46CC8"/>
  </w:style>
  <w:style w:type="character" w:customStyle="1" w:styleId="af1">
    <w:name w:val="Гипертекстовая ссылка"/>
    <w:rsid w:val="00D46CC8"/>
    <w:rPr>
      <w:b/>
      <w:bCs/>
      <w:color w:val="106BBE"/>
      <w:sz w:val="26"/>
      <w:szCs w:val="26"/>
    </w:rPr>
  </w:style>
  <w:style w:type="paragraph" w:customStyle="1" w:styleId="11">
    <w:name w:val="Знак Знак Знак Знак1"/>
    <w:basedOn w:val="a"/>
    <w:rsid w:val="00D46CC8"/>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2">
    <w:name w:val="No Spacing"/>
    <w:link w:val="af3"/>
    <w:qFormat/>
    <w:rsid w:val="00D46CC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D46CC8"/>
    <w:pPr>
      <w:autoSpaceDE w:val="0"/>
      <w:autoSpaceDN w:val="0"/>
      <w:spacing w:after="0" w:line="240" w:lineRule="auto"/>
    </w:pPr>
    <w:rPr>
      <w:rFonts w:ascii="Arial" w:eastAsia="Times New Roman" w:hAnsi="Arial" w:cs="Arial"/>
      <w:sz w:val="20"/>
      <w:szCs w:val="20"/>
    </w:rPr>
  </w:style>
  <w:style w:type="paragraph" w:customStyle="1" w:styleId="ConsPlusCell">
    <w:name w:val="ConsPlusCell"/>
    <w:rsid w:val="00D46CC8"/>
    <w:pPr>
      <w:autoSpaceDE w:val="0"/>
      <w:autoSpaceDN w:val="0"/>
      <w:adjustRightInd w:val="0"/>
      <w:spacing w:after="0" w:line="240" w:lineRule="auto"/>
    </w:pPr>
    <w:rPr>
      <w:rFonts w:ascii="Arial" w:eastAsia="Times New Roman" w:hAnsi="Arial" w:cs="Arial"/>
      <w:sz w:val="20"/>
      <w:szCs w:val="20"/>
    </w:rPr>
  </w:style>
  <w:style w:type="paragraph" w:customStyle="1" w:styleId="af4">
    <w:name w:val="Знак"/>
    <w:basedOn w:val="a"/>
    <w:rsid w:val="00D46CC8"/>
    <w:pPr>
      <w:spacing w:after="160" w:line="240" w:lineRule="exact"/>
      <w:ind w:firstLine="567"/>
      <w:jc w:val="both"/>
    </w:pPr>
    <w:rPr>
      <w:rFonts w:ascii="Arial" w:eastAsia="Times New Roman" w:hAnsi="Arial" w:cs="Arial"/>
      <w:sz w:val="20"/>
      <w:szCs w:val="20"/>
      <w:lang w:val="en-US" w:eastAsia="en-US"/>
    </w:rPr>
  </w:style>
  <w:style w:type="paragraph" w:customStyle="1" w:styleId="ConsPlusNonformat">
    <w:name w:val="ConsPlusNonformat"/>
    <w:rsid w:val="00D46CC8"/>
    <w:pPr>
      <w:autoSpaceDE w:val="0"/>
      <w:autoSpaceDN w:val="0"/>
      <w:adjustRightInd w:val="0"/>
      <w:spacing w:after="0" w:line="240" w:lineRule="auto"/>
    </w:pPr>
    <w:rPr>
      <w:rFonts w:ascii="Courier New" w:eastAsia="Times New Roman" w:hAnsi="Courier New" w:cs="Courier New"/>
      <w:sz w:val="20"/>
      <w:szCs w:val="20"/>
    </w:rPr>
  </w:style>
  <w:style w:type="paragraph" w:styleId="af5">
    <w:name w:val="endnote text"/>
    <w:basedOn w:val="a"/>
    <w:link w:val="af6"/>
    <w:semiHidden/>
    <w:rsid w:val="00D46CC8"/>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semiHidden/>
    <w:rsid w:val="00D46CC8"/>
    <w:rPr>
      <w:rFonts w:ascii="Times New Roman" w:eastAsia="Times New Roman" w:hAnsi="Times New Roman" w:cs="Times New Roman"/>
      <w:sz w:val="20"/>
      <w:szCs w:val="20"/>
    </w:rPr>
  </w:style>
  <w:style w:type="paragraph" w:styleId="af7">
    <w:name w:val="footnote text"/>
    <w:basedOn w:val="a"/>
    <w:link w:val="af8"/>
    <w:semiHidden/>
    <w:rsid w:val="00D46CC8"/>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D46CC8"/>
    <w:rPr>
      <w:rFonts w:ascii="Times New Roman" w:eastAsia="Times New Roman" w:hAnsi="Times New Roman" w:cs="Times New Roman"/>
      <w:sz w:val="20"/>
      <w:szCs w:val="20"/>
    </w:rPr>
  </w:style>
  <w:style w:type="character" w:styleId="af9">
    <w:name w:val="footnote reference"/>
    <w:semiHidden/>
    <w:rsid w:val="00D46CC8"/>
    <w:rPr>
      <w:vertAlign w:val="superscript"/>
    </w:rPr>
  </w:style>
  <w:style w:type="character" w:customStyle="1" w:styleId="afa">
    <w:name w:val="Схема документа Знак"/>
    <w:basedOn w:val="a0"/>
    <w:link w:val="afb"/>
    <w:semiHidden/>
    <w:rsid w:val="00D46CC8"/>
    <w:rPr>
      <w:rFonts w:ascii="Tahoma" w:eastAsia="Times New Roman" w:hAnsi="Tahoma" w:cs="Tahoma"/>
      <w:sz w:val="20"/>
      <w:szCs w:val="20"/>
      <w:shd w:val="clear" w:color="auto" w:fill="000080"/>
    </w:rPr>
  </w:style>
  <w:style w:type="paragraph" w:styleId="afb">
    <w:name w:val="Document Map"/>
    <w:basedOn w:val="a"/>
    <w:link w:val="afa"/>
    <w:semiHidden/>
    <w:rsid w:val="00D46CC8"/>
    <w:pPr>
      <w:shd w:val="clear" w:color="auto" w:fill="000080"/>
      <w:spacing w:after="0" w:line="240" w:lineRule="auto"/>
    </w:pPr>
    <w:rPr>
      <w:rFonts w:ascii="Tahoma" w:eastAsia="Times New Roman" w:hAnsi="Tahoma" w:cs="Tahoma"/>
      <w:sz w:val="20"/>
      <w:szCs w:val="20"/>
    </w:rPr>
  </w:style>
  <w:style w:type="paragraph" w:customStyle="1" w:styleId="afc">
    <w:name w:val="Знак"/>
    <w:basedOn w:val="a"/>
    <w:rsid w:val="00D46CC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d">
    <w:name w:val="Title"/>
    <w:basedOn w:val="a"/>
    <w:next w:val="a"/>
    <w:link w:val="afe"/>
    <w:uiPriority w:val="10"/>
    <w:qFormat/>
    <w:rsid w:val="00D46C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uiPriority w:val="10"/>
    <w:rsid w:val="00D46CC8"/>
    <w:rPr>
      <w:rFonts w:asciiTheme="majorHAnsi" w:eastAsiaTheme="majorEastAsia" w:hAnsiTheme="majorHAnsi" w:cstheme="majorBidi"/>
      <w:color w:val="17365D" w:themeColor="text2" w:themeShade="BF"/>
      <w:spacing w:val="5"/>
      <w:kern w:val="28"/>
      <w:sz w:val="52"/>
      <w:szCs w:val="52"/>
    </w:rPr>
  </w:style>
  <w:style w:type="character" w:customStyle="1" w:styleId="af3">
    <w:name w:val="Без интервала Знак"/>
    <w:link w:val="af2"/>
    <w:locked/>
    <w:rsid w:val="00600CCA"/>
    <w:rPr>
      <w:rFonts w:ascii="Times New Roman" w:eastAsia="Times New Roman" w:hAnsi="Times New Roman" w:cs="Times New Roman"/>
      <w:sz w:val="24"/>
      <w:szCs w:val="24"/>
      <w:lang w:eastAsia="ar-SA"/>
    </w:rPr>
  </w:style>
  <w:style w:type="paragraph" w:styleId="HTML">
    <w:name w:val="HTML Preformatted"/>
    <w:basedOn w:val="a"/>
    <w:link w:val="HTML0"/>
    <w:uiPriority w:val="99"/>
    <w:semiHidden/>
    <w:unhideWhenUsed/>
    <w:rsid w:val="00F0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00699"/>
    <w:rPr>
      <w:rFonts w:ascii="Courier New" w:eastAsia="Times New Roman" w:hAnsi="Courier New" w:cs="Courier New"/>
      <w:sz w:val="20"/>
      <w:szCs w:val="20"/>
    </w:rPr>
  </w:style>
  <w:style w:type="character" w:customStyle="1" w:styleId="90">
    <w:name w:val="Заголовок 9 Знак"/>
    <w:basedOn w:val="a0"/>
    <w:link w:val="9"/>
    <w:uiPriority w:val="9"/>
    <w:semiHidden/>
    <w:rsid w:val="00E5718C"/>
    <w:rPr>
      <w:rFonts w:asciiTheme="majorHAnsi" w:eastAsiaTheme="majorEastAsia" w:hAnsiTheme="majorHAnsi" w:cstheme="majorBidi"/>
      <w:i/>
      <w:iCs/>
      <w:color w:val="404040" w:themeColor="text1" w:themeTint="BF"/>
      <w:sz w:val="20"/>
      <w:szCs w:val="20"/>
    </w:rPr>
  </w:style>
  <w:style w:type="paragraph" w:styleId="aff">
    <w:name w:val="Subtitle"/>
    <w:basedOn w:val="a"/>
    <w:next w:val="a"/>
    <w:link w:val="aff0"/>
    <w:uiPriority w:val="11"/>
    <w:qFormat/>
    <w:rsid w:val="00E571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E5718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68383961">
      <w:bodyDiv w:val="1"/>
      <w:marLeft w:val="0"/>
      <w:marRight w:val="0"/>
      <w:marTop w:val="0"/>
      <w:marBottom w:val="0"/>
      <w:divBdr>
        <w:top w:val="none" w:sz="0" w:space="0" w:color="auto"/>
        <w:left w:val="none" w:sz="0" w:space="0" w:color="auto"/>
        <w:bottom w:val="none" w:sz="0" w:space="0" w:color="auto"/>
        <w:right w:val="none" w:sz="0" w:space="0" w:color="auto"/>
      </w:divBdr>
    </w:div>
    <w:div w:id="370423664">
      <w:bodyDiv w:val="1"/>
      <w:marLeft w:val="0"/>
      <w:marRight w:val="0"/>
      <w:marTop w:val="0"/>
      <w:marBottom w:val="0"/>
      <w:divBdr>
        <w:top w:val="none" w:sz="0" w:space="0" w:color="auto"/>
        <w:left w:val="none" w:sz="0" w:space="0" w:color="auto"/>
        <w:bottom w:val="none" w:sz="0" w:space="0" w:color="auto"/>
        <w:right w:val="none" w:sz="0" w:space="0" w:color="auto"/>
      </w:divBdr>
    </w:div>
    <w:div w:id="431895682">
      <w:bodyDiv w:val="1"/>
      <w:marLeft w:val="0"/>
      <w:marRight w:val="0"/>
      <w:marTop w:val="0"/>
      <w:marBottom w:val="0"/>
      <w:divBdr>
        <w:top w:val="none" w:sz="0" w:space="0" w:color="auto"/>
        <w:left w:val="none" w:sz="0" w:space="0" w:color="auto"/>
        <w:bottom w:val="none" w:sz="0" w:space="0" w:color="auto"/>
        <w:right w:val="none" w:sz="0" w:space="0" w:color="auto"/>
      </w:divBdr>
    </w:div>
    <w:div w:id="900947788">
      <w:bodyDiv w:val="1"/>
      <w:marLeft w:val="0"/>
      <w:marRight w:val="0"/>
      <w:marTop w:val="0"/>
      <w:marBottom w:val="0"/>
      <w:divBdr>
        <w:top w:val="none" w:sz="0" w:space="0" w:color="auto"/>
        <w:left w:val="none" w:sz="0" w:space="0" w:color="auto"/>
        <w:bottom w:val="none" w:sz="0" w:space="0" w:color="auto"/>
        <w:right w:val="none" w:sz="0" w:space="0" w:color="auto"/>
      </w:divBdr>
    </w:div>
    <w:div w:id="18226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0E885329CB9322F50FCF7361F164B624F6F007AC5F439FE92163A8F014FFD42A56D5816292P6u5L" TargetMode="External"/><Relationship Id="rId26" Type="http://schemas.openxmlformats.org/officeDocument/2006/relationships/hyperlink" Target="consultantplus://offline/ref=0E885329CB9322F50FCF7361F164B624F6F007AC5F439FE92163A8F014FFD42A56D581629DP6u5L" TargetMode="External"/><Relationship Id="rId39" Type="http://schemas.openxmlformats.org/officeDocument/2006/relationships/hyperlink" Target="consultantplus://offline/ref=0E885329CB9322F50FCF7361F164B624F6F007AC5F439FE92163A8F014FFD42A56D5816292P6u5L" TargetMode="External"/><Relationship Id="rId21" Type="http://schemas.openxmlformats.org/officeDocument/2006/relationships/hyperlink" Target="consultantplus://offline/ref=0E885329CB9322F50FCF7361F164B624F6F007AC5F439FE92163A8F014FFD42A56D5816292P6u7L" TargetMode="External"/><Relationship Id="rId34" Type="http://schemas.openxmlformats.org/officeDocument/2006/relationships/hyperlink" Target="consultantplus://offline/ref=0E885329CB9322F50FCF7361F164B624F6F007AC5F439FE92163A8F014FFD42A56D5816292P6u0L" TargetMode="External"/><Relationship Id="rId42" Type="http://schemas.openxmlformats.org/officeDocument/2006/relationships/hyperlink" Target="consultantplus://offline/ref=0E885329CB9322F50FCF7361F164B624F6F007AC5F439FE92163A8F014FFD42A56D5816292P6u7L" TargetMode="External"/><Relationship Id="rId47"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DP6u4L" TargetMode="External"/><Relationship Id="rId55" Type="http://schemas.openxmlformats.org/officeDocument/2006/relationships/hyperlink" Target="consultantplus://offline/ref=0E885329CB9322F50FCF7361F164B624F6F007AC5F439FE92163A8F014FFD42A56D581679465PFuEL" TargetMode="External"/><Relationship Id="rId63" Type="http://schemas.openxmlformats.org/officeDocument/2006/relationships/hyperlink" Target="consultantplus://offline/ref=0E885329CB9322F50FCF7361F164B624F6F007AC5F439FE92163A8F014FFD42A56D581629CP6u6L" TargetMode="External"/><Relationship Id="rId68" Type="http://schemas.openxmlformats.org/officeDocument/2006/relationships/hyperlink" Target="consultantplus://offline/ref=0E885329CB9322F50FCF7361F164B624F6F007AC5F439FE92163A8F014FFD42A56D581629CP6u9L" TargetMode="External"/><Relationship Id="rId76" Type="http://schemas.openxmlformats.org/officeDocument/2006/relationships/hyperlink" Target="consultantplus://offline/ref=6711FC0AB56588B6B5B6B6ED7BA043316188C5ED6474D9F65CF0042BCE9EC03153399EDD97D1Y6SBH" TargetMode="External"/><Relationship Id="rId84" Type="http://schemas.openxmlformats.org/officeDocument/2006/relationships/hyperlink" Target="consultantplus://offline/ref=68B2E88CB8B712B9737DC70F538D7A7DC20B347DC75FE7DDB99EB8750862DB36765E782B544DCD4EeAwCK" TargetMode="External"/><Relationship Id="rId7" Type="http://schemas.openxmlformats.org/officeDocument/2006/relationships/endnotes" Target="endnotes.xml"/><Relationship Id="rId71" Type="http://schemas.openxmlformats.org/officeDocument/2006/relationships/hyperlink" Target="consultantplus://offline/ref=40DCD611032706BCD6B5E646400BFA920ED9FA9B15CFD7BBEA981C1CF20BBD8CA6656B79E9B51A6D2B3845EA8679378686545414EEp7J" TargetMode="External"/><Relationship Id="rId2" Type="http://schemas.openxmlformats.org/officeDocument/2006/relationships/numbering" Target="numbering.xml"/><Relationship Id="rId16" Type="http://schemas.openxmlformats.org/officeDocument/2006/relationships/hyperlink" Target="consultantplus://offline/ref=0E885329CB9322F50FCF7361F164B624F5F902AA5F429FE92163A8F014PFuFL" TargetMode="External"/><Relationship Id="rId29" Type="http://schemas.openxmlformats.org/officeDocument/2006/relationships/hyperlink" Target="consultantplus://offline/ref=0E885329CB9322F50FCF7361F164B624F6F007AC5F439FE92163A8F014FFD42A56D581629CP6u9L" TargetMode="External"/><Relationship Id="rId11" Type="http://schemas.openxmlformats.org/officeDocument/2006/relationships/hyperlink" Target="https://mfc.volganet.ru/mfc/filial-po-rabote-s-zayavitelyami-gorodishchenskogo-rayona-volgogradskoy-oblasti-gku-vo-mfts/mfc051@volganet.ru" TargetMode="External"/><Relationship Id="rId24" Type="http://schemas.openxmlformats.org/officeDocument/2006/relationships/hyperlink" Target="consultantplus://offline/ref=0E885329CB9322F50FCF7361F164B624F6F007AC5F439FE92163A8F014FFD42A56D581629DP6u1L" TargetMode="External"/><Relationship Id="rId32" Type="http://schemas.openxmlformats.org/officeDocument/2006/relationships/hyperlink" Target="consultantplus://offline/ref=0E885329CB9322F50FCF7361F164B624F6F007AC5F439FE92163A8F014FFD42A56D5816293P6u8L" TargetMode="External"/><Relationship Id="rId37" Type="http://schemas.openxmlformats.org/officeDocument/2006/relationships/hyperlink" Target="consultantplus://offline/ref=0E885329CB9322F50FCF7361F164B624F6F007AC5F439FE92163A8F014FFD42A56D5816292P6u2L" TargetMode="External"/><Relationship Id="rId40" Type="http://schemas.openxmlformats.org/officeDocument/2006/relationships/hyperlink" Target="consultantplus://offline/ref=0E885329CB9322F50FCF7361F164B624F6F007AC5F439FE92163A8F014FFD42A56D5816292P6u6L" TargetMode="External"/><Relationship Id="rId45" Type="http://schemas.openxmlformats.org/officeDocument/2006/relationships/hyperlink" Target="consultantplus://offline/ref=0E885329CB9322F50FCF7361F164B624F6F007AC5F439FE92163A8F014FFD42A56D5816292P6u9L" TargetMode="External"/><Relationship Id="rId53" Type="http://schemas.openxmlformats.org/officeDocument/2006/relationships/hyperlink" Target="consultantplus://offline/ref=0E885329CB9322F50FCF7361F164B624F6F007AC5F439FE92163A8F014FFD42A56D581629DP6u7L" TargetMode="External"/><Relationship Id="rId58" Type="http://schemas.openxmlformats.org/officeDocument/2006/relationships/hyperlink" Target="consultantplus://offline/ref=0E885329CB9322F50FCF7361F164B624F6F007AC5F439FE92163A8F014FFD42A56D581629CP6u1L" TargetMode="External"/><Relationship Id="rId66" Type="http://schemas.openxmlformats.org/officeDocument/2006/relationships/hyperlink" Target="consultantplus://offline/ref=0E885329CB9322F50FCF7361F164B624F6F007AC5F439FE92163A8F014FFD42A56D581629CP6u8L" TargetMode="External"/><Relationship Id="rId74" Type="http://schemas.openxmlformats.org/officeDocument/2006/relationships/hyperlink" Target="consultantplus://offline/ref=76A038209484676489BE10DBBAA5C16B5D7B483A3B72DD1C906327BB6BFFCA717B194839E56DP5K6H" TargetMode="External"/><Relationship Id="rId79" Type="http://schemas.openxmlformats.org/officeDocument/2006/relationships/hyperlink" Target="consultantplus://offline/ref=24D2B078B1941B6A3B799B3CCD0BCEC27FDE01B5EB9441495CF988BEC7AE6C54D0F34E138150F198s0b8H"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CP6u4L" TargetMode="External"/><Relationship Id="rId82"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hyperlink" Target="consultantplus://offline/ref=0E885329CB9322F50FCF7361F164B624F6F007AC5F439FE92163A8F014FFD42A56D5816292P6u6L"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0E885329CB9322F50FCF7361F164B624F6F006AA5E459FE92163A8F014FFD42A56D5816797P6u7L" TargetMode="External"/><Relationship Id="rId27" Type="http://schemas.openxmlformats.org/officeDocument/2006/relationships/hyperlink" Target="consultantplus://offline/ref=0E885329CB9322F50FCF7361F164B624F6F007AC5F439FE92163A8F014FFD42A56D581629DP6u7L" TargetMode="External"/><Relationship Id="rId30" Type="http://schemas.openxmlformats.org/officeDocument/2006/relationships/hyperlink" Target="consultantplus://offline/ref=0E885329CB9322F50FCF7361F164B624F6F007AC5F439FE92163A8F014FFD42A56D581629CP6u9L" TargetMode="External"/><Relationship Id="rId35" Type="http://schemas.openxmlformats.org/officeDocument/2006/relationships/hyperlink" Target="consultantplus://offline/ref=0E885329CB9322F50FCF7361F164B624F6F007AC5F439FE92163A8F014FFD42A56D5816292P6u1L" TargetMode="External"/><Relationship Id="rId43" Type="http://schemas.openxmlformats.org/officeDocument/2006/relationships/hyperlink" Target="consultantplus://offline/ref=0E885329CB9322F50FCF7361F164B624F6F006AA5E459FE92163A8F014FFD42A56D5816797P6u7L" TargetMode="External"/><Relationship Id="rId48" Type="http://schemas.openxmlformats.org/officeDocument/2006/relationships/hyperlink" Target="consultantplus://offline/ref=0E885329CB9322F50FCF7361F164B624F6F007AC5F439FE92163A8F014FFD42A56D581629DP6u3L" TargetMode="External"/><Relationship Id="rId56" Type="http://schemas.openxmlformats.org/officeDocument/2006/relationships/hyperlink" Target="consultantplus://offline/ref=0E885329CB9322F50FCF7361F164B624F6F007AC5F439FE92163A8F014FFD42A56D581679465PFuEL" TargetMode="External"/><Relationship Id="rId64" Type="http://schemas.openxmlformats.org/officeDocument/2006/relationships/hyperlink" Target="consultantplus://offline/ref=0E885329CB9322F50FCF7361F164B624F6F007AC5F439FE92163A8F014FFD42A56D581629CP6u6L" TargetMode="External"/><Relationship Id="rId69" Type="http://schemas.openxmlformats.org/officeDocument/2006/relationships/hyperlink" Target="consultantplus://offline/ref=0E885329CB9322F50FCF7361F164B624F6F007AC5F439FE92163A8F014FFD42A56D581629CP6u9L" TargetMode="External"/><Relationship Id="rId77" Type="http://schemas.openxmlformats.org/officeDocument/2006/relationships/hyperlink" Target="consultantplus://offline/ref=FB14C04790DDB82C2CE4576580C38FA9CCD0CA43202751F71D44B50CB0D21C2586C3734F7E2D2E3C7FFBB989542827BE00726B407573fCn1H" TargetMode="External"/><Relationship Id="rId8" Type="http://schemas.openxmlformats.org/officeDocument/2006/relationships/image" Target="media/image1.jpeg"/><Relationship Id="rId51" Type="http://schemas.openxmlformats.org/officeDocument/2006/relationships/hyperlink" Target="consultantplus://offline/ref=0E885329CB9322F50FCF7361F164B624F6F007AC5F439FE92163A8F014FFD42A56D581629DP6u5L" TargetMode="External"/><Relationship Id="rId72" Type="http://schemas.openxmlformats.org/officeDocument/2006/relationships/hyperlink" Target="consultantplus://offline/ref=40DCD611032706BCD6B5E646400BFA920ED9FA9B15CFD7BBEA981C1CF20BBD8CA6656B7CEABE4D396D661CB9C7323B869D485517F1B8F6FBE7p1J" TargetMode="External"/><Relationship Id="rId80" Type="http://schemas.openxmlformats.org/officeDocument/2006/relationships/hyperlink" Target="consultantplus://offline/ref=1BDB994723FE8A2A5C2A977E5B1A6D0FD52D014751949B3CE3C7C1EF552676952840729519EFF3B4O6h3I" TargetMode="External"/><Relationship Id="rId85"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tyles" Target="styles.xml"/><Relationship Id="rId12" Type="http://schemas.openxmlformats.org/officeDocument/2006/relationships/hyperlink" Target="mailto:mfc051@volganet.ru" TargetMode="External"/><Relationship Id="rId17" Type="http://schemas.openxmlformats.org/officeDocument/2006/relationships/hyperlink" Target="consultantplus://offline/ref=0E885329CB9322F50FCF7361F164B624F6F007AC5F439FE92163A8F014FFD42A56D5816292P6u4L" TargetMode="External"/><Relationship Id="rId25" Type="http://schemas.openxmlformats.org/officeDocument/2006/relationships/hyperlink" Target="consultantplus://offline/ref=0E885329CB9322F50FCF7361F164B624F6F007AC5F439FE92163A8F014FFD42A56D581629DP6u3L" TargetMode="External"/><Relationship Id="rId33" Type="http://schemas.openxmlformats.org/officeDocument/2006/relationships/hyperlink" Target="consultantplus://offline/ref=0E885329CB9322F50FCF7361F164B624F6F007AC5F439FE92163A8F014FFD42A56D5816293P6u9L" TargetMode="External"/><Relationship Id="rId38" Type="http://schemas.openxmlformats.org/officeDocument/2006/relationships/hyperlink" Target="consultantplus://offline/ref=0E885329CB9322F50FCF7361F164B624F6F007AC5F439FE92163A8F014FFD42A56D5816292P6u4L" TargetMode="External"/><Relationship Id="rId46" Type="http://schemas.openxmlformats.org/officeDocument/2006/relationships/hyperlink" Target="consultantplus://offline/ref=0E885329CB9322F50FCF7361F164B624F6F007AC5F439FE92163A8F014FFD42A56D581629DP6u0L" TargetMode="External"/><Relationship Id="rId59" Type="http://schemas.openxmlformats.org/officeDocument/2006/relationships/hyperlink" Target="consultantplus://offline/ref=0E885329CB9322F50FCF7361F164B624F6F007AC5F439FE92163A8F014FFD42A56D581629CP6u2L" TargetMode="External"/><Relationship Id="rId67" Type="http://schemas.openxmlformats.org/officeDocument/2006/relationships/hyperlink" Target="consultantplus://offline/ref=0E885329CB9322F50FCF7361F164B624F6F007AC5F439FE92163A8F014FFD42A56D581629CP6u9L" TargetMode="External"/><Relationship Id="rId20" Type="http://schemas.openxmlformats.org/officeDocument/2006/relationships/hyperlink" Target="consultantplus://offline/ref=0E885329CB9322F50FCF7361F164B624F6F007AC5F439FE92163A8F014FFD42A56D5816E9DP6u4L" TargetMode="External"/><Relationship Id="rId41" Type="http://schemas.openxmlformats.org/officeDocument/2006/relationships/hyperlink" Target="consultantplus://offline/ref=0E885329CB9322F50FCF7361F164B624F6F007AC5F439FE92163A8F014FFD42A56D5816E9DP6u4L" TargetMode="External"/><Relationship Id="rId54" Type="http://schemas.openxmlformats.org/officeDocument/2006/relationships/hyperlink" Target="consultantplus://offline/ref=0E885329CB9322F50FCF7361F164B624F6F007AC5F439FE92163A8F014FFD42A56D581629CP6u0L" TargetMode="External"/><Relationship Id="rId62" Type="http://schemas.openxmlformats.org/officeDocument/2006/relationships/hyperlink" Target="consultantplus://offline/ref=0E885329CB9322F50FCF7361F164B624F6F007AC5F439FE92163A8F014FFD42A56D581629CP6u5L" TargetMode="External"/><Relationship Id="rId70" Type="http://schemas.openxmlformats.org/officeDocument/2006/relationships/hyperlink" Target="consultantplus://offline/ref=40DCD611032706BCD6B5E646400BFA920ED9FA9B15CFD7BBEA981C1CF20BBD8CA6656B7CEABE4E3D6F661CB9C7323B869D485517F1B8F6FBE7p1J" TargetMode="External"/><Relationship Id="rId75" Type="http://schemas.openxmlformats.org/officeDocument/2006/relationships/hyperlink" Target="consultantplus://offline/ref=76A038209484676489BE10DBBAA5C16B5D7B483B367DDD1C906327BB6BFFCA717B19483AE26DP5KBH" TargetMode="External"/><Relationship Id="rId83" Type="http://schemas.openxmlformats.org/officeDocument/2006/relationships/hyperlink" Target="consultantplus://offline/ref=3FF3696CC0E72D30E85EBEEAAA3143DAF3E21AFADAAFBAF6A9CE31AAB438CFC3EDD6F931E2FC16FDA45070cACA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E885329CB9322F50FCF7361F164B624F6F007AC5F439FE92163A8F014FFD42A56D5816292P6u2L" TargetMode="External"/><Relationship Id="rId23" Type="http://schemas.openxmlformats.org/officeDocument/2006/relationships/hyperlink" Target="consultantplus://offline/ref=0E885329CB9322F50FCF7361F164B624F6F007AC5F439FE92163A8F014FFD42A56D5816292P6u8L" TargetMode="External"/><Relationship Id="rId28" Type="http://schemas.openxmlformats.org/officeDocument/2006/relationships/hyperlink" Target="consultantplus://offline/ref=0E885329CB9322F50FCF7361F164B624F6F007AC5F439FE92163A8F014FFD42A56D581629CP6u9L" TargetMode="External"/><Relationship Id="rId36" Type="http://schemas.openxmlformats.org/officeDocument/2006/relationships/hyperlink" Target="consultantplus://offline/ref=0E885329CB9322F50FCF7361F164B624F6F007AC5F439FE92163A8F014FFD42A56D5816292P6u2L" TargetMode="External"/><Relationship Id="rId49" Type="http://schemas.openxmlformats.org/officeDocument/2006/relationships/hyperlink" Target="consultantplus://offline/ref=0E885329CB9322F50FCF7361F164B624F6F007AC5F439FE92163A8F014FFD42A56D581629DP6u4L" TargetMode="External"/><Relationship Id="rId57" Type="http://schemas.openxmlformats.org/officeDocument/2006/relationships/hyperlink" Target="consultantplus://offline/ref=0E885329CB9322F50FCF7361F164B624F6F007AC5F439FE92163A8F014FFD42A56D581679068PFuCL" TargetMode="External"/><Relationship Id="rId10" Type="http://schemas.openxmlformats.org/officeDocument/2006/relationships/hyperlink" Target="http://mo_kuzmichi@mail.ru/" TargetMode="External"/><Relationship Id="rId31" Type="http://schemas.openxmlformats.org/officeDocument/2006/relationships/hyperlink" Target="consultantplus://offline/ref=10F855FDD1151EAAB5BB098C4CBA13551E19AFF6B71D806CDC6ABCD834EB460CF379DDF3ABE9kDM" TargetMode="External"/><Relationship Id="rId44" Type="http://schemas.openxmlformats.org/officeDocument/2006/relationships/hyperlink" Target="consultantplus://offline/ref=0E885329CB9322F50FCF7361F164B624F6F007AC5F439FE92163A8F014FFD42A56D5816292P6u8L" TargetMode="External"/><Relationship Id="rId52" Type="http://schemas.openxmlformats.org/officeDocument/2006/relationships/hyperlink" Target="consultantplus://offline/ref=0E885329CB9322F50FCF7361F164B624F6F007AC5F439FE92163A8F014FFD42A56D581629DP6u6L" TargetMode="External"/><Relationship Id="rId60" Type="http://schemas.openxmlformats.org/officeDocument/2006/relationships/hyperlink" Target="consultantplus://offline/ref=0E885329CB9322F50FCF7361F164B624F6F007AC5F439FE92163A8F014FFD42A56D581629CP6u3L" TargetMode="External"/><Relationship Id="rId65" Type="http://schemas.openxmlformats.org/officeDocument/2006/relationships/hyperlink" Target="consultantplus://offline/ref=0E885329CB9322F50FCF7361F164B624F6F007AC5F439FE92163A8F014FFD42A56D581629CP6u7L" TargetMode="External"/><Relationship Id="rId73" Type="http://schemas.openxmlformats.org/officeDocument/2006/relationships/hyperlink" Target="consultantplus://offline/ref=40DCD611032706BCD6B5E646400BFA920ED9FA9B15CFD7BBEA981C1CF20BBD8CA6656B7CEABE4D396D661CB9C7323B869D485517F1B8F6FBE7p1J" TargetMode="External"/><Relationship Id="rId78" Type="http://schemas.openxmlformats.org/officeDocument/2006/relationships/hyperlink" Target="consultantplus://offline/ref=24D2B078B1941B6A3B799B3CCD0BCEC27FDE01B5EB9441495CF988BEC7AE6C54D0F34E138150F39Fs0b6H" TargetMode="External"/><Relationship Id="rId81" Type="http://schemas.openxmlformats.org/officeDocument/2006/relationships/hyperlink" Target="consultantplus://offline/ref=68B2E88CB8B712B9737DC70F538D7A7DC20B347DC75FE7DDB99EB8750862DB36765E782B544DCD4EeAwCK" TargetMode="External"/><Relationship Id="rId86" Type="http://schemas.openxmlformats.org/officeDocument/2006/relationships/hyperlink" Target="consultantplus://offline/ref=3FF3696CC0E72D30E85EBEEAAA3143DAF3E21AFADAAFBAF6A9CE31AAB438CFC3EDD6F931E2FC16FDA45070cACA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14979FB59638F5E58C4ABD1B7F4DA7D2E4758610B8C342841CB0307C8FA6B5E1DB62EF41C0D80519EFE3C1F09717786D60450E46D514F74R2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C548-F33E-4E98-BF8D-45D11196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27424</Words>
  <Characters>156322</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2023-07-14T12:35:00Z</cp:lastPrinted>
  <dcterms:created xsi:type="dcterms:W3CDTF">2023-11-10T15:33:00Z</dcterms:created>
  <dcterms:modified xsi:type="dcterms:W3CDTF">2024-02-12T06:01:00Z</dcterms:modified>
</cp:coreProperties>
</file>