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AFF" w:rsidRPr="00637913" w:rsidRDefault="000D5AFF" w:rsidP="000D5AFF">
      <w:pPr>
        <w:spacing w:after="0" w:line="240" w:lineRule="auto"/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657225" cy="685800"/>
            <wp:effectExtent l="19050" t="0" r="9525" b="0"/>
            <wp:docPr id="1" name="Рисунок 1" descr="Кузмичёвское сельское поселение варианты на 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узмичёвское сельское поселение варианты на печать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5AFF" w:rsidRPr="00637913" w:rsidRDefault="000D5AFF" w:rsidP="000D5AFF">
      <w:pPr>
        <w:spacing w:after="0" w:line="240" w:lineRule="auto"/>
        <w:jc w:val="center"/>
        <w:rPr>
          <w:rFonts w:ascii="Times New Roman" w:hAnsi="Times New Roman"/>
          <w:b/>
        </w:rPr>
      </w:pPr>
      <w:r w:rsidRPr="00637913">
        <w:rPr>
          <w:rFonts w:ascii="Times New Roman" w:hAnsi="Times New Roman"/>
          <w:b/>
        </w:rPr>
        <w:t xml:space="preserve">АДМИНИСТРАЦИЯ КУЗЬМИЧЕВСКОГО </w:t>
      </w:r>
    </w:p>
    <w:p w:rsidR="000D5AFF" w:rsidRPr="00637913" w:rsidRDefault="000D5AFF" w:rsidP="000D5AFF">
      <w:pPr>
        <w:spacing w:after="0" w:line="240" w:lineRule="auto"/>
        <w:jc w:val="center"/>
        <w:rPr>
          <w:rFonts w:ascii="Times New Roman" w:hAnsi="Times New Roman"/>
          <w:b/>
        </w:rPr>
      </w:pPr>
      <w:r w:rsidRPr="00637913">
        <w:rPr>
          <w:rFonts w:ascii="Times New Roman" w:hAnsi="Times New Roman"/>
          <w:b/>
        </w:rPr>
        <w:t>СЕЛЬСКОГО ПОСЕЛЕНИЯ</w:t>
      </w:r>
    </w:p>
    <w:p w:rsidR="000D5AFF" w:rsidRPr="00637913" w:rsidRDefault="000D5AFF" w:rsidP="000D5AFF">
      <w:pPr>
        <w:spacing w:after="0" w:line="240" w:lineRule="auto"/>
        <w:jc w:val="center"/>
        <w:rPr>
          <w:rFonts w:ascii="Times New Roman" w:hAnsi="Times New Roman"/>
          <w:b/>
        </w:rPr>
      </w:pPr>
      <w:r w:rsidRPr="00637913">
        <w:rPr>
          <w:rFonts w:ascii="Times New Roman" w:hAnsi="Times New Roman"/>
          <w:b/>
        </w:rPr>
        <w:t>ГОРОДИЩЕНСКОГО МУНИЦИПАЛЬНОГО РАЙОНА</w:t>
      </w:r>
    </w:p>
    <w:p w:rsidR="000D5AFF" w:rsidRPr="00637913" w:rsidRDefault="000D5AFF" w:rsidP="000D5AF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</w:rPr>
      </w:pPr>
      <w:r w:rsidRPr="00637913">
        <w:rPr>
          <w:rFonts w:ascii="Times New Roman" w:hAnsi="Times New Roman"/>
          <w:b/>
        </w:rPr>
        <w:t>ВОЛГОГРАДСКОЙ ОБЛАСТИ</w:t>
      </w:r>
    </w:p>
    <w:tbl>
      <w:tblPr>
        <w:tblW w:w="0" w:type="auto"/>
        <w:tblInd w:w="247" w:type="dxa"/>
        <w:tblBorders>
          <w:top w:val="thinThickSmallGap" w:sz="24" w:space="0" w:color="auto"/>
        </w:tblBorders>
        <w:tblLayout w:type="fixed"/>
        <w:tblLook w:val="04A0"/>
      </w:tblPr>
      <w:tblGrid>
        <w:gridCol w:w="9200"/>
      </w:tblGrid>
      <w:tr w:rsidR="000D5AFF" w:rsidRPr="00637913" w:rsidTr="00926CAD">
        <w:trPr>
          <w:trHeight w:val="20"/>
        </w:trPr>
        <w:tc>
          <w:tcPr>
            <w:tcW w:w="920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D5AFF" w:rsidRPr="00637913" w:rsidRDefault="000D5AFF" w:rsidP="00926CAD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913">
              <w:rPr>
                <w:rFonts w:ascii="Times New Roman" w:hAnsi="Times New Roman"/>
                <w:sz w:val="20"/>
                <w:szCs w:val="20"/>
              </w:rPr>
              <w:t>403023, Волгоградская область Городищенский район, п. Кузьмичи, тел.(4468)4-61-38,4-60-40</w:t>
            </w:r>
          </w:p>
        </w:tc>
      </w:tr>
    </w:tbl>
    <w:p w:rsidR="000D5AFF" w:rsidRPr="00637913" w:rsidRDefault="000D5AFF" w:rsidP="000D5AFF">
      <w:pPr>
        <w:rPr>
          <w:rFonts w:ascii="Times New Roman" w:hAnsi="Times New Roman"/>
        </w:rPr>
      </w:pPr>
    </w:p>
    <w:p w:rsidR="000D5AFF" w:rsidRPr="000D5AFF" w:rsidRDefault="000D5AFF" w:rsidP="000D5AF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D5AFF">
        <w:rPr>
          <w:rFonts w:ascii="Times New Roman" w:hAnsi="Times New Roman"/>
          <w:b/>
          <w:sz w:val="28"/>
          <w:szCs w:val="28"/>
        </w:rPr>
        <w:t xml:space="preserve">ПОСТАНОВЛЕНИЕ </w:t>
      </w:r>
    </w:p>
    <w:p w:rsidR="000D5AFF" w:rsidRPr="000D5AFF" w:rsidRDefault="000D5AFF" w:rsidP="000D5AFF">
      <w:pPr>
        <w:spacing w:after="0"/>
        <w:jc w:val="both"/>
        <w:rPr>
          <w:rFonts w:ascii="Times New Roman" w:hAnsi="Times New Roman"/>
          <w:color w:val="FF0000"/>
        </w:rPr>
      </w:pPr>
      <w:r w:rsidRPr="000D5AFF">
        <w:rPr>
          <w:rFonts w:ascii="Times New Roman" w:hAnsi="Times New Roman"/>
          <w:b/>
          <w:sz w:val="24"/>
          <w:szCs w:val="24"/>
        </w:rPr>
        <w:t xml:space="preserve">от «21» февраля 2025 года                                                        </w:t>
      </w:r>
      <w:r w:rsidRPr="000D5AFF">
        <w:rPr>
          <w:rFonts w:ascii="Times New Roman" w:hAnsi="Times New Roman"/>
          <w:b/>
          <w:sz w:val="24"/>
          <w:szCs w:val="24"/>
        </w:rPr>
        <w:tab/>
      </w:r>
      <w:r w:rsidRPr="000D5AFF">
        <w:rPr>
          <w:rFonts w:ascii="Times New Roman" w:hAnsi="Times New Roman"/>
          <w:b/>
          <w:sz w:val="24"/>
          <w:szCs w:val="24"/>
        </w:rPr>
        <w:tab/>
      </w:r>
      <w:r w:rsidRPr="000D5AFF">
        <w:rPr>
          <w:rFonts w:ascii="Times New Roman" w:hAnsi="Times New Roman"/>
          <w:b/>
          <w:sz w:val="24"/>
          <w:szCs w:val="24"/>
        </w:rPr>
        <w:tab/>
        <w:t xml:space="preserve">                    </w:t>
      </w:r>
      <w:r w:rsidRPr="000D5AFF">
        <w:rPr>
          <w:rFonts w:ascii="Times New Roman" w:hAnsi="Times New Roman"/>
          <w:b/>
          <w:sz w:val="24"/>
          <w:szCs w:val="24"/>
        </w:rPr>
        <w:tab/>
        <w:t xml:space="preserve"> № 21</w:t>
      </w:r>
    </w:p>
    <w:p w:rsidR="000D5AFF" w:rsidRPr="000D5AFF" w:rsidRDefault="000D5AFF" w:rsidP="000D5AFF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D5AFF" w:rsidRPr="000D5AFF" w:rsidRDefault="000D5AFF" w:rsidP="000D5AF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D5AFF">
        <w:rPr>
          <w:rFonts w:ascii="Times New Roman" w:hAnsi="Times New Roman" w:cs="Times New Roman"/>
          <w:sz w:val="24"/>
          <w:szCs w:val="24"/>
        </w:rPr>
        <w:t xml:space="preserve">Об утверждении муниципальной программы </w:t>
      </w:r>
    </w:p>
    <w:p w:rsidR="000D5AFF" w:rsidRPr="000D5AFF" w:rsidRDefault="000D5AFF" w:rsidP="000D5AF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D5AFF">
        <w:rPr>
          <w:rFonts w:ascii="Times New Roman" w:hAnsi="Times New Roman"/>
          <w:b/>
          <w:color w:val="000000"/>
          <w:sz w:val="24"/>
          <w:szCs w:val="24"/>
        </w:rPr>
        <w:t xml:space="preserve"> «Функционирование и развитие системы управления </w:t>
      </w:r>
    </w:p>
    <w:p w:rsidR="000D5AFF" w:rsidRPr="000D5AFF" w:rsidRDefault="000D5AFF" w:rsidP="000D5AF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D5AFF">
        <w:rPr>
          <w:rFonts w:ascii="Times New Roman" w:hAnsi="Times New Roman"/>
          <w:b/>
          <w:color w:val="000000"/>
          <w:sz w:val="24"/>
          <w:szCs w:val="24"/>
        </w:rPr>
        <w:t>Кузьмичёвского сельского поселения Городищенского муниципального района Волгоградской области на 2025-2027гг.»</w:t>
      </w:r>
    </w:p>
    <w:p w:rsidR="000D5AFF" w:rsidRPr="000D5AFF" w:rsidRDefault="000D5AFF" w:rsidP="000D5AFF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D5AFF" w:rsidRPr="000D5AFF" w:rsidRDefault="000D5AFF" w:rsidP="000D5AF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D5AFF">
        <w:rPr>
          <w:rFonts w:ascii="Times New Roman" w:hAnsi="Times New Roman"/>
          <w:color w:val="000000"/>
          <w:sz w:val="24"/>
          <w:szCs w:val="24"/>
        </w:rPr>
        <w:t xml:space="preserve">В соответствии со ст.179 Бюджетного кодекса Российской Федерации, </w:t>
      </w:r>
      <w:r w:rsidRPr="000D5AFF">
        <w:rPr>
          <w:rFonts w:ascii="Times New Roman" w:hAnsi="Times New Roman"/>
          <w:color w:val="000000"/>
          <w:spacing w:val="9"/>
          <w:sz w:val="24"/>
          <w:szCs w:val="24"/>
        </w:rPr>
        <w:t xml:space="preserve">Порядком принятия решений о разработке муниципальных </w:t>
      </w:r>
      <w:r w:rsidRPr="000D5AFF">
        <w:rPr>
          <w:rFonts w:ascii="Times New Roman" w:hAnsi="Times New Roman"/>
          <w:color w:val="000000"/>
          <w:sz w:val="24"/>
          <w:szCs w:val="24"/>
        </w:rPr>
        <w:t>программ, утвержденного постановлением администрации Кузьмичевского сельского поселения от 01.11.2014 г. № 60, Уставом Кузьмичёвского сельского поселения, руководствуясь Уставом Кузьмичёвского сельского поселения Городищенского муниципального района Волгоградской области, администрация Кузьмичевского сельского поселения Городищенского муниципального района Волгоградской области</w:t>
      </w:r>
    </w:p>
    <w:p w:rsidR="000D5AFF" w:rsidRPr="000D5AFF" w:rsidRDefault="000D5AFF" w:rsidP="000D5AF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D5AFF" w:rsidRPr="000D5AFF" w:rsidRDefault="000D5AFF" w:rsidP="000D5AF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D5AFF">
        <w:rPr>
          <w:rFonts w:ascii="Times New Roman" w:hAnsi="Times New Roman"/>
          <w:color w:val="000000"/>
          <w:sz w:val="24"/>
          <w:szCs w:val="24"/>
        </w:rPr>
        <w:t>ПОСТАНОВЛЯЕТ:</w:t>
      </w:r>
    </w:p>
    <w:p w:rsidR="000D5AFF" w:rsidRPr="000D5AFF" w:rsidRDefault="000D5AFF" w:rsidP="000D5AF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D5AFF" w:rsidRPr="000D5AFF" w:rsidRDefault="000D5AFF" w:rsidP="000D5A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D5AFF">
        <w:rPr>
          <w:rFonts w:ascii="Times New Roman" w:hAnsi="Times New Roman"/>
          <w:color w:val="000000"/>
          <w:sz w:val="24"/>
          <w:szCs w:val="24"/>
        </w:rPr>
        <w:t>1. Утвердить муниципальную программу «Функционирование и развитие системы управления Кузьмичёвского сельского поселения Городищенского муниципального района Волгоградской области на 2025-2027 годы»</w:t>
      </w:r>
      <w:r w:rsidRPr="000D5AFF">
        <w:rPr>
          <w:rFonts w:ascii="Times New Roman" w:hAnsi="Times New Roman"/>
          <w:sz w:val="24"/>
          <w:szCs w:val="24"/>
        </w:rPr>
        <w:t>.</w:t>
      </w:r>
    </w:p>
    <w:p w:rsidR="000D5AFF" w:rsidRPr="000D5AFF" w:rsidRDefault="000D5AFF" w:rsidP="000D5AFF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D5AFF">
        <w:rPr>
          <w:rFonts w:ascii="Times New Roman" w:hAnsi="Times New Roman"/>
          <w:b w:val="0"/>
          <w:sz w:val="24"/>
          <w:szCs w:val="24"/>
        </w:rPr>
        <w:t xml:space="preserve">2. Признать утратившим силу постановление администрации </w:t>
      </w:r>
      <w:r w:rsidRPr="000D5AFF">
        <w:rPr>
          <w:rFonts w:ascii="Times New Roman" w:hAnsi="Times New Roman"/>
          <w:b w:val="0"/>
          <w:color w:val="000000"/>
          <w:sz w:val="24"/>
          <w:szCs w:val="24"/>
        </w:rPr>
        <w:t>Кузьмичевского сельского поселения Городищенского муниципального района Волгоградской области от 20.03.2024 г. № 30 «</w:t>
      </w:r>
      <w:r w:rsidRPr="000D5AFF">
        <w:rPr>
          <w:rFonts w:ascii="Times New Roman" w:hAnsi="Times New Roman" w:cs="Times New Roman"/>
          <w:b w:val="0"/>
          <w:sz w:val="24"/>
          <w:szCs w:val="24"/>
        </w:rPr>
        <w:t xml:space="preserve">Об утверждении муниципальной программы </w:t>
      </w:r>
      <w:r w:rsidRPr="000D5AFF">
        <w:rPr>
          <w:rFonts w:ascii="Times New Roman" w:hAnsi="Times New Roman"/>
          <w:b w:val="0"/>
          <w:color w:val="000000"/>
          <w:sz w:val="24"/>
          <w:szCs w:val="24"/>
        </w:rPr>
        <w:t>«Функционирование и развитие системы управления Кузьмичёвского сельского поселения Городищенского муниципального района Волгоградской области на 2024-2026гг.»</w:t>
      </w:r>
    </w:p>
    <w:p w:rsidR="000D5AFF" w:rsidRPr="000D5AFF" w:rsidRDefault="000D5AFF" w:rsidP="000D5AFF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0D5AFF">
        <w:rPr>
          <w:rFonts w:ascii="Times New Roman" w:hAnsi="Times New Roman"/>
          <w:sz w:val="24"/>
          <w:szCs w:val="24"/>
        </w:rPr>
        <w:t>3. Настоящее постановление вступает в силу с момента подписания и подлежит официальному опубликованию.</w:t>
      </w:r>
    </w:p>
    <w:p w:rsidR="000D5AFF" w:rsidRPr="000D5AFF" w:rsidRDefault="000D5AFF" w:rsidP="000D5AFF">
      <w:pPr>
        <w:spacing w:after="0" w:line="240" w:lineRule="auto"/>
        <w:jc w:val="both"/>
        <w:rPr>
          <w:rFonts w:ascii="Times New Roman" w:eastAsia="SimSun" w:hAnsi="Times New Roman"/>
          <w:color w:val="000000"/>
          <w:kern w:val="2"/>
          <w:sz w:val="24"/>
          <w:szCs w:val="24"/>
        </w:rPr>
      </w:pPr>
    </w:p>
    <w:p w:rsidR="000D5AFF" w:rsidRPr="000D5AFF" w:rsidRDefault="000D5AFF" w:rsidP="000D5AFF">
      <w:pPr>
        <w:spacing w:after="0" w:line="240" w:lineRule="auto"/>
        <w:jc w:val="both"/>
        <w:rPr>
          <w:rFonts w:ascii="Times New Roman" w:eastAsia="SimSun" w:hAnsi="Times New Roman"/>
          <w:color w:val="000000"/>
          <w:kern w:val="2"/>
          <w:sz w:val="24"/>
          <w:szCs w:val="24"/>
        </w:rPr>
      </w:pPr>
    </w:p>
    <w:p w:rsidR="000D5AFF" w:rsidRPr="000D5AFF" w:rsidRDefault="000D5AFF" w:rsidP="000D5AFF">
      <w:pPr>
        <w:spacing w:after="0" w:line="240" w:lineRule="auto"/>
        <w:jc w:val="both"/>
        <w:rPr>
          <w:rFonts w:ascii="Times New Roman" w:eastAsia="SimSun" w:hAnsi="Times New Roman"/>
          <w:color w:val="000000"/>
          <w:kern w:val="2"/>
          <w:sz w:val="24"/>
          <w:szCs w:val="24"/>
        </w:rPr>
      </w:pPr>
    </w:p>
    <w:p w:rsidR="000D5AFF" w:rsidRPr="000D5AFF" w:rsidRDefault="000D5AFF" w:rsidP="000D5AFF">
      <w:pPr>
        <w:spacing w:after="0" w:line="240" w:lineRule="auto"/>
        <w:jc w:val="both"/>
        <w:rPr>
          <w:rFonts w:ascii="Times New Roman" w:eastAsia="SimSun" w:hAnsi="Times New Roman"/>
          <w:color w:val="000000"/>
          <w:kern w:val="2"/>
          <w:sz w:val="24"/>
          <w:szCs w:val="24"/>
        </w:rPr>
      </w:pPr>
    </w:p>
    <w:p w:rsidR="000D5AFF" w:rsidRPr="000D5AFF" w:rsidRDefault="000D5AFF" w:rsidP="000D5AFF">
      <w:pPr>
        <w:spacing w:after="0" w:line="240" w:lineRule="auto"/>
        <w:jc w:val="both"/>
        <w:rPr>
          <w:rFonts w:ascii="Times New Roman" w:eastAsia="SimSun" w:hAnsi="Times New Roman"/>
          <w:color w:val="000000"/>
          <w:kern w:val="2"/>
          <w:sz w:val="24"/>
          <w:szCs w:val="24"/>
        </w:rPr>
      </w:pPr>
    </w:p>
    <w:p w:rsidR="000D5AFF" w:rsidRPr="000D5AFF" w:rsidRDefault="000D5AFF" w:rsidP="000D5AF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D5AFF">
        <w:rPr>
          <w:rFonts w:ascii="Times New Roman" w:hAnsi="Times New Roman"/>
          <w:color w:val="000000"/>
          <w:sz w:val="24"/>
          <w:szCs w:val="24"/>
        </w:rPr>
        <w:t>Глава Кузьмичёвского</w:t>
      </w:r>
    </w:p>
    <w:p w:rsidR="000D5AFF" w:rsidRPr="000D5AFF" w:rsidRDefault="000D5AFF" w:rsidP="000D5AF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D5AFF">
        <w:rPr>
          <w:rFonts w:ascii="Times New Roman" w:hAnsi="Times New Roman"/>
          <w:color w:val="000000"/>
          <w:sz w:val="24"/>
          <w:szCs w:val="24"/>
        </w:rPr>
        <w:t xml:space="preserve">сельского поселения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0D5AFF">
        <w:rPr>
          <w:rFonts w:ascii="Times New Roman" w:hAnsi="Times New Roman"/>
          <w:color w:val="000000"/>
          <w:sz w:val="24"/>
          <w:szCs w:val="24"/>
        </w:rPr>
        <w:t xml:space="preserve"> П. С. Борисенко</w:t>
      </w:r>
    </w:p>
    <w:p w:rsidR="000D5AFF" w:rsidRPr="000D5AFF" w:rsidRDefault="000D5AFF" w:rsidP="000D5AFF">
      <w:pPr>
        <w:shd w:val="clear" w:color="auto" w:fill="FFFFFF"/>
        <w:tabs>
          <w:tab w:val="left" w:pos="9923"/>
        </w:tabs>
        <w:spacing w:after="0" w:line="240" w:lineRule="auto"/>
        <w:ind w:left="4956"/>
        <w:jc w:val="right"/>
        <w:rPr>
          <w:rFonts w:ascii="Times New Roman" w:hAnsi="Times New Roman"/>
          <w:sz w:val="24"/>
          <w:szCs w:val="24"/>
        </w:rPr>
      </w:pPr>
      <w:r w:rsidRPr="000D5AFF">
        <w:rPr>
          <w:rFonts w:ascii="Times New Roman" w:hAnsi="Times New Roman"/>
          <w:sz w:val="24"/>
          <w:szCs w:val="24"/>
        </w:rPr>
        <w:br w:type="page"/>
      </w:r>
      <w:r w:rsidRPr="000D5AFF">
        <w:rPr>
          <w:rFonts w:ascii="Times New Roman" w:hAnsi="Times New Roman"/>
          <w:sz w:val="24"/>
          <w:szCs w:val="24"/>
        </w:rPr>
        <w:lastRenderedPageBreak/>
        <w:t>УТВЕРЖДЕНА</w:t>
      </w:r>
    </w:p>
    <w:p w:rsidR="000D5AFF" w:rsidRPr="000D5AFF" w:rsidRDefault="000D5AFF" w:rsidP="000D5AFF">
      <w:pPr>
        <w:shd w:val="clear" w:color="auto" w:fill="FFFFFF"/>
        <w:spacing w:after="0" w:line="240" w:lineRule="auto"/>
        <w:ind w:left="4956"/>
        <w:jc w:val="right"/>
        <w:rPr>
          <w:rFonts w:ascii="Times New Roman" w:hAnsi="Times New Roman"/>
          <w:sz w:val="24"/>
          <w:szCs w:val="24"/>
        </w:rPr>
      </w:pPr>
      <w:r w:rsidRPr="000D5AFF"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0D5AFF" w:rsidRPr="000D5AFF" w:rsidRDefault="000D5AFF" w:rsidP="000D5AFF">
      <w:pPr>
        <w:shd w:val="clear" w:color="auto" w:fill="FFFFFF"/>
        <w:tabs>
          <w:tab w:val="center" w:pos="5074"/>
          <w:tab w:val="right" w:pos="10149"/>
        </w:tabs>
        <w:spacing w:after="0" w:line="240" w:lineRule="auto"/>
        <w:ind w:left="4956"/>
        <w:jc w:val="right"/>
        <w:rPr>
          <w:rFonts w:ascii="Times New Roman" w:hAnsi="Times New Roman"/>
          <w:sz w:val="24"/>
          <w:szCs w:val="24"/>
        </w:rPr>
      </w:pPr>
      <w:r w:rsidRPr="000D5AFF">
        <w:rPr>
          <w:rFonts w:ascii="Times New Roman" w:hAnsi="Times New Roman"/>
          <w:sz w:val="24"/>
          <w:szCs w:val="24"/>
        </w:rPr>
        <w:t>Кузьмичевского сельского поселения</w:t>
      </w:r>
    </w:p>
    <w:p w:rsidR="000D5AFF" w:rsidRPr="000D5AFF" w:rsidRDefault="000D5AFF" w:rsidP="000D5AFF">
      <w:pPr>
        <w:shd w:val="clear" w:color="auto" w:fill="FFFFFF"/>
        <w:tabs>
          <w:tab w:val="center" w:pos="5074"/>
          <w:tab w:val="right" w:pos="10149"/>
        </w:tabs>
        <w:spacing w:after="0" w:line="240" w:lineRule="auto"/>
        <w:ind w:left="4956"/>
        <w:jc w:val="right"/>
        <w:rPr>
          <w:rFonts w:ascii="Times New Roman" w:hAnsi="Times New Roman"/>
          <w:sz w:val="24"/>
          <w:szCs w:val="24"/>
        </w:rPr>
      </w:pPr>
      <w:r w:rsidRPr="000D5AFF">
        <w:rPr>
          <w:rFonts w:ascii="Times New Roman" w:hAnsi="Times New Roman"/>
          <w:sz w:val="24"/>
          <w:szCs w:val="24"/>
        </w:rPr>
        <w:t>Городищенского муниципального района</w:t>
      </w:r>
    </w:p>
    <w:p w:rsidR="000D5AFF" w:rsidRPr="000D5AFF" w:rsidRDefault="000D5AFF" w:rsidP="000D5AFF">
      <w:pPr>
        <w:shd w:val="clear" w:color="auto" w:fill="FFFFFF"/>
        <w:tabs>
          <w:tab w:val="center" w:pos="5074"/>
          <w:tab w:val="right" w:pos="10149"/>
        </w:tabs>
        <w:spacing w:after="0" w:line="240" w:lineRule="auto"/>
        <w:ind w:left="4956"/>
        <w:jc w:val="right"/>
        <w:rPr>
          <w:rFonts w:ascii="Times New Roman" w:hAnsi="Times New Roman"/>
          <w:sz w:val="24"/>
          <w:szCs w:val="24"/>
        </w:rPr>
      </w:pPr>
      <w:r w:rsidRPr="000D5AFF">
        <w:rPr>
          <w:rFonts w:ascii="Times New Roman" w:hAnsi="Times New Roman"/>
          <w:sz w:val="24"/>
          <w:szCs w:val="24"/>
        </w:rPr>
        <w:t>Волгоградской области</w:t>
      </w:r>
    </w:p>
    <w:p w:rsidR="000D5AFF" w:rsidRPr="000074A3" w:rsidRDefault="000D5AFF" w:rsidP="000D5AFF">
      <w:pPr>
        <w:shd w:val="clear" w:color="auto" w:fill="FFFFFF"/>
        <w:tabs>
          <w:tab w:val="center" w:pos="5074"/>
          <w:tab w:val="right" w:pos="10149"/>
        </w:tabs>
        <w:spacing w:after="0" w:line="240" w:lineRule="auto"/>
        <w:ind w:left="4956"/>
        <w:jc w:val="right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«21</w:t>
      </w:r>
      <w:r w:rsidRPr="000D5AFF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февраля</w:t>
      </w:r>
      <w:r w:rsidRPr="000D5AFF">
        <w:rPr>
          <w:rFonts w:ascii="Times New Roman" w:hAnsi="Times New Roman"/>
          <w:sz w:val="24"/>
          <w:szCs w:val="24"/>
        </w:rPr>
        <w:t xml:space="preserve"> 2024</w:t>
      </w:r>
      <w:r w:rsidRPr="000D5AFF">
        <w:rPr>
          <w:rFonts w:ascii="Times New Roman" w:hAnsi="Times New Roman"/>
          <w:b/>
          <w:sz w:val="24"/>
          <w:szCs w:val="24"/>
        </w:rPr>
        <w:t xml:space="preserve"> </w:t>
      </w:r>
      <w:r w:rsidRPr="000D5AFF">
        <w:rPr>
          <w:rFonts w:ascii="Times New Roman" w:hAnsi="Times New Roman"/>
          <w:sz w:val="24"/>
          <w:szCs w:val="24"/>
        </w:rPr>
        <w:t xml:space="preserve">г. № </w:t>
      </w:r>
      <w:r>
        <w:rPr>
          <w:rFonts w:ascii="Times New Roman" w:hAnsi="Times New Roman"/>
          <w:sz w:val="24"/>
          <w:szCs w:val="24"/>
        </w:rPr>
        <w:t>21</w:t>
      </w:r>
    </w:p>
    <w:p w:rsidR="000D5AFF" w:rsidRPr="005867D6" w:rsidRDefault="000D5AFF" w:rsidP="000D5AFF">
      <w:pPr>
        <w:shd w:val="clear" w:color="auto" w:fill="FFFFFF"/>
        <w:tabs>
          <w:tab w:val="center" w:pos="5074"/>
          <w:tab w:val="right" w:pos="10149"/>
        </w:tabs>
        <w:spacing w:after="0" w:line="240" w:lineRule="auto"/>
        <w:ind w:left="4956"/>
        <w:jc w:val="right"/>
        <w:rPr>
          <w:rFonts w:ascii="Times New Roman" w:hAnsi="Times New Roman"/>
          <w:sz w:val="24"/>
          <w:szCs w:val="24"/>
        </w:rPr>
      </w:pPr>
    </w:p>
    <w:p w:rsidR="000D5AFF" w:rsidRDefault="000D5AFF" w:rsidP="000D5A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МУНИЦИПАЛЬНАЯ ПРОГРАММА</w:t>
      </w:r>
    </w:p>
    <w:p w:rsidR="000D5AFF" w:rsidRDefault="000D5AFF" w:rsidP="000D5A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«ФУНКЦИОНИРОВАНИЕ И РАЗВИТИЕ СИСТЕМЫ УПРАВЛЕНИЯ КУЗЬМИЧЕВСКОГО СЕЛЬСКОГО ПОСЕЛЕНИЯ ГОРОДИЩЕНСКОГО МУНИЦИПАЛЬНОГО РАЙОНА ВОЛГОГРАДСКОЙ ОБЛАСТИ </w:t>
      </w:r>
    </w:p>
    <w:p w:rsidR="000D5AFF" w:rsidRDefault="000D5AFF" w:rsidP="000D5A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2025-2027 ГОДЫ»</w:t>
      </w:r>
    </w:p>
    <w:p w:rsidR="000D5AFF" w:rsidRDefault="000D5AFF" w:rsidP="000D5A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5AFF" w:rsidRPr="005867D6" w:rsidRDefault="000D5AFF" w:rsidP="000D5AFF">
      <w:pPr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5867D6">
        <w:rPr>
          <w:rFonts w:ascii="Times New Roman" w:hAnsi="Times New Roman"/>
          <w:b/>
          <w:sz w:val="24"/>
          <w:szCs w:val="24"/>
        </w:rPr>
        <w:t>Паспорт муниципальной  программы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7043"/>
      </w:tblGrid>
      <w:tr w:rsidR="000D5AFF" w:rsidRPr="00C72C15" w:rsidTr="00926CAD">
        <w:tc>
          <w:tcPr>
            <w:tcW w:w="2988" w:type="dxa"/>
          </w:tcPr>
          <w:p w:rsidR="000D5AFF" w:rsidRPr="00C72C15" w:rsidRDefault="000D5AFF" w:rsidP="00926CAD">
            <w:pPr>
              <w:pStyle w:val="ConsPlusNormal"/>
              <w:widowControl/>
              <w:ind w:firstLine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C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программы   </w:t>
            </w:r>
          </w:p>
        </w:tc>
        <w:tc>
          <w:tcPr>
            <w:tcW w:w="7043" w:type="dxa"/>
          </w:tcPr>
          <w:p w:rsidR="000D5AFF" w:rsidRPr="00C72C15" w:rsidRDefault="000D5AFF" w:rsidP="00926CAD">
            <w:pPr>
              <w:pStyle w:val="ConsPlusNormal"/>
              <w:widowControl/>
              <w:ind w:firstLine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C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«Функционирование и развитие  системы управления Кузьмичёвского сельского поселения  Городищенского муниципального района Волгоградской области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  <w:r w:rsidRPr="00C72C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</w:tr>
      <w:tr w:rsidR="000D5AFF" w:rsidRPr="00C72C15" w:rsidTr="00926CAD">
        <w:tc>
          <w:tcPr>
            <w:tcW w:w="2988" w:type="dxa"/>
          </w:tcPr>
          <w:p w:rsidR="000D5AFF" w:rsidRPr="00C72C15" w:rsidRDefault="000D5AFF" w:rsidP="00926CAD">
            <w:pPr>
              <w:pStyle w:val="ConsPlusNormal"/>
              <w:widowControl/>
              <w:ind w:firstLine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C1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Администратор целевой программы</w:t>
            </w:r>
          </w:p>
        </w:tc>
        <w:tc>
          <w:tcPr>
            <w:tcW w:w="7043" w:type="dxa"/>
          </w:tcPr>
          <w:p w:rsidR="000D5AFF" w:rsidRPr="00C72C15" w:rsidRDefault="000D5AFF" w:rsidP="00926CAD">
            <w:pPr>
              <w:pStyle w:val="ConsPlusNormal"/>
              <w:widowControl/>
              <w:ind w:firstLine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C15">
              <w:rPr>
                <w:rFonts w:ascii="Times New Roman" w:hAnsi="Times New Roman" w:cs="Times New Roman"/>
                <w:sz w:val="24"/>
                <w:szCs w:val="24"/>
              </w:rPr>
              <w:t>Администрации Кузьмичевского сельского поселения Городищенского муниципального района</w:t>
            </w:r>
          </w:p>
        </w:tc>
      </w:tr>
      <w:tr w:rsidR="000D5AFF" w:rsidRPr="00C72C15" w:rsidTr="00926CAD">
        <w:tc>
          <w:tcPr>
            <w:tcW w:w="2988" w:type="dxa"/>
          </w:tcPr>
          <w:p w:rsidR="000D5AFF" w:rsidRPr="00C72C15" w:rsidRDefault="000D5AFF" w:rsidP="00926CAD">
            <w:pPr>
              <w:pStyle w:val="ConsPlusNormal"/>
              <w:widowControl/>
              <w:ind w:firstLine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C15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Разработчик целевой программы</w:t>
            </w:r>
          </w:p>
        </w:tc>
        <w:tc>
          <w:tcPr>
            <w:tcW w:w="7043" w:type="dxa"/>
          </w:tcPr>
          <w:p w:rsidR="000D5AFF" w:rsidRPr="00C72C15" w:rsidRDefault="000D5AFF" w:rsidP="00926CAD">
            <w:pPr>
              <w:pStyle w:val="ConsPlusNormal"/>
              <w:widowControl/>
              <w:ind w:firstLine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C15">
              <w:rPr>
                <w:rFonts w:ascii="Times New Roman" w:hAnsi="Times New Roman" w:cs="Times New Roman"/>
                <w:sz w:val="24"/>
                <w:szCs w:val="24"/>
              </w:rPr>
              <w:t>Администрации Кузьмичевского сельского поселения Городищенского муниципального района</w:t>
            </w:r>
          </w:p>
        </w:tc>
      </w:tr>
      <w:tr w:rsidR="000D5AFF" w:rsidRPr="00C72C15" w:rsidTr="00926CAD">
        <w:tc>
          <w:tcPr>
            <w:tcW w:w="2988" w:type="dxa"/>
          </w:tcPr>
          <w:p w:rsidR="000D5AFF" w:rsidRPr="00C72C15" w:rsidRDefault="000D5AFF" w:rsidP="00926CAD">
            <w:pPr>
              <w:pStyle w:val="ConsPlusNormal"/>
              <w:widowControl/>
              <w:ind w:firstLine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C1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 целевой программы</w:t>
            </w:r>
          </w:p>
        </w:tc>
        <w:tc>
          <w:tcPr>
            <w:tcW w:w="7043" w:type="dxa"/>
          </w:tcPr>
          <w:p w:rsidR="000D5AFF" w:rsidRPr="00C72C15" w:rsidRDefault="000D5AFF" w:rsidP="00926CAD">
            <w:pPr>
              <w:pStyle w:val="ConsPlusNormal"/>
              <w:widowControl/>
              <w:ind w:firstLine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C1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Кузьмичёвского сельского поселения</w:t>
            </w:r>
          </w:p>
        </w:tc>
      </w:tr>
      <w:tr w:rsidR="000D5AFF" w:rsidRPr="00C72C15" w:rsidTr="00926CAD">
        <w:tc>
          <w:tcPr>
            <w:tcW w:w="2988" w:type="dxa"/>
          </w:tcPr>
          <w:p w:rsidR="000D5AFF" w:rsidRPr="00C72C15" w:rsidRDefault="000D5AFF" w:rsidP="00926CAD">
            <w:pPr>
              <w:pStyle w:val="ConsPlusNormal"/>
              <w:widowControl/>
              <w:ind w:firstLine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C15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043" w:type="dxa"/>
          </w:tcPr>
          <w:p w:rsidR="000D5AFF" w:rsidRPr="00C72C15" w:rsidRDefault="000D5AFF" w:rsidP="00926C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color w:val="000000"/>
                <w:sz w:val="24"/>
                <w:szCs w:val="24"/>
              </w:rPr>
              <w:t>- совершенствование правового регулирования системы муниципального управления и ее организации;</w:t>
            </w:r>
          </w:p>
          <w:p w:rsidR="000D5AFF" w:rsidRPr="00C72C15" w:rsidRDefault="000D5AFF" w:rsidP="00926C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color w:val="000000"/>
                <w:sz w:val="24"/>
                <w:szCs w:val="24"/>
              </w:rPr>
              <w:t>- повышение эффективности деятельности муниципального управления;</w:t>
            </w:r>
          </w:p>
          <w:p w:rsidR="000D5AFF" w:rsidRPr="00C72C15" w:rsidRDefault="000D5AFF" w:rsidP="00926C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color w:val="000000"/>
                <w:sz w:val="24"/>
                <w:szCs w:val="24"/>
              </w:rPr>
              <w:t>- совершенствование информационно-технической инфраструктуры;</w:t>
            </w:r>
          </w:p>
          <w:p w:rsidR="000D5AFF" w:rsidRPr="00C72C15" w:rsidRDefault="000D5AFF" w:rsidP="00926C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color w:val="000000"/>
                <w:sz w:val="24"/>
                <w:szCs w:val="24"/>
              </w:rPr>
              <w:t>- материально-техническое оснащение субъектов муниципальной системы управления;</w:t>
            </w:r>
          </w:p>
          <w:p w:rsidR="000D5AFF" w:rsidRPr="00C72C15" w:rsidRDefault="000D5AFF" w:rsidP="00926C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color w:val="000000"/>
                <w:sz w:val="24"/>
                <w:szCs w:val="24"/>
              </w:rPr>
              <w:t>- повышение профессиональной компетенции муниципальных служащих;</w:t>
            </w:r>
          </w:p>
          <w:p w:rsidR="000D5AFF" w:rsidRPr="00C72C15" w:rsidRDefault="000D5AFF" w:rsidP="00926C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2C15"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>-поддержание на существующем уровне и улучшение санитарно-эпидемиологического состояния и благоустроенности поселения;</w:t>
            </w:r>
          </w:p>
          <w:p w:rsidR="000D5AFF" w:rsidRPr="00C72C15" w:rsidRDefault="000D5AFF" w:rsidP="00926C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color w:val="000000"/>
                <w:sz w:val="24"/>
                <w:szCs w:val="24"/>
              </w:rPr>
              <w:t>-обеспечение пожарной безопасности населения;</w:t>
            </w:r>
          </w:p>
          <w:p w:rsidR="000D5AFF" w:rsidRPr="00C72C15" w:rsidRDefault="000D5AFF" w:rsidP="00926C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-организация мероприятий в сфере </w:t>
            </w:r>
            <w:r w:rsidRPr="00C72C15">
              <w:rPr>
                <w:rFonts w:ascii="Times New Roman" w:hAnsi="Times New Roman"/>
                <w:sz w:val="24"/>
                <w:szCs w:val="24"/>
              </w:rPr>
              <w:t>национальной безопасности и правоохранительной деятельности на территории поселения;</w:t>
            </w:r>
          </w:p>
          <w:p w:rsidR="000D5AFF" w:rsidRPr="00C72C15" w:rsidRDefault="000D5AFF" w:rsidP="00926C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sz w:val="24"/>
                <w:szCs w:val="24"/>
              </w:rPr>
              <w:t>- организация освещения улиц;</w:t>
            </w:r>
          </w:p>
          <w:p w:rsidR="000D5AFF" w:rsidRPr="00C72C15" w:rsidRDefault="000D5AFF" w:rsidP="00926C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sz w:val="24"/>
                <w:szCs w:val="24"/>
              </w:rPr>
              <w:t>-организация благоустройства и озеленения территории поселения,</w:t>
            </w:r>
          </w:p>
          <w:p w:rsidR="000D5AFF" w:rsidRPr="00C72C15" w:rsidRDefault="000D5AFF" w:rsidP="00926C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sz w:val="24"/>
                <w:szCs w:val="24"/>
              </w:rPr>
              <w:t xml:space="preserve">- организация и содержание мест захоронения;                                                          - организация прочих мероприятий по благоустройству поселения,                                                                  </w:t>
            </w:r>
          </w:p>
          <w:p w:rsidR="000D5AFF" w:rsidRPr="00C72C15" w:rsidRDefault="000D5AFF" w:rsidP="00926C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sz w:val="24"/>
                <w:szCs w:val="24"/>
              </w:rPr>
              <w:t xml:space="preserve">- решение вопросов национальной экономикой;                                                   </w:t>
            </w:r>
            <w:proofErr w:type="gramStart"/>
            <w:r w:rsidRPr="00C72C15">
              <w:rPr>
                <w:rFonts w:ascii="Times New Roman" w:hAnsi="Times New Roman"/>
                <w:sz w:val="24"/>
                <w:szCs w:val="24"/>
              </w:rPr>
              <w:t>-о</w:t>
            </w:r>
            <w:proofErr w:type="gramEnd"/>
            <w:r w:rsidRPr="00C72C15">
              <w:rPr>
                <w:rFonts w:ascii="Times New Roman" w:hAnsi="Times New Roman"/>
                <w:sz w:val="24"/>
                <w:szCs w:val="24"/>
              </w:rPr>
              <w:t xml:space="preserve">рганизация оповещения населения в средствах массовой информации, </w:t>
            </w:r>
          </w:p>
          <w:p w:rsidR="000D5AFF" w:rsidRPr="00C72C15" w:rsidRDefault="000D5AFF" w:rsidP="00926C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sz w:val="24"/>
                <w:szCs w:val="24"/>
              </w:rPr>
              <w:t xml:space="preserve">-исполнение обязательств по оказанию мер социальной поддержки отдельным категориям граждан, установленных федеральным и областным законодательством, с учетом </w:t>
            </w:r>
            <w:proofErr w:type="spellStart"/>
            <w:r w:rsidRPr="00C72C15">
              <w:rPr>
                <w:rFonts w:ascii="Times New Roman" w:hAnsi="Times New Roman"/>
                <w:sz w:val="24"/>
                <w:szCs w:val="24"/>
              </w:rPr>
              <w:t>адресности</w:t>
            </w:r>
            <w:proofErr w:type="spellEnd"/>
            <w:r w:rsidRPr="00C72C15">
              <w:rPr>
                <w:rFonts w:ascii="Times New Roman" w:hAnsi="Times New Roman"/>
                <w:sz w:val="24"/>
                <w:szCs w:val="24"/>
              </w:rPr>
              <w:t xml:space="preserve"> предоставления социальной помощи.</w:t>
            </w:r>
          </w:p>
        </w:tc>
      </w:tr>
      <w:tr w:rsidR="000D5AFF" w:rsidRPr="00C72C15" w:rsidTr="00926CAD">
        <w:tc>
          <w:tcPr>
            <w:tcW w:w="2988" w:type="dxa"/>
          </w:tcPr>
          <w:p w:rsidR="000D5AFF" w:rsidRPr="00C72C15" w:rsidRDefault="000D5AFF" w:rsidP="00926CAD">
            <w:pPr>
              <w:pStyle w:val="ConsPlusNormal"/>
              <w:widowControl/>
              <w:ind w:firstLine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C15">
              <w:rPr>
                <w:rFonts w:ascii="Times New Roman" w:eastAsia="Times New Roman" w:hAnsi="Times New Roman" w:cs="Times New Roman"/>
                <w:sz w:val="24"/>
                <w:szCs w:val="24"/>
              </w:rPr>
              <w:t>Важнейшие целевые показатели</w:t>
            </w:r>
          </w:p>
        </w:tc>
        <w:tc>
          <w:tcPr>
            <w:tcW w:w="7043" w:type="dxa"/>
          </w:tcPr>
          <w:p w:rsidR="000D5AFF" w:rsidRPr="00C72C15" w:rsidRDefault="000D5AFF" w:rsidP="00926CAD">
            <w:pPr>
              <w:pStyle w:val="ConsPlusNonformat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C15">
              <w:rPr>
                <w:rFonts w:ascii="Times New Roman" w:eastAsia="Times New Roman" w:hAnsi="Times New Roman" w:cs="Times New Roman"/>
                <w:sz w:val="24"/>
                <w:szCs w:val="24"/>
              </w:rPr>
              <w:t>- динамика расходов на материально-техническое оснащение деятельности администрации;</w:t>
            </w:r>
          </w:p>
          <w:p w:rsidR="000D5AFF" w:rsidRPr="00C72C15" w:rsidRDefault="000D5AFF" w:rsidP="00926CAD">
            <w:pPr>
              <w:pStyle w:val="ConsPlusNonformat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C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доля муниципальных служащих, прошедших переподготовку </w:t>
            </w:r>
            <w:r w:rsidRPr="00C72C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или повысивших свою квалификацию;</w:t>
            </w:r>
          </w:p>
          <w:p w:rsidR="000D5AFF" w:rsidRPr="00C72C15" w:rsidRDefault="000D5AFF" w:rsidP="00926CAD">
            <w:pPr>
              <w:pStyle w:val="ConsPlusNonformat"/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C15">
              <w:rPr>
                <w:rFonts w:ascii="Times New Roman" w:eastAsia="Times New Roman" w:hAnsi="Times New Roman" w:cs="Times New Roman"/>
                <w:sz w:val="24"/>
                <w:szCs w:val="24"/>
              </w:rPr>
              <w:t>- доля рабочих мест подключенных к сети Интернет;</w:t>
            </w:r>
          </w:p>
          <w:p w:rsidR="000D5AFF" w:rsidRPr="00C72C15" w:rsidRDefault="000D5AFF" w:rsidP="00926C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sz w:val="24"/>
                <w:szCs w:val="24"/>
              </w:rPr>
              <w:t>- увеличение или уменьшение начисляемых социальных выплат содержание зеленых насаждений, м</w:t>
            </w:r>
            <w:proofErr w:type="gramStart"/>
            <w:r w:rsidRPr="00C72C15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C72C1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D5AFF" w:rsidRPr="00C72C15" w:rsidRDefault="000D5AFF" w:rsidP="00926C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sz w:val="24"/>
                <w:szCs w:val="24"/>
              </w:rPr>
              <w:t xml:space="preserve">- содержание сетей уличного освещения, </w:t>
            </w:r>
            <w:proofErr w:type="gramStart"/>
            <w:r w:rsidRPr="00C72C15">
              <w:rPr>
                <w:rFonts w:ascii="Times New Roman" w:hAnsi="Times New Roman"/>
                <w:sz w:val="24"/>
                <w:szCs w:val="24"/>
              </w:rPr>
              <w:t>км</w:t>
            </w:r>
            <w:proofErr w:type="gramEnd"/>
            <w:r w:rsidRPr="00C72C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0D5AFF" w:rsidRPr="00C72C15" w:rsidRDefault="000D5AFF" w:rsidP="00926C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sz w:val="24"/>
                <w:szCs w:val="24"/>
              </w:rPr>
              <w:t>- содержание и ремонт других объектов благоустройства, м</w:t>
            </w:r>
            <w:proofErr w:type="gramStart"/>
            <w:r w:rsidRPr="00C72C15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C72C1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D5AFF" w:rsidRPr="00C72C15" w:rsidRDefault="000D5AFF" w:rsidP="00926C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sz w:val="24"/>
                <w:szCs w:val="24"/>
              </w:rPr>
              <w:t xml:space="preserve">- благоустройство мест захоронения, </w:t>
            </w:r>
            <w:proofErr w:type="gramStart"/>
            <w:r w:rsidRPr="00C72C15">
              <w:rPr>
                <w:rFonts w:ascii="Times New Roman" w:hAnsi="Times New Roman"/>
                <w:sz w:val="24"/>
                <w:szCs w:val="24"/>
              </w:rPr>
              <w:t>Га</w:t>
            </w:r>
            <w:proofErr w:type="gramEnd"/>
            <w:r w:rsidRPr="00C72C15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0D5AFF" w:rsidRPr="00C72C15" w:rsidRDefault="000D5AFF" w:rsidP="00926C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AFF" w:rsidRPr="00C72C15" w:rsidTr="00926CAD">
        <w:tc>
          <w:tcPr>
            <w:tcW w:w="2988" w:type="dxa"/>
          </w:tcPr>
          <w:p w:rsidR="000D5AFF" w:rsidRPr="00C72C15" w:rsidRDefault="000D5AFF" w:rsidP="00926CAD">
            <w:pPr>
              <w:pStyle w:val="ConsPlusNormal"/>
              <w:widowControl/>
              <w:ind w:firstLine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C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Сроки и этапы реализации программы</w:t>
            </w:r>
          </w:p>
        </w:tc>
        <w:tc>
          <w:tcPr>
            <w:tcW w:w="7043" w:type="dxa"/>
          </w:tcPr>
          <w:p w:rsidR="000D5AFF" w:rsidRPr="00C72C15" w:rsidRDefault="000D5AFF" w:rsidP="00926CAD">
            <w:pPr>
              <w:pStyle w:val="ConsPlusNormal"/>
              <w:widowControl/>
              <w:ind w:firstLine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  <w:r w:rsidRPr="00C72C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0D5AFF" w:rsidRPr="00C72C15" w:rsidRDefault="000D5AFF" w:rsidP="00926CAD">
            <w:pPr>
              <w:pStyle w:val="ConsPlusNormal"/>
              <w:widowControl/>
              <w:ind w:firstLine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5AFF" w:rsidRPr="00C72C15" w:rsidRDefault="000D5AFF" w:rsidP="00926CAD">
            <w:pPr>
              <w:pStyle w:val="ConsPlusNormal"/>
              <w:widowControl/>
              <w:ind w:firstLine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5AFF" w:rsidRPr="00C72C15" w:rsidTr="00926CAD">
        <w:tc>
          <w:tcPr>
            <w:tcW w:w="2988" w:type="dxa"/>
          </w:tcPr>
          <w:p w:rsidR="000D5AFF" w:rsidRPr="00C72C15" w:rsidRDefault="000D5AFF" w:rsidP="00926CAD">
            <w:pPr>
              <w:pStyle w:val="ConsPlusNormal"/>
              <w:widowControl/>
              <w:ind w:firstLine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C15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Объемы и источники финансирования целевой программы</w:t>
            </w:r>
          </w:p>
        </w:tc>
        <w:tc>
          <w:tcPr>
            <w:tcW w:w="7043" w:type="dxa"/>
          </w:tcPr>
          <w:p w:rsidR="000D5AFF" w:rsidRPr="00C72C15" w:rsidRDefault="000D5AFF" w:rsidP="00926CAD">
            <w:pPr>
              <w:pStyle w:val="ConsPlusNormal"/>
              <w:widowControl/>
              <w:ind w:firstLine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C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Кузьмичёвского сельского поселения </w:t>
            </w:r>
          </w:p>
          <w:p w:rsidR="000D5AFF" w:rsidRPr="00BC083D" w:rsidRDefault="000D5AFF" w:rsidP="00926CAD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C72C15">
              <w:rPr>
                <w:rFonts w:ascii="Times New Roman" w:hAnsi="Times New Roman" w:cs="Times New Roman"/>
                <w:sz w:val="24"/>
                <w:szCs w:val="24"/>
              </w:rPr>
              <w:t xml:space="preserve">г.- </w:t>
            </w:r>
            <w:r w:rsidRPr="00BC0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7331,5 </w:t>
            </w:r>
            <w:r w:rsidRPr="00BC083D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0D5AFF" w:rsidRPr="00BC083D" w:rsidRDefault="000D5AFF" w:rsidP="00926CAD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C083D">
              <w:rPr>
                <w:rFonts w:ascii="Times New Roman" w:hAnsi="Times New Roman" w:cs="Times New Roman"/>
                <w:sz w:val="24"/>
                <w:szCs w:val="24"/>
              </w:rPr>
              <w:t xml:space="preserve">2026г.- </w:t>
            </w:r>
            <w:r w:rsidRPr="00BC0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7791,5 </w:t>
            </w:r>
            <w:r w:rsidRPr="00BC083D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0D5AFF" w:rsidRPr="00C72C15" w:rsidRDefault="000D5AFF" w:rsidP="00926CAD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C083D">
              <w:rPr>
                <w:rFonts w:ascii="Times New Roman" w:hAnsi="Times New Roman" w:cs="Times New Roman"/>
                <w:sz w:val="24"/>
                <w:szCs w:val="24"/>
              </w:rPr>
              <w:t xml:space="preserve">2027г.- </w:t>
            </w:r>
            <w:r w:rsidRPr="00BC0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7891,5 </w:t>
            </w:r>
            <w:r w:rsidRPr="00BC083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0D5AFF" w:rsidRPr="00C72C15" w:rsidTr="00926CAD">
        <w:tc>
          <w:tcPr>
            <w:tcW w:w="2988" w:type="dxa"/>
          </w:tcPr>
          <w:p w:rsidR="000D5AFF" w:rsidRPr="00C72C15" w:rsidRDefault="000D5AFF" w:rsidP="00926CAD">
            <w:pPr>
              <w:pStyle w:val="ConsPlusNormal"/>
              <w:widowControl/>
              <w:ind w:firstLine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C15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7043" w:type="dxa"/>
          </w:tcPr>
          <w:p w:rsidR="000D5AFF" w:rsidRPr="00C72C15" w:rsidRDefault="000D5AFF" w:rsidP="00926CAD">
            <w:pPr>
              <w:pStyle w:val="ConsPlusTitle"/>
              <w:widowControl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72C15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- П</w:t>
            </w:r>
            <w:r w:rsidRPr="00C72C1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ереподготовка кадров администрации Кузьмичёвского сельского поселения, повышение муниципальными служащими уровня знаний и овладение профессиональными навыками, организация командировок, возмещение транспортных расходов;</w:t>
            </w:r>
          </w:p>
          <w:p w:rsidR="000D5AFF" w:rsidRPr="00C72C15" w:rsidRDefault="000D5AFF" w:rsidP="00926CAD">
            <w:pPr>
              <w:pStyle w:val="ConsPlusTitle"/>
              <w:widowControl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C72C1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 организация информирования граждан о деятельности органов местного самоуправления  Кузьмичёвского сельского поселения;</w:t>
            </w:r>
          </w:p>
          <w:p w:rsidR="000D5AFF" w:rsidRPr="00C72C15" w:rsidRDefault="000D5AFF" w:rsidP="00926CAD">
            <w:pPr>
              <w:pStyle w:val="ConsPlusTitle"/>
              <w:widowControl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C72C1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 материально-техническое обеспечение деятельности;</w:t>
            </w:r>
          </w:p>
          <w:p w:rsidR="000D5AFF" w:rsidRPr="00C72C15" w:rsidRDefault="000D5AFF" w:rsidP="0092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color w:val="000000"/>
                <w:sz w:val="24"/>
                <w:szCs w:val="24"/>
              </w:rPr>
              <w:t>- организация земельного контроля;</w:t>
            </w:r>
          </w:p>
          <w:p w:rsidR="000D5AFF" w:rsidRPr="00C72C15" w:rsidRDefault="000D5AFF" w:rsidP="0092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color w:val="000000"/>
                <w:sz w:val="24"/>
                <w:szCs w:val="24"/>
              </w:rPr>
              <w:t>-организация контроля в области строительства, архитектуры и градостроительства</w:t>
            </w:r>
            <w:r w:rsidRPr="00C72C15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 w:rsidRPr="00C72C15">
              <w:rPr>
                <w:rFonts w:ascii="Times New Roman" w:hAnsi="Times New Roman"/>
                <w:sz w:val="24"/>
                <w:szCs w:val="24"/>
              </w:rPr>
              <w:t xml:space="preserve">                           - повышение эффективности деятельности органов местного самоуправления;</w:t>
            </w:r>
          </w:p>
          <w:p w:rsidR="000D5AFF" w:rsidRPr="00C72C15" w:rsidRDefault="000D5AFF" w:rsidP="0092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sz w:val="24"/>
                <w:szCs w:val="24"/>
              </w:rPr>
              <w:t xml:space="preserve">- выявление зон, требующих приоритетного внимания  администрации Кузьмичевского сельского поселения; </w:t>
            </w:r>
          </w:p>
          <w:p w:rsidR="000D5AFF" w:rsidRPr="00C72C15" w:rsidRDefault="000D5AFF" w:rsidP="0092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sz w:val="24"/>
                <w:szCs w:val="24"/>
              </w:rPr>
              <w:t>- формирование комплекса мероприятий по повышению результативности деятельности администрации Кузьмичевского сельского поселения;</w:t>
            </w:r>
          </w:p>
          <w:p w:rsidR="000D5AFF" w:rsidRPr="00C72C15" w:rsidRDefault="000D5AFF" w:rsidP="0092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sz w:val="24"/>
                <w:szCs w:val="24"/>
              </w:rPr>
              <w:t>- совершенствование уровня дополнительного профессионального образования лиц, занятых в системе местного самоуправления;</w:t>
            </w:r>
          </w:p>
          <w:p w:rsidR="000D5AFF" w:rsidRPr="00C72C15" w:rsidRDefault="000D5AFF" w:rsidP="0092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sz w:val="24"/>
                <w:szCs w:val="24"/>
              </w:rPr>
              <w:t>- стабилизация численности муниципальных служащих в установленных рамках, недопущение ее роста;</w:t>
            </w:r>
          </w:p>
          <w:p w:rsidR="000D5AFF" w:rsidRPr="00C72C15" w:rsidRDefault="000D5AFF" w:rsidP="00926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sz w:val="24"/>
                <w:szCs w:val="24"/>
              </w:rPr>
              <w:t>- повышение уровня доверия населения к муниципальным служащим;</w:t>
            </w:r>
          </w:p>
          <w:p w:rsidR="000D5AFF" w:rsidRPr="00C72C15" w:rsidRDefault="000D5AFF" w:rsidP="00926C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sz w:val="24"/>
                <w:szCs w:val="24"/>
              </w:rPr>
              <w:t xml:space="preserve">- увеличение протяженности уличного освещения </w:t>
            </w:r>
            <w:proofErr w:type="spellStart"/>
            <w:r w:rsidRPr="00C72C15">
              <w:rPr>
                <w:rFonts w:ascii="Times New Roman" w:hAnsi="Times New Roman"/>
                <w:sz w:val="24"/>
                <w:szCs w:val="24"/>
              </w:rPr>
              <w:t>внутрипоселковых</w:t>
            </w:r>
            <w:proofErr w:type="spellEnd"/>
            <w:r w:rsidRPr="00C72C15">
              <w:rPr>
                <w:rFonts w:ascii="Times New Roman" w:hAnsi="Times New Roman"/>
                <w:sz w:val="24"/>
                <w:szCs w:val="24"/>
              </w:rPr>
              <w:t xml:space="preserve"> дорог;</w:t>
            </w:r>
          </w:p>
          <w:p w:rsidR="000D5AFF" w:rsidRPr="00C72C15" w:rsidRDefault="000D5AFF" w:rsidP="00926C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sz w:val="24"/>
                <w:szCs w:val="24"/>
              </w:rPr>
              <w:t xml:space="preserve">- увеличение протяженности </w:t>
            </w:r>
            <w:proofErr w:type="spellStart"/>
            <w:r w:rsidRPr="00C72C15">
              <w:rPr>
                <w:rFonts w:ascii="Times New Roman" w:hAnsi="Times New Roman"/>
                <w:sz w:val="24"/>
                <w:szCs w:val="24"/>
              </w:rPr>
              <w:t>внутрипоселковых</w:t>
            </w:r>
            <w:proofErr w:type="spellEnd"/>
            <w:r w:rsidRPr="00C72C15">
              <w:rPr>
                <w:rFonts w:ascii="Times New Roman" w:hAnsi="Times New Roman"/>
                <w:sz w:val="24"/>
                <w:szCs w:val="24"/>
              </w:rPr>
              <w:t xml:space="preserve"> дорог;</w:t>
            </w:r>
          </w:p>
          <w:p w:rsidR="000D5AFF" w:rsidRPr="00C72C15" w:rsidRDefault="000D5AFF" w:rsidP="00926CAD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sz w:val="24"/>
                <w:szCs w:val="24"/>
              </w:rPr>
              <w:t>- установление нумерации домов и наименований улиц;</w:t>
            </w:r>
          </w:p>
          <w:p w:rsidR="000D5AFF" w:rsidRPr="00C72C15" w:rsidRDefault="000D5AFF" w:rsidP="00926CAD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sz w:val="24"/>
                <w:szCs w:val="24"/>
              </w:rPr>
              <w:t>- увеличение уровня озеленения территории поселения;</w:t>
            </w:r>
          </w:p>
          <w:p w:rsidR="000D5AFF" w:rsidRPr="00C72C15" w:rsidRDefault="000D5AFF" w:rsidP="00926CAD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sz w:val="24"/>
                <w:szCs w:val="24"/>
              </w:rPr>
              <w:t>- создание условий для массового отдыха жителей поселения и организация обустройства мест массового отдыха населения;</w:t>
            </w:r>
          </w:p>
          <w:p w:rsidR="000D5AFF" w:rsidRPr="00C72C15" w:rsidRDefault="000D5AFF" w:rsidP="00926CAD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sz w:val="24"/>
                <w:szCs w:val="24"/>
              </w:rPr>
              <w:t>-очистка территории кладбища от несанкционированных свалок;</w:t>
            </w:r>
          </w:p>
          <w:p w:rsidR="000D5AFF" w:rsidRPr="00C72C15" w:rsidRDefault="000D5AFF" w:rsidP="00926CAD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C15">
              <w:rPr>
                <w:rFonts w:ascii="Times New Roman" w:hAnsi="Times New Roman"/>
                <w:sz w:val="24"/>
                <w:szCs w:val="24"/>
              </w:rPr>
              <w:t>-организация проведения санитарно-технических мероприятий по обработке зон массового отдыха населения от клещей;</w:t>
            </w:r>
          </w:p>
          <w:p w:rsidR="000D5AFF" w:rsidRPr="00C72C15" w:rsidRDefault="000D5AFF" w:rsidP="00926CAD">
            <w:pPr>
              <w:pStyle w:val="ConsPlusNormal"/>
              <w:widowControl/>
              <w:ind w:firstLine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C15">
              <w:rPr>
                <w:rFonts w:ascii="Times New Roman" w:hAnsi="Times New Roman" w:cs="Times New Roman"/>
                <w:sz w:val="24"/>
                <w:szCs w:val="24"/>
              </w:rPr>
              <w:t>-проведение организационно-хозяйственных мероприятий по очистке мест общего пользования от мусора.</w:t>
            </w:r>
          </w:p>
        </w:tc>
      </w:tr>
    </w:tbl>
    <w:p w:rsidR="000D5AFF" w:rsidRDefault="000D5AFF" w:rsidP="000D5AFF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0D5AFF" w:rsidRDefault="000D5AFF" w:rsidP="000D5AFF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0D5AFF" w:rsidRPr="009D5CB8" w:rsidRDefault="000D5AFF" w:rsidP="000D5AF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D5CB8">
        <w:rPr>
          <w:rFonts w:ascii="Times New Roman" w:hAnsi="Times New Roman"/>
          <w:b/>
          <w:color w:val="000000"/>
          <w:sz w:val="28"/>
          <w:szCs w:val="28"/>
        </w:rPr>
        <w:lastRenderedPageBreak/>
        <w:t>Введение</w:t>
      </w:r>
    </w:p>
    <w:p w:rsidR="000D5AFF" w:rsidRPr="005867D6" w:rsidRDefault="000D5AFF" w:rsidP="000D5AFF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867D6">
        <w:rPr>
          <w:rFonts w:ascii="Times New Roman" w:hAnsi="Times New Roman"/>
          <w:color w:val="000000"/>
          <w:sz w:val="24"/>
          <w:szCs w:val="24"/>
        </w:rPr>
        <w:t>Программа разработана в соответствии с </w:t>
      </w:r>
      <w:r w:rsidRPr="005867D6">
        <w:rPr>
          <w:rFonts w:ascii="Times New Roman" w:hAnsi="Times New Roman"/>
          <w:sz w:val="24"/>
          <w:szCs w:val="24"/>
        </w:rPr>
        <w:t xml:space="preserve">Бюджетным Кодексом Российской Федерации ст.179, </w:t>
      </w:r>
      <w:r w:rsidRPr="005867D6">
        <w:rPr>
          <w:rFonts w:ascii="Times New Roman" w:hAnsi="Times New Roman"/>
          <w:color w:val="000000"/>
          <w:sz w:val="24"/>
          <w:szCs w:val="24"/>
        </w:rPr>
        <w:t xml:space="preserve">Федеральными законами от 06 октября </w:t>
      </w:r>
      <w:smartTag w:uri="urn:schemas-microsoft-com:office:smarttags" w:element="metricconverter">
        <w:smartTagPr>
          <w:attr w:name="ProductID" w:val="2003 г"/>
        </w:smartTagPr>
        <w:r w:rsidRPr="005867D6">
          <w:rPr>
            <w:rFonts w:ascii="Times New Roman" w:hAnsi="Times New Roman"/>
            <w:color w:val="000000"/>
            <w:sz w:val="24"/>
            <w:szCs w:val="24"/>
          </w:rPr>
          <w:t>2003 г</w:t>
        </w:r>
      </w:smartTag>
      <w:r w:rsidRPr="005867D6">
        <w:rPr>
          <w:rFonts w:ascii="Times New Roman" w:hAnsi="Times New Roman"/>
          <w:color w:val="000000"/>
          <w:sz w:val="24"/>
          <w:szCs w:val="24"/>
        </w:rPr>
        <w:t xml:space="preserve">. №   131-ФЗ «Об общих принципах организации местного самоуправления в Российской Федерации», №   25-ФЗ от 02 марта </w:t>
      </w:r>
      <w:smartTag w:uri="urn:schemas-microsoft-com:office:smarttags" w:element="metricconverter">
        <w:smartTagPr>
          <w:attr w:name="ProductID" w:val="2007 г"/>
        </w:smartTagPr>
        <w:r w:rsidRPr="005867D6">
          <w:rPr>
            <w:rFonts w:ascii="Times New Roman" w:hAnsi="Times New Roman"/>
            <w:color w:val="000000"/>
            <w:sz w:val="24"/>
            <w:szCs w:val="24"/>
          </w:rPr>
          <w:t>2007 г</w:t>
        </w:r>
      </w:smartTag>
      <w:r w:rsidRPr="005867D6">
        <w:rPr>
          <w:rFonts w:ascii="Times New Roman" w:hAnsi="Times New Roman"/>
          <w:color w:val="000000"/>
          <w:sz w:val="24"/>
          <w:szCs w:val="24"/>
        </w:rPr>
        <w:t xml:space="preserve">. «О муниципальной службе в Российской Федерации», </w:t>
      </w:r>
      <w:r w:rsidRPr="005867D6">
        <w:rPr>
          <w:rFonts w:ascii="Times New Roman" w:hAnsi="Times New Roman"/>
          <w:sz w:val="24"/>
          <w:szCs w:val="24"/>
        </w:rPr>
        <w:t>в целях обеспечения и развития системы управления в Кузьмичевском сельском поселении.</w:t>
      </w:r>
      <w:proofErr w:type="gramEnd"/>
    </w:p>
    <w:p w:rsidR="000D5AFF" w:rsidRPr="009D5CB8" w:rsidRDefault="000D5AFF" w:rsidP="000D5AF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D5CB8">
        <w:rPr>
          <w:rFonts w:ascii="Times New Roman" w:hAnsi="Times New Roman"/>
          <w:b/>
          <w:color w:val="000000"/>
          <w:sz w:val="24"/>
          <w:szCs w:val="24"/>
          <w:lang w:val="en-US"/>
        </w:rPr>
        <w:t>I</w:t>
      </w:r>
      <w:r w:rsidRPr="009D5CB8">
        <w:rPr>
          <w:rFonts w:ascii="Times New Roman" w:hAnsi="Times New Roman"/>
          <w:b/>
          <w:color w:val="000000"/>
          <w:sz w:val="24"/>
          <w:szCs w:val="24"/>
        </w:rPr>
        <w:t>. Содержание проблемы, обоснование необходимости ее решения программным методом</w:t>
      </w:r>
    </w:p>
    <w:p w:rsidR="000D5AFF" w:rsidRPr="005867D6" w:rsidRDefault="000D5AFF" w:rsidP="000D5AF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4"/>
          <w:szCs w:val="24"/>
        </w:rPr>
      </w:pPr>
      <w:r w:rsidRPr="005867D6">
        <w:rPr>
          <w:rFonts w:ascii="Times New Roman" w:hAnsi="Times New Roman"/>
          <w:sz w:val="24"/>
          <w:szCs w:val="24"/>
        </w:rPr>
        <w:t>Функционирование и развитие муниципальной системы управления является одним из важных условий ускорения социально-экономического развития территории.</w:t>
      </w:r>
    </w:p>
    <w:p w:rsidR="000D5AFF" w:rsidRPr="005867D6" w:rsidRDefault="000D5AFF" w:rsidP="000D5A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867D6">
        <w:rPr>
          <w:rFonts w:ascii="Times New Roman" w:hAnsi="Times New Roman"/>
          <w:sz w:val="24"/>
          <w:szCs w:val="24"/>
        </w:rPr>
        <w:t>Сложившаяся и действующая в настоящее время система управления Кузьмичёвского сельского поселения, сочетающая в себе  как вертикальное, так и горизонтальное управление,  эффективно справляется с задачами текущего, оперативного регулирования социально-экономических процессов, решения тактических задач развития экономики поселения, и предприятий и учреждений, находящихся на территории поселения.</w:t>
      </w:r>
    </w:p>
    <w:p w:rsidR="000D5AFF" w:rsidRPr="005867D6" w:rsidRDefault="000D5AFF" w:rsidP="000D5A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867D6">
        <w:rPr>
          <w:rFonts w:ascii="Times New Roman" w:hAnsi="Times New Roman"/>
          <w:sz w:val="24"/>
          <w:szCs w:val="24"/>
        </w:rPr>
        <w:t xml:space="preserve">Вместе с тем, проводимое в настоящее время реформирование системы управления, ориентированное на повышение эффективности и качества деятельности органов местного самоуправления требует адекватной, поэтапной оптимизации системы управления Кузьмичевского сельского поселения, при сохранении принципиальных основ организационной схемы управления, отработанной и проверенной опытом. </w:t>
      </w:r>
    </w:p>
    <w:p w:rsidR="000D5AFF" w:rsidRPr="005867D6" w:rsidRDefault="000D5AFF" w:rsidP="000D5AF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867D6">
        <w:rPr>
          <w:rFonts w:ascii="Times New Roman" w:hAnsi="Times New Roman"/>
          <w:sz w:val="24"/>
          <w:szCs w:val="24"/>
        </w:rPr>
        <w:t xml:space="preserve">Проблемы совершенствования системы управления связаны с  осуществлением комплекса мер, обеспечивающих функционирование и развитие действующей системы управления, в связи с чем, основными </w:t>
      </w:r>
      <w:r w:rsidRPr="005867D6">
        <w:rPr>
          <w:rFonts w:ascii="Times New Roman" w:hAnsi="Times New Roman"/>
          <w:sz w:val="24"/>
          <w:szCs w:val="24"/>
          <w:u w:val="single"/>
        </w:rPr>
        <w:t>целями Программы</w:t>
      </w:r>
      <w:r w:rsidRPr="005867D6">
        <w:rPr>
          <w:rFonts w:ascii="Times New Roman" w:hAnsi="Times New Roman"/>
          <w:sz w:val="24"/>
          <w:szCs w:val="24"/>
        </w:rPr>
        <w:t xml:space="preserve"> определены:  </w:t>
      </w:r>
    </w:p>
    <w:p w:rsidR="000D5AFF" w:rsidRPr="005867D6" w:rsidRDefault="000D5AFF" w:rsidP="000D5AF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867D6">
        <w:rPr>
          <w:rFonts w:ascii="Times New Roman" w:hAnsi="Times New Roman"/>
          <w:sz w:val="24"/>
          <w:szCs w:val="24"/>
        </w:rPr>
        <w:t>- повышение эффективности системы муниципального управления, содействие проведению административной реформы;</w:t>
      </w:r>
    </w:p>
    <w:p w:rsidR="000D5AFF" w:rsidRPr="005867D6" w:rsidRDefault="000D5AFF" w:rsidP="000D5AF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867D6">
        <w:rPr>
          <w:rFonts w:ascii="Times New Roman" w:hAnsi="Times New Roman"/>
          <w:sz w:val="24"/>
          <w:szCs w:val="24"/>
        </w:rPr>
        <w:t>- расширение возможности доступа граждан к информации для реализации своих конституционных прав;</w:t>
      </w:r>
    </w:p>
    <w:p w:rsidR="000D5AFF" w:rsidRPr="005867D6" w:rsidRDefault="000D5AFF" w:rsidP="000D5AF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5867D6">
        <w:rPr>
          <w:rFonts w:ascii="Times New Roman" w:hAnsi="Times New Roman"/>
          <w:sz w:val="24"/>
          <w:szCs w:val="24"/>
        </w:rPr>
        <w:t xml:space="preserve"> </w:t>
      </w:r>
      <w:r w:rsidRPr="005867D6">
        <w:rPr>
          <w:rFonts w:ascii="Times New Roman" w:hAnsi="Times New Roman"/>
          <w:color w:val="000000"/>
          <w:sz w:val="24"/>
          <w:szCs w:val="24"/>
        </w:rPr>
        <w:t>- снижение административных барьеров, оптимизация и повышение качества предоставления государственных и муниципальных услуг</w:t>
      </w:r>
      <w:r w:rsidRPr="005867D6">
        <w:rPr>
          <w:rFonts w:ascii="Times New Roman" w:hAnsi="Times New Roman"/>
          <w:sz w:val="24"/>
          <w:szCs w:val="24"/>
        </w:rPr>
        <w:t xml:space="preserve"> гражданам и организациям</w:t>
      </w:r>
      <w:r w:rsidRPr="005867D6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0D5AFF" w:rsidRPr="005867D6" w:rsidRDefault="000D5AFF" w:rsidP="000D5AF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5867D6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5867D6">
        <w:rPr>
          <w:rFonts w:ascii="Times New Roman" w:hAnsi="Times New Roman"/>
          <w:sz w:val="24"/>
          <w:szCs w:val="24"/>
        </w:rPr>
        <w:t>укрепление</w:t>
      </w:r>
      <w:r w:rsidRPr="005867D6">
        <w:rPr>
          <w:rFonts w:ascii="Times New Roman" w:hAnsi="Times New Roman"/>
          <w:color w:val="000000"/>
          <w:sz w:val="24"/>
          <w:szCs w:val="24"/>
        </w:rPr>
        <w:t xml:space="preserve"> и формирование кадрового потенциала, обеспечивающего эффективность муниципального управления в Кузьмичевском сельском поселении;</w:t>
      </w:r>
    </w:p>
    <w:p w:rsidR="000D5AFF" w:rsidRPr="005867D6" w:rsidRDefault="000D5AFF" w:rsidP="000D5AF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867D6">
        <w:rPr>
          <w:rFonts w:ascii="Times New Roman" w:hAnsi="Times New Roman"/>
          <w:color w:val="000000"/>
          <w:sz w:val="24"/>
          <w:szCs w:val="24"/>
        </w:rPr>
        <w:t>- развитие информатизации  Кузьмичевского сельского поселения.</w:t>
      </w:r>
    </w:p>
    <w:p w:rsidR="000D5AFF" w:rsidRPr="005867D6" w:rsidRDefault="000D5AFF" w:rsidP="000D5AF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D5AFF" w:rsidRPr="005867D6" w:rsidRDefault="000D5AFF" w:rsidP="000D5AFF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u w:val="single"/>
        </w:rPr>
      </w:pPr>
      <w:r w:rsidRPr="005867D6">
        <w:rPr>
          <w:rFonts w:ascii="Times New Roman" w:hAnsi="Times New Roman"/>
          <w:color w:val="000000"/>
          <w:sz w:val="24"/>
          <w:szCs w:val="24"/>
          <w:u w:val="single"/>
        </w:rPr>
        <w:t>Задачи Программы:</w:t>
      </w:r>
    </w:p>
    <w:p w:rsidR="000D5AFF" w:rsidRPr="005867D6" w:rsidRDefault="000D5AFF" w:rsidP="000D5AFF">
      <w:pPr>
        <w:numPr>
          <w:ilvl w:val="0"/>
          <w:numId w:val="1"/>
        </w:numPr>
        <w:tabs>
          <w:tab w:val="left" w:pos="993"/>
        </w:tabs>
        <w:spacing w:before="100" w:beforeAutospacing="1" w:after="0" w:afterAutospacing="1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867D6">
        <w:rPr>
          <w:rFonts w:ascii="Times New Roman" w:hAnsi="Times New Roman"/>
          <w:sz w:val="24"/>
          <w:szCs w:val="24"/>
        </w:rPr>
        <w:t>создание и развитие условий  для повышения эффективности функционирования системы муниципального  управления;</w:t>
      </w:r>
    </w:p>
    <w:p w:rsidR="000D5AFF" w:rsidRPr="005867D6" w:rsidRDefault="000D5AFF" w:rsidP="000D5AFF">
      <w:pPr>
        <w:numPr>
          <w:ilvl w:val="0"/>
          <w:numId w:val="1"/>
        </w:numPr>
        <w:tabs>
          <w:tab w:val="left" w:pos="993"/>
        </w:tabs>
        <w:spacing w:before="100" w:beforeAutospacing="1" w:after="0" w:afterAutospacing="1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867D6">
        <w:rPr>
          <w:rFonts w:ascii="Times New Roman" w:hAnsi="Times New Roman"/>
          <w:sz w:val="24"/>
          <w:szCs w:val="24"/>
        </w:rPr>
        <w:t xml:space="preserve"> создание условий для развития и повышения оперативности и качества предоставления муниципальных услуг;</w:t>
      </w:r>
    </w:p>
    <w:p w:rsidR="000D5AFF" w:rsidRPr="005867D6" w:rsidRDefault="000D5AFF" w:rsidP="000D5AFF">
      <w:pPr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867D6">
        <w:rPr>
          <w:rFonts w:ascii="Times New Roman" w:hAnsi="Times New Roman"/>
          <w:sz w:val="24"/>
          <w:szCs w:val="24"/>
        </w:rPr>
        <w:t xml:space="preserve"> содействие повышению компетентности лиц, занятых управлением в Кузьмичевском сельском поселении;</w:t>
      </w:r>
    </w:p>
    <w:p w:rsidR="000D5AFF" w:rsidRPr="005867D6" w:rsidRDefault="000D5AFF" w:rsidP="000D5AFF">
      <w:pPr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867D6">
        <w:rPr>
          <w:rFonts w:ascii="Times New Roman" w:hAnsi="Times New Roman"/>
          <w:sz w:val="24"/>
          <w:szCs w:val="24"/>
        </w:rPr>
        <w:t>повышение уровня системы муниципального управления  в ключевых сферах социально-экономического развития  поселения;</w:t>
      </w:r>
    </w:p>
    <w:p w:rsidR="000D5AFF" w:rsidRPr="005867D6" w:rsidRDefault="000D5AFF" w:rsidP="000D5AFF">
      <w:pPr>
        <w:numPr>
          <w:ilvl w:val="0"/>
          <w:numId w:val="1"/>
        </w:numPr>
        <w:tabs>
          <w:tab w:val="left" w:pos="993"/>
        </w:tabs>
        <w:spacing w:before="100" w:beforeAutospacing="1" w:after="0" w:afterAutospacing="1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867D6">
        <w:rPr>
          <w:rFonts w:ascii="Times New Roman" w:hAnsi="Times New Roman"/>
          <w:sz w:val="24"/>
          <w:szCs w:val="24"/>
        </w:rPr>
        <w:t xml:space="preserve"> совершенствование нормативно - правового пространства </w:t>
      </w:r>
      <w:r w:rsidRPr="005867D6">
        <w:rPr>
          <w:rFonts w:ascii="Times New Roman" w:hAnsi="Times New Roman"/>
          <w:color w:val="000000"/>
          <w:sz w:val="24"/>
          <w:szCs w:val="24"/>
        </w:rPr>
        <w:t>системы муниципального управления и ее организации</w:t>
      </w:r>
      <w:r w:rsidRPr="005867D6">
        <w:rPr>
          <w:rFonts w:ascii="Times New Roman" w:hAnsi="Times New Roman"/>
          <w:sz w:val="24"/>
          <w:szCs w:val="24"/>
        </w:rPr>
        <w:t>;</w:t>
      </w:r>
    </w:p>
    <w:p w:rsidR="000D5AFF" w:rsidRPr="005867D6" w:rsidRDefault="000D5AFF" w:rsidP="000D5AFF">
      <w:pPr>
        <w:numPr>
          <w:ilvl w:val="0"/>
          <w:numId w:val="1"/>
        </w:numPr>
        <w:tabs>
          <w:tab w:val="left" w:pos="993"/>
        </w:tabs>
        <w:spacing w:before="100" w:beforeAutospacing="1" w:after="0" w:afterAutospacing="1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867D6">
        <w:rPr>
          <w:rFonts w:ascii="Times New Roman" w:hAnsi="Times New Roman"/>
          <w:color w:val="000000"/>
          <w:sz w:val="24"/>
          <w:szCs w:val="24"/>
        </w:rPr>
        <w:t>совершенствование информационно-технической инфраструктуры,</w:t>
      </w:r>
      <w:r w:rsidRPr="005867D6">
        <w:rPr>
          <w:rFonts w:ascii="Times New Roman" w:hAnsi="Times New Roman"/>
          <w:sz w:val="24"/>
          <w:szCs w:val="24"/>
        </w:rPr>
        <w:t xml:space="preserve"> обеспечение эффективного использования информационных и телекоммуникационных технологий в системе муниципального управления;</w:t>
      </w:r>
    </w:p>
    <w:p w:rsidR="000D5AFF" w:rsidRPr="005867D6" w:rsidRDefault="000D5AFF" w:rsidP="000D5AFF">
      <w:pPr>
        <w:numPr>
          <w:ilvl w:val="0"/>
          <w:numId w:val="1"/>
        </w:numPr>
        <w:tabs>
          <w:tab w:val="left" w:pos="993"/>
        </w:tabs>
        <w:spacing w:before="100" w:beforeAutospacing="1" w:after="0" w:afterAutospacing="1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867D6">
        <w:rPr>
          <w:rFonts w:ascii="Times New Roman" w:hAnsi="Times New Roman"/>
          <w:color w:val="000000"/>
          <w:sz w:val="24"/>
          <w:szCs w:val="24"/>
        </w:rPr>
        <w:t>материально-техническое оснащение субъектов муниципальной системы управления;</w:t>
      </w:r>
    </w:p>
    <w:p w:rsidR="000D5AFF" w:rsidRPr="005867D6" w:rsidRDefault="000D5AFF" w:rsidP="000D5AFF">
      <w:pPr>
        <w:numPr>
          <w:ilvl w:val="0"/>
          <w:numId w:val="1"/>
        </w:numPr>
        <w:tabs>
          <w:tab w:val="left" w:pos="993"/>
        </w:tabs>
        <w:spacing w:before="100" w:beforeAutospacing="1" w:after="0" w:afterAutospacing="1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867D6">
        <w:rPr>
          <w:rFonts w:ascii="Times New Roman" w:hAnsi="Times New Roman"/>
          <w:color w:val="000000"/>
          <w:sz w:val="24"/>
          <w:szCs w:val="24"/>
        </w:rPr>
        <w:t>обеспечение открытости, престижности и привлекательности муниципальной службы, совершенствование правового регулирования муниципальной службы поселения;</w:t>
      </w:r>
    </w:p>
    <w:p w:rsidR="000D5AFF" w:rsidRPr="005867D6" w:rsidRDefault="000D5AFF" w:rsidP="000D5AFF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867D6">
        <w:rPr>
          <w:rFonts w:ascii="Times New Roman" w:hAnsi="Times New Roman"/>
          <w:sz w:val="24"/>
          <w:szCs w:val="24"/>
        </w:rPr>
        <w:t xml:space="preserve"> обеспечение информационной поддержки реализации Программы.</w:t>
      </w:r>
    </w:p>
    <w:p w:rsidR="000D5AFF" w:rsidRPr="005867D6" w:rsidRDefault="000D5AFF" w:rsidP="000D5AF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867D6">
        <w:rPr>
          <w:rFonts w:ascii="Times New Roman" w:hAnsi="Times New Roman"/>
          <w:color w:val="000000"/>
          <w:sz w:val="24"/>
          <w:szCs w:val="24"/>
        </w:rPr>
        <w:t xml:space="preserve">В современных условиях развитие системы местного самоуправления и муниципальной службы, как ее неотъемлемой составляющей, осуществляется на основе комплексного подхода, </w:t>
      </w:r>
      <w:r w:rsidRPr="005867D6">
        <w:rPr>
          <w:rFonts w:ascii="Times New Roman" w:hAnsi="Times New Roman"/>
          <w:color w:val="000000"/>
          <w:sz w:val="24"/>
          <w:szCs w:val="24"/>
        </w:rPr>
        <w:lastRenderedPageBreak/>
        <w:t>предполагающего не только повышение образовательного и профессионального уровня муниципальных служащих, но и оценку персонала путем проведения аттестации на соответствие замещающей должности, систему мероприятий по совершенствованию нормативной правовой базы, организационно-методическому и аналитическому сопровождению в сфере муниципальной службы, рациональное использование кадрового потенциала муниципальных</w:t>
      </w:r>
      <w:proofErr w:type="gramEnd"/>
      <w:r w:rsidRPr="005867D6">
        <w:rPr>
          <w:rFonts w:ascii="Times New Roman" w:hAnsi="Times New Roman"/>
          <w:color w:val="000000"/>
          <w:sz w:val="24"/>
          <w:szCs w:val="24"/>
        </w:rPr>
        <w:t xml:space="preserve"> служащих.</w:t>
      </w:r>
    </w:p>
    <w:p w:rsidR="000D5AFF" w:rsidRPr="005867D6" w:rsidRDefault="000D5AFF" w:rsidP="000D5AF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5867D6">
        <w:rPr>
          <w:rFonts w:ascii="Times New Roman" w:hAnsi="Times New Roman"/>
          <w:color w:val="000000"/>
          <w:sz w:val="24"/>
          <w:szCs w:val="24"/>
        </w:rPr>
        <w:t>В целях определения уровня профессиональных знаний, навыков и умений муниципальных служащих, соответствия замещаемой должности муниципальной службы и перспективы дальнейшего служебного роста проводится работа по организации аттестации муниципальных служащих.</w:t>
      </w:r>
    </w:p>
    <w:p w:rsidR="000D5AFF" w:rsidRPr="005867D6" w:rsidRDefault="000D5AFF" w:rsidP="000D5AF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5867D6">
        <w:rPr>
          <w:rFonts w:ascii="Times New Roman" w:hAnsi="Times New Roman"/>
          <w:color w:val="000000"/>
          <w:sz w:val="24"/>
          <w:szCs w:val="24"/>
        </w:rPr>
        <w:t>Процесс обеспечения работы системы управления  Кузьмичёвского сельского поселения   включает в себя:</w:t>
      </w:r>
    </w:p>
    <w:p w:rsidR="000D5AFF" w:rsidRPr="005867D6" w:rsidRDefault="000D5AFF" w:rsidP="000D5AF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867D6">
        <w:rPr>
          <w:rFonts w:ascii="Times New Roman" w:hAnsi="Times New Roman"/>
          <w:color w:val="000000"/>
          <w:sz w:val="24"/>
          <w:szCs w:val="24"/>
        </w:rPr>
        <w:t xml:space="preserve">-  использование </w:t>
      </w:r>
      <w:r w:rsidRPr="005867D6">
        <w:rPr>
          <w:rFonts w:ascii="Times New Roman" w:hAnsi="Times New Roman"/>
          <w:sz w:val="24"/>
          <w:szCs w:val="24"/>
        </w:rPr>
        <w:t>материальных и технических ресурсов, посредствам которых осуществляется уставная деятельность;</w:t>
      </w:r>
    </w:p>
    <w:p w:rsidR="000D5AFF" w:rsidRPr="005867D6" w:rsidRDefault="000D5AFF" w:rsidP="000D5AF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867D6">
        <w:rPr>
          <w:rFonts w:ascii="Times New Roman" w:hAnsi="Times New Roman"/>
          <w:sz w:val="24"/>
          <w:szCs w:val="24"/>
        </w:rPr>
        <w:t>-  проведение аттестации рабочих мест;</w:t>
      </w:r>
    </w:p>
    <w:p w:rsidR="000D5AFF" w:rsidRPr="005867D6" w:rsidRDefault="000D5AFF" w:rsidP="000D5AF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867D6">
        <w:rPr>
          <w:rFonts w:ascii="Times New Roman" w:hAnsi="Times New Roman"/>
          <w:sz w:val="24"/>
          <w:szCs w:val="24"/>
        </w:rPr>
        <w:t>- создание комфортных условий для результативной профессиональной деятельности сотрудников.</w:t>
      </w:r>
    </w:p>
    <w:p w:rsidR="000D5AFF" w:rsidRPr="005867D6" w:rsidRDefault="000D5AFF" w:rsidP="000D5AF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867D6">
        <w:rPr>
          <w:rFonts w:ascii="Times New Roman" w:hAnsi="Times New Roman"/>
          <w:sz w:val="24"/>
          <w:szCs w:val="24"/>
        </w:rPr>
        <w:t>Решение указанных проблем программно-целевым методом позволит:</w:t>
      </w:r>
    </w:p>
    <w:p w:rsidR="000D5AFF" w:rsidRPr="005867D6" w:rsidRDefault="000D5AFF" w:rsidP="000D5AF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867D6">
        <w:rPr>
          <w:rFonts w:ascii="Times New Roman" w:hAnsi="Times New Roman"/>
          <w:sz w:val="24"/>
          <w:szCs w:val="24"/>
        </w:rPr>
        <w:t xml:space="preserve">- обеспечить концентрацию ресурсов, выделяемых из бюджета Кузьмичёвского сельского поселения, и эффективность их использования при решении обозначенных в Программе задач, в том числе за счет координации работ и ликвидации дублирования мероприятий, реализуемых в рамках различных программ и проектов; </w:t>
      </w:r>
    </w:p>
    <w:p w:rsidR="000D5AFF" w:rsidRPr="005867D6" w:rsidRDefault="000D5AFF" w:rsidP="000D5AF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867D6">
        <w:rPr>
          <w:rFonts w:ascii="Times New Roman" w:hAnsi="Times New Roman"/>
          <w:sz w:val="24"/>
          <w:szCs w:val="24"/>
        </w:rPr>
        <w:t xml:space="preserve">- проводить единую политику при решении задач в области социально-экономического развития территории в целях совершенствования деятельности органов власти; </w:t>
      </w:r>
    </w:p>
    <w:p w:rsidR="000D5AFF" w:rsidRPr="005867D6" w:rsidRDefault="000D5AFF" w:rsidP="000D5AF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867D6">
        <w:rPr>
          <w:rFonts w:ascii="Times New Roman" w:hAnsi="Times New Roman"/>
          <w:sz w:val="24"/>
          <w:szCs w:val="24"/>
        </w:rPr>
        <w:t>-</w:t>
      </w:r>
      <w:r w:rsidRPr="005867D6">
        <w:rPr>
          <w:rFonts w:ascii="Times New Roman" w:hAnsi="Times New Roman"/>
          <w:color w:val="000000"/>
          <w:sz w:val="24"/>
          <w:szCs w:val="24"/>
        </w:rPr>
        <w:t xml:space="preserve"> внедрить современные кадровые, информационные технологии;</w:t>
      </w:r>
    </w:p>
    <w:p w:rsidR="000D5AFF" w:rsidRPr="005867D6" w:rsidRDefault="000D5AFF" w:rsidP="000D5AFF">
      <w:pPr>
        <w:pStyle w:val="ConsPlusNormal"/>
        <w:widowControl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5867D6">
        <w:rPr>
          <w:rFonts w:ascii="Times New Roman" w:hAnsi="Times New Roman" w:cs="Times New Roman"/>
          <w:color w:val="000000"/>
          <w:sz w:val="24"/>
          <w:szCs w:val="24"/>
        </w:rPr>
        <w:t>-сформировать у муниципальных служащих необходимые профессиональные знания, умения и навыки, позволяющие реализовывать основные направления муниципальной политики, эффективно выполнять должностные обязанности.</w:t>
      </w:r>
    </w:p>
    <w:p w:rsidR="000D5AFF" w:rsidRPr="005867D6" w:rsidRDefault="000D5AFF" w:rsidP="000D5AFF">
      <w:pPr>
        <w:pStyle w:val="ConsPlusNormal"/>
        <w:widowControl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5867D6">
        <w:rPr>
          <w:rFonts w:ascii="Times New Roman" w:hAnsi="Times New Roman" w:cs="Times New Roman"/>
          <w:sz w:val="24"/>
          <w:szCs w:val="24"/>
        </w:rPr>
        <w:t>Программа б</w:t>
      </w:r>
      <w:r w:rsidRPr="005867D6">
        <w:rPr>
          <w:rFonts w:ascii="Times New Roman" w:hAnsi="Times New Roman" w:cs="Times New Roman"/>
          <w:color w:val="000000"/>
          <w:sz w:val="24"/>
          <w:szCs w:val="24"/>
        </w:rPr>
        <w:t>удет способствовать выходу системы управления Кузьмичёвского сельского поселения  на более высокий качественный уровень, что позволит сделать более эффективным механизм муниципального управления.</w:t>
      </w:r>
    </w:p>
    <w:p w:rsidR="000D5AFF" w:rsidRPr="005867D6" w:rsidRDefault="000D5AFF" w:rsidP="000D5AFF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Срок реализации программы 2025-2027</w:t>
      </w:r>
      <w:r w:rsidRPr="005867D6">
        <w:rPr>
          <w:rFonts w:ascii="Times New Roman" w:hAnsi="Times New Roman" w:cs="Times New Roman"/>
          <w:b w:val="0"/>
          <w:sz w:val="24"/>
          <w:szCs w:val="24"/>
        </w:rPr>
        <w:t xml:space="preserve"> гг.</w:t>
      </w:r>
    </w:p>
    <w:p w:rsidR="000D5AFF" w:rsidRPr="005867D6" w:rsidRDefault="000D5AFF" w:rsidP="000D5AF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  <w:sectPr w:rsidR="000D5AFF" w:rsidRPr="005867D6" w:rsidSect="009D5CB8">
          <w:pgSz w:w="11906" w:h="16838"/>
          <w:pgMar w:top="709" w:right="707" w:bottom="567" w:left="1276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Y="601"/>
        <w:tblW w:w="14906" w:type="dxa"/>
        <w:tblLayout w:type="fixed"/>
        <w:tblLook w:val="0000"/>
      </w:tblPr>
      <w:tblGrid>
        <w:gridCol w:w="647"/>
        <w:gridCol w:w="3134"/>
        <w:gridCol w:w="1185"/>
        <w:gridCol w:w="31"/>
        <w:gridCol w:w="1335"/>
        <w:gridCol w:w="175"/>
        <w:gridCol w:w="1101"/>
        <w:gridCol w:w="11"/>
        <w:gridCol w:w="47"/>
        <w:gridCol w:w="1371"/>
        <w:gridCol w:w="31"/>
        <w:gridCol w:w="38"/>
        <w:gridCol w:w="1263"/>
        <w:gridCol w:w="1561"/>
        <w:gridCol w:w="2976"/>
      </w:tblGrid>
      <w:tr w:rsidR="000D5AFF" w:rsidRPr="00A8419C" w:rsidTr="00926CAD">
        <w:trPr>
          <w:trHeight w:val="85"/>
        </w:trPr>
        <w:tc>
          <w:tcPr>
            <w:tcW w:w="14906" w:type="dxa"/>
            <w:gridSpan w:val="15"/>
          </w:tcPr>
          <w:p w:rsidR="000D5AFF" w:rsidRPr="009D5CB8" w:rsidRDefault="000D5AFF" w:rsidP="00926CAD">
            <w:pPr>
              <w:pStyle w:val="ConsPlusTitle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</w:t>
            </w:r>
            <w:r w:rsidRPr="009D5CB8">
              <w:rPr>
                <w:rFonts w:ascii="Times New Roman" w:hAnsi="Times New Roman" w:cs="Times New Roman"/>
                <w:sz w:val="24"/>
                <w:szCs w:val="24"/>
              </w:rPr>
              <w:t xml:space="preserve">. Перечень основных мероприятий муниципальной программы «Функционирование и развитие системы управления </w:t>
            </w:r>
          </w:p>
          <w:p w:rsidR="000D5AFF" w:rsidRDefault="000D5AFF" w:rsidP="00926CAD">
            <w:pPr>
              <w:pStyle w:val="ConsPlusTitle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CB8">
              <w:rPr>
                <w:rFonts w:ascii="Times New Roman" w:hAnsi="Times New Roman" w:cs="Times New Roman"/>
                <w:sz w:val="24"/>
                <w:szCs w:val="24"/>
              </w:rPr>
              <w:t xml:space="preserve">Кузьмичевского сельского поселения Городищенского муниципального района Волгоградской области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2025-2027</w:t>
            </w:r>
            <w:r w:rsidRPr="009D5CB8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5AFF" w:rsidRPr="00A8419C" w:rsidRDefault="000D5AFF" w:rsidP="00926CAD">
            <w:pPr>
              <w:pStyle w:val="ConsPlusTitle"/>
              <w:ind w:firstLine="72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0D5AFF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32"/>
        </w:trPr>
        <w:tc>
          <w:tcPr>
            <w:tcW w:w="647" w:type="dxa"/>
            <w:vMerge w:val="restart"/>
          </w:tcPr>
          <w:p w:rsidR="000D5AFF" w:rsidRPr="009D5CB8" w:rsidRDefault="000D5AFF" w:rsidP="00926C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№</w:t>
            </w:r>
          </w:p>
          <w:p w:rsidR="000D5AFF" w:rsidRPr="009D5CB8" w:rsidRDefault="000D5AFF" w:rsidP="00926C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134" w:type="dxa"/>
            <w:vMerge w:val="restart"/>
            <w:tcBorders>
              <w:right w:val="single" w:sz="4" w:space="0" w:color="auto"/>
            </w:tcBorders>
          </w:tcPr>
          <w:p w:rsidR="000D5AFF" w:rsidRPr="009D5CB8" w:rsidRDefault="000D5AFF" w:rsidP="00926CAD">
            <w:pPr>
              <w:tabs>
                <w:tab w:val="left" w:pos="477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Наименование </w:t>
            </w:r>
          </w:p>
          <w:p w:rsidR="000D5AFF" w:rsidRPr="009D5CB8" w:rsidRDefault="000D5AFF" w:rsidP="00926CAD">
            <w:pPr>
              <w:tabs>
                <w:tab w:val="left" w:pos="477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мероприятий</w:t>
            </w:r>
          </w:p>
        </w:tc>
        <w:tc>
          <w:tcPr>
            <w:tcW w:w="1216" w:type="dxa"/>
            <w:gridSpan w:val="2"/>
            <w:vMerge w:val="restart"/>
            <w:tcBorders>
              <w:left w:val="single" w:sz="4" w:space="0" w:color="auto"/>
            </w:tcBorders>
          </w:tcPr>
          <w:p w:rsidR="000D5AFF" w:rsidRPr="009D5CB8" w:rsidRDefault="000D5AFF" w:rsidP="00926CAD">
            <w:pPr>
              <w:spacing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Сроки исполнения</w:t>
            </w:r>
          </w:p>
          <w:p w:rsidR="000D5AFF" w:rsidRPr="009D5CB8" w:rsidRDefault="000D5AFF" w:rsidP="00926CAD">
            <w:pPr>
              <w:tabs>
                <w:tab w:val="left" w:pos="477"/>
              </w:tabs>
              <w:spacing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33" w:type="dxa"/>
            <w:gridSpan w:val="10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Объем финансирования (тыс. рублей)</w:t>
            </w:r>
          </w:p>
        </w:tc>
        <w:tc>
          <w:tcPr>
            <w:tcW w:w="2976" w:type="dxa"/>
            <w:vMerge w:val="restart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Исполнитель</w:t>
            </w:r>
          </w:p>
        </w:tc>
      </w:tr>
      <w:tr w:rsidR="000D5AFF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27"/>
        </w:trPr>
        <w:tc>
          <w:tcPr>
            <w:tcW w:w="647" w:type="dxa"/>
            <w:vMerge/>
          </w:tcPr>
          <w:p w:rsidR="000D5AFF" w:rsidRPr="009D5CB8" w:rsidRDefault="000D5AFF" w:rsidP="00926C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right w:val="single" w:sz="4" w:space="0" w:color="auto"/>
            </w:tcBorders>
          </w:tcPr>
          <w:p w:rsidR="000D5AFF" w:rsidRPr="009D5CB8" w:rsidRDefault="000D5AFF" w:rsidP="00926CAD">
            <w:pPr>
              <w:tabs>
                <w:tab w:val="left" w:pos="477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left w:val="single" w:sz="4" w:space="0" w:color="auto"/>
            </w:tcBorders>
          </w:tcPr>
          <w:p w:rsidR="000D5AFF" w:rsidRPr="009D5CB8" w:rsidRDefault="000D5AFF" w:rsidP="00926CAD">
            <w:pPr>
              <w:tabs>
                <w:tab w:val="left" w:pos="477"/>
              </w:tabs>
              <w:spacing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vMerge w:val="restart"/>
          </w:tcPr>
          <w:p w:rsidR="000D5AFF" w:rsidRPr="009D5CB8" w:rsidRDefault="000D5AFF" w:rsidP="00926CA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D5AFF" w:rsidRPr="009D5CB8" w:rsidRDefault="000D5AFF" w:rsidP="00926CA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598" w:type="dxa"/>
            <w:gridSpan w:val="9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2976" w:type="dxa"/>
            <w:vMerge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D5AFF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1151"/>
        </w:trPr>
        <w:tc>
          <w:tcPr>
            <w:tcW w:w="647" w:type="dxa"/>
            <w:vMerge/>
            <w:tcBorders>
              <w:bottom w:val="single" w:sz="4" w:space="0" w:color="auto"/>
            </w:tcBorders>
          </w:tcPr>
          <w:p w:rsidR="000D5AFF" w:rsidRPr="009D5CB8" w:rsidRDefault="000D5AFF" w:rsidP="00926C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tabs>
                <w:tab w:val="left" w:pos="477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/>
            <w:tcBorders>
              <w:left w:val="single" w:sz="4" w:space="0" w:color="auto"/>
            </w:tcBorders>
          </w:tcPr>
          <w:p w:rsidR="000D5AFF" w:rsidRPr="009D5CB8" w:rsidRDefault="000D5AFF" w:rsidP="00926CAD">
            <w:pPr>
              <w:tabs>
                <w:tab w:val="left" w:pos="477"/>
              </w:tabs>
              <w:spacing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vMerge/>
          </w:tcPr>
          <w:p w:rsidR="000D5AFF" w:rsidRPr="009D5CB8" w:rsidRDefault="000D5AFF" w:rsidP="00926CA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gridSpan w:val="3"/>
          </w:tcPr>
          <w:p w:rsidR="000D5AFF" w:rsidRPr="009D5CB8" w:rsidRDefault="000D5AFF" w:rsidP="00926CA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gridSpan w:val="2"/>
          </w:tcPr>
          <w:p w:rsidR="000D5AFF" w:rsidRPr="009D5CB8" w:rsidRDefault="000D5AFF" w:rsidP="00926CA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Городищенского муниципального района</w:t>
            </w:r>
          </w:p>
        </w:tc>
        <w:tc>
          <w:tcPr>
            <w:tcW w:w="1332" w:type="dxa"/>
            <w:gridSpan w:val="3"/>
          </w:tcPr>
          <w:p w:rsidR="000D5AFF" w:rsidRPr="009D5CB8" w:rsidRDefault="000D5AFF" w:rsidP="00926CA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Бюджет Кузьмичевского сельского поселения</w:t>
            </w:r>
          </w:p>
        </w:tc>
        <w:tc>
          <w:tcPr>
            <w:tcW w:w="1561" w:type="dxa"/>
          </w:tcPr>
          <w:p w:rsidR="000D5AFF" w:rsidRPr="009D5CB8" w:rsidRDefault="000D5AFF" w:rsidP="00926C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976" w:type="dxa"/>
            <w:vMerge/>
          </w:tcPr>
          <w:p w:rsidR="000D5AFF" w:rsidRPr="009D5CB8" w:rsidRDefault="000D5AFF" w:rsidP="00926CA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D5AFF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75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9D5CB8">
              <w:rPr>
                <w:rFonts w:ascii="Times New Roman" w:hAnsi="Times New Roman" w:cs="Times New Roman"/>
              </w:rPr>
              <w:t>Материально-техническое обеспечение деятельности</w:t>
            </w:r>
          </w:p>
        </w:tc>
        <w:tc>
          <w:tcPr>
            <w:tcW w:w="12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33" w:type="dxa"/>
            <w:gridSpan w:val="10"/>
            <w:tcBorders>
              <w:lef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За счет текущего финансирования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sz w:val="20"/>
                <w:szCs w:val="20"/>
              </w:rPr>
              <w:t>Администрация Кузьмичевского сельского поселения</w:t>
            </w:r>
          </w:p>
        </w:tc>
      </w:tr>
      <w:tr w:rsidR="000D5AFF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44"/>
        </w:trPr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7331,5</w:t>
            </w:r>
          </w:p>
        </w:tc>
        <w:tc>
          <w:tcPr>
            <w:tcW w:w="12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b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4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b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3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7331,5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right w:val="single" w:sz="4" w:space="0" w:color="auto"/>
            </w:tcBorders>
          </w:tcPr>
          <w:p w:rsidR="000D5AFF" w:rsidRPr="009D5CB8" w:rsidRDefault="000D5AFF" w:rsidP="0092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AFF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47"/>
        </w:trPr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7791,5</w:t>
            </w:r>
          </w:p>
        </w:tc>
        <w:tc>
          <w:tcPr>
            <w:tcW w:w="12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b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4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b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3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7791,5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right w:val="single" w:sz="4" w:space="0" w:color="auto"/>
            </w:tcBorders>
          </w:tcPr>
          <w:p w:rsidR="000D5AFF" w:rsidRPr="009D5CB8" w:rsidRDefault="000D5AFF" w:rsidP="0092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AFF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47"/>
        </w:trPr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7891,5</w:t>
            </w:r>
          </w:p>
        </w:tc>
        <w:tc>
          <w:tcPr>
            <w:tcW w:w="12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b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4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b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3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7891,5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right w:val="single" w:sz="4" w:space="0" w:color="auto"/>
            </w:tcBorders>
          </w:tcPr>
          <w:p w:rsidR="000D5AFF" w:rsidRPr="009D5CB8" w:rsidRDefault="000D5AFF" w:rsidP="0092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AFF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90"/>
        </w:trPr>
        <w:tc>
          <w:tcPr>
            <w:tcW w:w="647" w:type="dxa"/>
            <w:vMerge w:val="restart"/>
            <w:tcBorders>
              <w:top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134" w:type="dxa"/>
            <w:vMerge w:val="restart"/>
            <w:tcBorders>
              <w:top w:val="single" w:sz="4" w:space="0" w:color="auto"/>
            </w:tcBorders>
          </w:tcPr>
          <w:p w:rsidR="000D5AFF" w:rsidRPr="009D5CB8" w:rsidRDefault="000D5AFF" w:rsidP="00926CA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9D5CB8">
              <w:rPr>
                <w:rFonts w:ascii="Times New Roman" w:hAnsi="Times New Roman" w:cs="Times New Roman"/>
              </w:rPr>
              <w:t xml:space="preserve">Администрации Кузьмичевского сельского поселения Городищенского муниципального района </w:t>
            </w:r>
          </w:p>
          <w:p w:rsidR="000D5AFF" w:rsidRPr="009D5CB8" w:rsidRDefault="000D5AFF" w:rsidP="00926CA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gridSpan w:val="2"/>
            <w:tcBorders>
              <w:top w:val="nil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33" w:type="dxa"/>
            <w:gridSpan w:val="10"/>
            <w:tcBorders>
              <w:top w:val="nil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За счет текущего финансирования</w:t>
            </w:r>
          </w:p>
        </w:tc>
        <w:tc>
          <w:tcPr>
            <w:tcW w:w="2976" w:type="dxa"/>
            <w:vMerge w:val="restart"/>
            <w:tcBorders>
              <w:top w:val="nil"/>
              <w:right w:val="single" w:sz="4" w:space="0" w:color="auto"/>
            </w:tcBorders>
          </w:tcPr>
          <w:p w:rsidR="000D5AFF" w:rsidRPr="009D5CB8" w:rsidRDefault="000D5AFF" w:rsidP="0092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sz w:val="20"/>
                <w:szCs w:val="20"/>
              </w:rPr>
              <w:t>Администрация Кузьмичевского сельского поселения</w:t>
            </w:r>
          </w:p>
        </w:tc>
      </w:tr>
      <w:tr w:rsidR="000D5AFF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54"/>
        </w:trPr>
        <w:tc>
          <w:tcPr>
            <w:tcW w:w="647" w:type="dxa"/>
            <w:vMerge/>
            <w:tcBorders>
              <w:top w:val="nil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top w:val="nil"/>
            </w:tcBorders>
          </w:tcPr>
          <w:p w:rsidR="000D5AFF" w:rsidRPr="009D5CB8" w:rsidRDefault="000D5AFF" w:rsidP="00926CA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gridSpan w:val="2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35" w:type="dxa"/>
          </w:tcPr>
          <w:p w:rsidR="000D5AFF" w:rsidRPr="009D5CB8" w:rsidRDefault="000D5AFF" w:rsidP="00926CAD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4587,0</w:t>
            </w:r>
          </w:p>
        </w:tc>
        <w:tc>
          <w:tcPr>
            <w:tcW w:w="1276" w:type="dxa"/>
            <w:gridSpan w:val="2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460" w:type="dxa"/>
            <w:gridSpan w:val="4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301" w:type="dxa"/>
            <w:gridSpan w:val="2"/>
          </w:tcPr>
          <w:p w:rsidR="000D5AFF" w:rsidRPr="009D5CB8" w:rsidRDefault="000D5AFF" w:rsidP="00926CAD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4587,0</w:t>
            </w:r>
          </w:p>
        </w:tc>
        <w:tc>
          <w:tcPr>
            <w:tcW w:w="1561" w:type="dxa"/>
          </w:tcPr>
          <w:p w:rsidR="000D5AFF" w:rsidRPr="009D5CB8" w:rsidRDefault="000D5AFF" w:rsidP="00926CAD">
            <w:pPr>
              <w:widowControl w:val="0"/>
              <w:tabs>
                <w:tab w:val="left" w:pos="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right w:val="single" w:sz="4" w:space="0" w:color="auto"/>
            </w:tcBorders>
          </w:tcPr>
          <w:p w:rsidR="000D5AFF" w:rsidRPr="009D5CB8" w:rsidRDefault="000D5AFF" w:rsidP="0092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AFF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53"/>
        </w:trPr>
        <w:tc>
          <w:tcPr>
            <w:tcW w:w="647" w:type="dxa"/>
            <w:vMerge/>
            <w:tcBorders>
              <w:top w:val="nil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top w:val="nil"/>
            </w:tcBorders>
          </w:tcPr>
          <w:p w:rsidR="000D5AFF" w:rsidRPr="009D5CB8" w:rsidRDefault="000D5AFF" w:rsidP="00926CA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gridSpan w:val="2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35" w:type="dxa"/>
          </w:tcPr>
          <w:p w:rsidR="000D5AFF" w:rsidRPr="009D5CB8" w:rsidRDefault="000D5AFF" w:rsidP="00926CAD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4587,0</w:t>
            </w:r>
          </w:p>
        </w:tc>
        <w:tc>
          <w:tcPr>
            <w:tcW w:w="1276" w:type="dxa"/>
            <w:gridSpan w:val="2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460" w:type="dxa"/>
            <w:gridSpan w:val="4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301" w:type="dxa"/>
            <w:gridSpan w:val="2"/>
          </w:tcPr>
          <w:p w:rsidR="000D5AFF" w:rsidRPr="009D5CB8" w:rsidRDefault="000D5AFF" w:rsidP="00926CAD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4587,0</w:t>
            </w:r>
          </w:p>
        </w:tc>
        <w:tc>
          <w:tcPr>
            <w:tcW w:w="1561" w:type="dxa"/>
          </w:tcPr>
          <w:p w:rsidR="000D5AFF" w:rsidRPr="009D5CB8" w:rsidRDefault="000D5AFF" w:rsidP="00926CAD">
            <w:pPr>
              <w:widowControl w:val="0"/>
              <w:tabs>
                <w:tab w:val="left" w:pos="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AFF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53"/>
        </w:trPr>
        <w:tc>
          <w:tcPr>
            <w:tcW w:w="647" w:type="dxa"/>
            <w:vMerge/>
            <w:tcBorders>
              <w:top w:val="nil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top w:val="nil"/>
            </w:tcBorders>
          </w:tcPr>
          <w:p w:rsidR="000D5AFF" w:rsidRPr="009D5CB8" w:rsidRDefault="000D5AFF" w:rsidP="00926CA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gridSpan w:val="2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35" w:type="dxa"/>
          </w:tcPr>
          <w:p w:rsidR="000D5AFF" w:rsidRPr="009D5CB8" w:rsidRDefault="000D5AFF" w:rsidP="00926CAD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4587,0</w:t>
            </w:r>
          </w:p>
        </w:tc>
        <w:tc>
          <w:tcPr>
            <w:tcW w:w="1276" w:type="dxa"/>
            <w:gridSpan w:val="2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460" w:type="dxa"/>
            <w:gridSpan w:val="4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301" w:type="dxa"/>
            <w:gridSpan w:val="2"/>
          </w:tcPr>
          <w:p w:rsidR="000D5AFF" w:rsidRPr="009D5CB8" w:rsidRDefault="000D5AFF" w:rsidP="00926CAD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4587,0</w:t>
            </w:r>
          </w:p>
        </w:tc>
        <w:tc>
          <w:tcPr>
            <w:tcW w:w="1561" w:type="dxa"/>
          </w:tcPr>
          <w:p w:rsidR="000D5AFF" w:rsidRPr="009D5CB8" w:rsidRDefault="000D5AFF" w:rsidP="00926CAD">
            <w:pPr>
              <w:widowControl w:val="0"/>
              <w:tabs>
                <w:tab w:val="left" w:pos="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AFF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44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3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9D5CB8">
              <w:rPr>
                <w:rFonts w:ascii="Times New Roman" w:hAnsi="Times New Roman" w:cs="Times New Roman"/>
              </w:rPr>
              <w:t>Национальная безопасность и правоохранительная деятельность</w:t>
            </w:r>
          </w:p>
          <w:p w:rsidR="000D5AFF" w:rsidRPr="009D5CB8" w:rsidRDefault="000D5AFF" w:rsidP="00926CA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0D5AFF" w:rsidRPr="009D5CB8" w:rsidRDefault="000D5AFF" w:rsidP="00926CA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33" w:type="dxa"/>
            <w:gridSpan w:val="10"/>
            <w:tcBorders>
              <w:lef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За счет текущего финансирования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sz w:val="20"/>
                <w:szCs w:val="20"/>
              </w:rPr>
              <w:t>Администрация Кузьмичевского сельского поселения</w:t>
            </w:r>
          </w:p>
        </w:tc>
      </w:tr>
      <w:tr w:rsidR="000D5AFF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44"/>
        </w:trPr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155,0</w:t>
            </w:r>
          </w:p>
        </w:tc>
        <w:tc>
          <w:tcPr>
            <w:tcW w:w="12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4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3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155,0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right w:val="single" w:sz="4" w:space="0" w:color="auto"/>
            </w:tcBorders>
          </w:tcPr>
          <w:p w:rsidR="000D5AFF" w:rsidRPr="009D5CB8" w:rsidRDefault="000D5AFF" w:rsidP="0092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AFF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79"/>
        </w:trPr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165</w:t>
            </w: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2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4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3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165</w:t>
            </w: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right w:val="single" w:sz="4" w:space="0" w:color="auto"/>
            </w:tcBorders>
          </w:tcPr>
          <w:p w:rsidR="000D5AFF" w:rsidRPr="009D5CB8" w:rsidRDefault="000D5AFF" w:rsidP="0092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AFF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79"/>
        </w:trPr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165</w:t>
            </w: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2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4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3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165</w:t>
            </w: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right w:val="single" w:sz="4" w:space="0" w:color="auto"/>
            </w:tcBorders>
          </w:tcPr>
          <w:p w:rsidR="000D5AFF" w:rsidRPr="009D5CB8" w:rsidRDefault="000D5AFF" w:rsidP="0092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AFF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44"/>
        </w:trPr>
        <w:tc>
          <w:tcPr>
            <w:tcW w:w="647" w:type="dxa"/>
            <w:vMerge w:val="restart"/>
            <w:tcBorders>
              <w:top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3134" w:type="dxa"/>
            <w:vMerge w:val="restart"/>
            <w:tcBorders>
              <w:top w:val="single" w:sz="4" w:space="0" w:color="auto"/>
            </w:tcBorders>
          </w:tcPr>
          <w:p w:rsidR="000D5AFF" w:rsidRPr="009D5CB8" w:rsidRDefault="000D5AFF" w:rsidP="00926CA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9D5CB8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216" w:type="dxa"/>
            <w:gridSpan w:val="2"/>
            <w:tcBorders>
              <w:top w:val="nil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33" w:type="dxa"/>
            <w:gridSpan w:val="10"/>
            <w:tcBorders>
              <w:top w:val="nil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За счет текущего финансирования</w:t>
            </w:r>
          </w:p>
        </w:tc>
        <w:tc>
          <w:tcPr>
            <w:tcW w:w="2976" w:type="dxa"/>
            <w:vMerge w:val="restart"/>
            <w:tcBorders>
              <w:top w:val="nil"/>
              <w:right w:val="single" w:sz="4" w:space="0" w:color="auto"/>
            </w:tcBorders>
          </w:tcPr>
          <w:p w:rsidR="000D5AFF" w:rsidRPr="009D5CB8" w:rsidRDefault="000D5AFF" w:rsidP="0092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sz w:val="20"/>
                <w:szCs w:val="20"/>
              </w:rPr>
              <w:t>Администрация Кузьмичевского сельского поселения</w:t>
            </w:r>
          </w:p>
        </w:tc>
      </w:tr>
      <w:tr w:rsidR="000D5AFF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54"/>
        </w:trPr>
        <w:tc>
          <w:tcPr>
            <w:tcW w:w="647" w:type="dxa"/>
            <w:vMerge/>
            <w:tcBorders>
              <w:top w:val="nil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top w:val="nil"/>
            </w:tcBorders>
          </w:tcPr>
          <w:p w:rsidR="000D5AFF" w:rsidRPr="009D5CB8" w:rsidRDefault="000D5AFF" w:rsidP="00926CA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gridSpan w:val="2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35" w:type="dxa"/>
          </w:tcPr>
          <w:p w:rsidR="000D5AFF" w:rsidRPr="009D5CB8" w:rsidRDefault="000D5AFF" w:rsidP="00926CAD">
            <w:pPr>
              <w:jc w:val="center"/>
              <w:rPr>
                <w:rFonts w:ascii="Times New Roman" w:hAnsi="Times New Roman"/>
                <w:sz w:val="20"/>
                <w:szCs w:val="20"/>
                <w:highlight w:val="magenta"/>
              </w:rPr>
            </w:pPr>
            <w:r w:rsidRPr="009D5CB8"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1276" w:type="dxa"/>
            <w:gridSpan w:val="2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460" w:type="dxa"/>
            <w:gridSpan w:val="4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301" w:type="dxa"/>
            <w:gridSpan w:val="2"/>
          </w:tcPr>
          <w:p w:rsidR="000D5AFF" w:rsidRPr="009D5CB8" w:rsidRDefault="000D5AFF" w:rsidP="00926CAD">
            <w:pPr>
              <w:jc w:val="center"/>
              <w:rPr>
                <w:rFonts w:ascii="Times New Roman" w:hAnsi="Times New Roman"/>
                <w:sz w:val="20"/>
                <w:szCs w:val="20"/>
                <w:highlight w:val="magenta"/>
              </w:rPr>
            </w:pPr>
            <w:r w:rsidRPr="009D5CB8"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1561" w:type="dxa"/>
          </w:tcPr>
          <w:p w:rsidR="000D5AFF" w:rsidRPr="009D5CB8" w:rsidRDefault="000D5AFF" w:rsidP="00926CAD">
            <w:pPr>
              <w:widowControl w:val="0"/>
              <w:tabs>
                <w:tab w:val="left" w:pos="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right w:val="single" w:sz="4" w:space="0" w:color="auto"/>
            </w:tcBorders>
          </w:tcPr>
          <w:p w:rsidR="000D5AFF" w:rsidRPr="009D5CB8" w:rsidRDefault="000D5AFF" w:rsidP="0092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AFF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23"/>
        </w:trPr>
        <w:tc>
          <w:tcPr>
            <w:tcW w:w="647" w:type="dxa"/>
            <w:vMerge/>
            <w:tcBorders>
              <w:top w:val="nil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top w:val="nil"/>
            </w:tcBorders>
          </w:tcPr>
          <w:p w:rsidR="000D5AFF" w:rsidRPr="009D5CB8" w:rsidRDefault="000D5AFF" w:rsidP="00926CA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gridSpan w:val="2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35" w:type="dxa"/>
          </w:tcPr>
          <w:p w:rsidR="000D5AFF" w:rsidRPr="009D5CB8" w:rsidRDefault="000D5AFF" w:rsidP="00926C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Pr="009D5CB8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276" w:type="dxa"/>
            <w:gridSpan w:val="2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gridSpan w:val="4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301" w:type="dxa"/>
            <w:gridSpan w:val="2"/>
          </w:tcPr>
          <w:p w:rsidR="000D5AFF" w:rsidRPr="009D5CB8" w:rsidRDefault="000D5AFF" w:rsidP="00926C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Pr="009D5CB8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561" w:type="dxa"/>
          </w:tcPr>
          <w:p w:rsidR="000D5AFF" w:rsidRPr="009D5CB8" w:rsidRDefault="000D5AFF" w:rsidP="00926CAD">
            <w:pPr>
              <w:widowControl w:val="0"/>
              <w:tabs>
                <w:tab w:val="left" w:pos="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AFF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23"/>
        </w:trPr>
        <w:tc>
          <w:tcPr>
            <w:tcW w:w="647" w:type="dxa"/>
            <w:vMerge/>
            <w:tcBorders>
              <w:top w:val="nil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top w:val="nil"/>
            </w:tcBorders>
          </w:tcPr>
          <w:p w:rsidR="000D5AFF" w:rsidRPr="009D5CB8" w:rsidRDefault="000D5AFF" w:rsidP="00926CA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gridSpan w:val="2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35" w:type="dxa"/>
          </w:tcPr>
          <w:p w:rsidR="000D5AFF" w:rsidRPr="009D5CB8" w:rsidRDefault="000D5AFF" w:rsidP="00926C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Pr="009D5CB8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276" w:type="dxa"/>
            <w:gridSpan w:val="2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gridSpan w:val="4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301" w:type="dxa"/>
            <w:gridSpan w:val="2"/>
          </w:tcPr>
          <w:p w:rsidR="000D5AFF" w:rsidRPr="009D5CB8" w:rsidRDefault="000D5AFF" w:rsidP="00926C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Pr="009D5CB8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561" w:type="dxa"/>
          </w:tcPr>
          <w:p w:rsidR="000D5AFF" w:rsidRPr="009D5CB8" w:rsidRDefault="000D5AFF" w:rsidP="00926CAD">
            <w:pPr>
              <w:widowControl w:val="0"/>
              <w:tabs>
                <w:tab w:val="left" w:pos="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AFF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23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9D5CB8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8149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За счет текущего финансирования</w:t>
            </w:r>
            <w:r w:rsidRPr="009D5CB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sz w:val="20"/>
                <w:szCs w:val="20"/>
              </w:rPr>
              <w:t>Администрация Кузьмичевского сельского поселения</w:t>
            </w:r>
          </w:p>
        </w:tc>
      </w:tr>
      <w:tr w:rsidR="000D5AFF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23"/>
        </w:trPr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gridSpan w:val="2"/>
            <w:tcBorders>
              <w:lef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35" w:type="dxa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</w:t>
            </w: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gridSpan w:val="2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460" w:type="dxa"/>
            <w:gridSpan w:val="4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gridSpan w:val="2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</w:t>
            </w: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</w:tr>
      <w:tr w:rsidR="000D5AFF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23"/>
        </w:trPr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gridSpan w:val="2"/>
            <w:tcBorders>
              <w:lef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35" w:type="dxa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</w:t>
            </w: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gridSpan w:val="2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460" w:type="dxa"/>
            <w:gridSpan w:val="4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gridSpan w:val="2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</w:t>
            </w: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</w:tr>
      <w:tr w:rsidR="000D5AFF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23"/>
        </w:trPr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gridSpan w:val="2"/>
            <w:tcBorders>
              <w:lef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35" w:type="dxa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</w:t>
            </w: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gridSpan w:val="2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460" w:type="dxa"/>
            <w:gridSpan w:val="4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gridSpan w:val="2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</w:t>
            </w: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</w:tr>
      <w:tr w:rsidR="000D5AFF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29"/>
        </w:trPr>
        <w:tc>
          <w:tcPr>
            <w:tcW w:w="6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3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9D5CB8">
              <w:rPr>
                <w:rFonts w:ascii="Times New Roman" w:hAnsi="Times New Roman" w:cs="Times New Roman"/>
              </w:rPr>
              <w:t>Социальная политика</w:t>
            </w:r>
          </w:p>
        </w:tc>
        <w:tc>
          <w:tcPr>
            <w:tcW w:w="8149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0D5AFF" w:rsidRPr="00AA660C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За счет текущего финансирования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9D5CB8">
              <w:rPr>
                <w:rFonts w:ascii="Times New Roman" w:hAnsi="Times New Roman"/>
                <w:sz w:val="20"/>
                <w:szCs w:val="20"/>
              </w:rPr>
              <w:t>Администрация Кузьмичевского сельского поселения</w:t>
            </w:r>
          </w:p>
        </w:tc>
      </w:tr>
      <w:tr w:rsidR="000D5AFF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23"/>
        </w:trPr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gridSpan w:val="2"/>
            <w:tcBorders>
              <w:lef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35" w:type="dxa"/>
          </w:tcPr>
          <w:p w:rsidR="000D5AFF" w:rsidRPr="009D5CB8" w:rsidRDefault="000D5AFF" w:rsidP="00926CAD">
            <w:pPr>
              <w:jc w:val="center"/>
              <w:rPr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59,5</w:t>
            </w:r>
          </w:p>
        </w:tc>
        <w:tc>
          <w:tcPr>
            <w:tcW w:w="1276" w:type="dxa"/>
            <w:gridSpan w:val="2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gridSpan w:val="4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gridSpan w:val="2"/>
          </w:tcPr>
          <w:p w:rsidR="000D5AFF" w:rsidRPr="009D5CB8" w:rsidRDefault="000D5AFF" w:rsidP="00926CAD">
            <w:pPr>
              <w:jc w:val="center"/>
              <w:rPr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59,5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</w:tr>
      <w:tr w:rsidR="000D5AFF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23"/>
        </w:trPr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gridSpan w:val="2"/>
            <w:tcBorders>
              <w:lef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35" w:type="dxa"/>
          </w:tcPr>
          <w:p w:rsidR="000D5AFF" w:rsidRDefault="000D5AFF" w:rsidP="00926CAD">
            <w:pPr>
              <w:jc w:val="center"/>
            </w:pPr>
            <w:r w:rsidRPr="009E57EC">
              <w:rPr>
                <w:rFonts w:ascii="Times New Roman" w:hAnsi="Times New Roman"/>
                <w:color w:val="000000"/>
                <w:sz w:val="20"/>
                <w:szCs w:val="20"/>
              </w:rPr>
              <w:t>759,5</w:t>
            </w:r>
          </w:p>
        </w:tc>
        <w:tc>
          <w:tcPr>
            <w:tcW w:w="1276" w:type="dxa"/>
            <w:gridSpan w:val="2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gridSpan w:val="4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gridSpan w:val="2"/>
          </w:tcPr>
          <w:p w:rsidR="000D5AFF" w:rsidRDefault="000D5AFF" w:rsidP="00926CAD">
            <w:pPr>
              <w:jc w:val="center"/>
            </w:pPr>
            <w:r w:rsidRPr="009E57EC">
              <w:rPr>
                <w:rFonts w:ascii="Times New Roman" w:hAnsi="Times New Roman"/>
                <w:color w:val="000000"/>
                <w:sz w:val="20"/>
                <w:szCs w:val="20"/>
              </w:rPr>
              <w:t>759,5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</w:tr>
      <w:tr w:rsidR="000D5AFF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23"/>
        </w:trPr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gridSpan w:val="2"/>
            <w:tcBorders>
              <w:lef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35" w:type="dxa"/>
          </w:tcPr>
          <w:p w:rsidR="000D5AFF" w:rsidRDefault="000D5AFF" w:rsidP="00926CAD">
            <w:pPr>
              <w:jc w:val="center"/>
            </w:pPr>
            <w:r w:rsidRPr="009E57EC">
              <w:rPr>
                <w:rFonts w:ascii="Times New Roman" w:hAnsi="Times New Roman"/>
                <w:color w:val="000000"/>
                <w:sz w:val="20"/>
                <w:szCs w:val="20"/>
              </w:rPr>
              <w:t>759,5</w:t>
            </w:r>
          </w:p>
        </w:tc>
        <w:tc>
          <w:tcPr>
            <w:tcW w:w="1276" w:type="dxa"/>
            <w:gridSpan w:val="2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gridSpan w:val="4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gridSpan w:val="2"/>
          </w:tcPr>
          <w:p w:rsidR="000D5AFF" w:rsidRDefault="000D5AFF" w:rsidP="00926CAD">
            <w:pPr>
              <w:jc w:val="center"/>
            </w:pPr>
            <w:r w:rsidRPr="009E57EC">
              <w:rPr>
                <w:rFonts w:ascii="Times New Roman" w:hAnsi="Times New Roman"/>
                <w:color w:val="000000"/>
                <w:sz w:val="20"/>
                <w:szCs w:val="20"/>
              </w:rPr>
              <w:t>759,5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</w:tr>
      <w:tr w:rsidR="000D5AFF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83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9D5CB8">
              <w:rPr>
                <w:rFonts w:ascii="Times New Roman" w:hAnsi="Times New Roman" w:cs="Times New Roman"/>
              </w:rPr>
              <w:t>Сельское хозяйство и рыболовство</w:t>
            </w:r>
          </w:p>
          <w:p w:rsidR="000D5AFF" w:rsidRPr="009D5CB8" w:rsidRDefault="000D5AFF" w:rsidP="00926CA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0D5AFF" w:rsidRPr="009D5CB8" w:rsidRDefault="000D5AFF" w:rsidP="00926CA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0D5AFF" w:rsidRPr="009D5CB8" w:rsidRDefault="000D5AFF" w:rsidP="00926CA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0D5AFF" w:rsidRPr="009D5CB8" w:rsidRDefault="000D5AFF" w:rsidP="00926CA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0D5AFF" w:rsidRPr="009D5CB8" w:rsidRDefault="000D5AFF" w:rsidP="00926CA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149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0D5AFF" w:rsidRPr="00AA660C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За счет текущего финансирования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sz w:val="20"/>
                <w:szCs w:val="20"/>
              </w:rPr>
              <w:t>Администрация Кузьмичевского сельского поселения</w:t>
            </w:r>
          </w:p>
        </w:tc>
      </w:tr>
      <w:tr w:rsidR="000D5AFF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83"/>
        </w:trPr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5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AFF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83"/>
        </w:trPr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AFF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83"/>
        </w:trPr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AFF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83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9D5CB8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8149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За счет текущего финансирования</w:t>
            </w:r>
            <w:r w:rsidRPr="009D5CB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sz w:val="20"/>
                <w:szCs w:val="20"/>
              </w:rPr>
              <w:t>Администрация Кузьмичевского сельского поселения</w:t>
            </w:r>
          </w:p>
        </w:tc>
      </w:tr>
      <w:tr w:rsidR="000D5AFF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23"/>
        </w:trPr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pStyle w:val="ConsPlusNonformat"/>
              <w:widowControl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gridSpan w:val="2"/>
            <w:tcBorders>
              <w:lef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35" w:type="dxa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7331,5</w:t>
            </w:r>
          </w:p>
        </w:tc>
        <w:tc>
          <w:tcPr>
            <w:tcW w:w="1276" w:type="dxa"/>
            <w:gridSpan w:val="2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b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460" w:type="dxa"/>
            <w:gridSpan w:val="4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b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301" w:type="dxa"/>
            <w:gridSpan w:val="2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7331,5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</w:tr>
      <w:tr w:rsidR="000D5AFF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23"/>
        </w:trPr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pStyle w:val="ConsPlusNonformat"/>
              <w:widowControl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gridSpan w:val="2"/>
            <w:tcBorders>
              <w:lef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35" w:type="dxa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7791,5</w:t>
            </w:r>
          </w:p>
        </w:tc>
        <w:tc>
          <w:tcPr>
            <w:tcW w:w="1276" w:type="dxa"/>
            <w:gridSpan w:val="2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b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460" w:type="dxa"/>
            <w:gridSpan w:val="4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b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301" w:type="dxa"/>
            <w:gridSpan w:val="2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7791,5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</w:tr>
      <w:tr w:rsidR="000D5AFF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23"/>
        </w:trPr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pStyle w:val="ConsPlusNonformat"/>
              <w:widowControl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gridSpan w:val="2"/>
            <w:tcBorders>
              <w:lef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hanging="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  <w:r w:rsidRPr="009D5CB8"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35" w:type="dxa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7891,5</w:t>
            </w:r>
          </w:p>
        </w:tc>
        <w:tc>
          <w:tcPr>
            <w:tcW w:w="1276" w:type="dxa"/>
            <w:gridSpan w:val="2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b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460" w:type="dxa"/>
            <w:gridSpan w:val="4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b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301" w:type="dxa"/>
            <w:gridSpan w:val="2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7891,5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magenta"/>
              </w:rPr>
            </w:pPr>
          </w:p>
        </w:tc>
      </w:tr>
      <w:tr w:rsidR="000D5AFF" w:rsidRPr="00A8419C" w:rsidTr="00926C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23"/>
        </w:trPr>
        <w:tc>
          <w:tcPr>
            <w:tcW w:w="4997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D5CB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335" w:type="dxa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23014,5</w:t>
            </w:r>
          </w:p>
        </w:tc>
        <w:tc>
          <w:tcPr>
            <w:tcW w:w="1276" w:type="dxa"/>
            <w:gridSpan w:val="2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b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460" w:type="dxa"/>
            <w:gridSpan w:val="4"/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b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1301" w:type="dxa"/>
            <w:gridSpan w:val="2"/>
          </w:tcPr>
          <w:p w:rsidR="000D5AFF" w:rsidRPr="009D5CB8" w:rsidRDefault="000D5AFF" w:rsidP="00926C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23014,5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FF" w:rsidRPr="009D5CB8" w:rsidRDefault="000D5AFF" w:rsidP="00926CAD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0D5AFF" w:rsidRPr="005867D6" w:rsidRDefault="000D5AFF" w:rsidP="000D5AFF">
      <w:pPr>
        <w:pStyle w:val="ConsPlusNormal"/>
        <w:widowControl/>
        <w:outlineLvl w:val="1"/>
        <w:rPr>
          <w:rFonts w:ascii="Times New Roman" w:hAnsi="Times New Roman" w:cs="Times New Roman"/>
          <w:sz w:val="24"/>
          <w:szCs w:val="24"/>
        </w:rPr>
        <w:sectPr w:rsidR="000D5AFF" w:rsidRPr="005867D6" w:rsidSect="009D5CB8">
          <w:pgSz w:w="16838" w:h="11906" w:orient="landscape"/>
          <w:pgMar w:top="568" w:right="1134" w:bottom="680" w:left="1134" w:header="709" w:footer="709" w:gutter="0"/>
          <w:cols w:space="708"/>
          <w:docGrid w:linePitch="360"/>
        </w:sectPr>
      </w:pPr>
    </w:p>
    <w:p w:rsidR="000D5AFF" w:rsidRPr="009D5CB8" w:rsidRDefault="000D5AFF" w:rsidP="000D5AFF">
      <w:pPr>
        <w:pStyle w:val="ConsPlusNormal"/>
        <w:widowControl/>
        <w:ind w:right="-42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D5CB8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III</w:t>
      </w:r>
      <w:r w:rsidRPr="009D5CB8">
        <w:rPr>
          <w:rFonts w:ascii="Times New Roman" w:hAnsi="Times New Roman" w:cs="Times New Roman"/>
          <w:b/>
          <w:sz w:val="24"/>
          <w:szCs w:val="24"/>
        </w:rPr>
        <w:t>. Механизм реализации Программы и обоснование ее ресурсного обеспечения</w:t>
      </w:r>
    </w:p>
    <w:p w:rsidR="000D5AFF" w:rsidRPr="009D5CB8" w:rsidRDefault="000D5AFF" w:rsidP="000D5AFF">
      <w:pPr>
        <w:pStyle w:val="ConsPlusNormal"/>
        <w:widowControl/>
        <w:ind w:right="-42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D5AFF" w:rsidRPr="005867D6" w:rsidRDefault="000D5AFF" w:rsidP="000D5AFF">
      <w:pPr>
        <w:pStyle w:val="ConsPlusNormal"/>
        <w:widowControl/>
        <w:ind w:right="-42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867D6">
        <w:rPr>
          <w:rFonts w:ascii="Times New Roman" w:hAnsi="Times New Roman" w:cs="Times New Roman"/>
          <w:sz w:val="24"/>
          <w:szCs w:val="24"/>
        </w:rPr>
        <w:t>Координацию действий по реализации муниципальной целевой программы осуществляет ее администратор;</w:t>
      </w:r>
    </w:p>
    <w:p w:rsidR="000D5AFF" w:rsidRPr="005867D6" w:rsidRDefault="000D5AFF" w:rsidP="000D5AFF">
      <w:pPr>
        <w:pStyle w:val="ConsPlusNormal"/>
        <w:widowControl/>
        <w:ind w:right="-42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867D6">
        <w:rPr>
          <w:rFonts w:ascii="Times New Roman" w:hAnsi="Times New Roman" w:cs="Times New Roman"/>
          <w:sz w:val="24"/>
          <w:szCs w:val="24"/>
          <w:u w:val="single"/>
        </w:rPr>
        <w:t>разработчик</w:t>
      </w:r>
      <w:r w:rsidRPr="005867D6">
        <w:rPr>
          <w:rFonts w:ascii="Times New Roman" w:hAnsi="Times New Roman" w:cs="Times New Roman"/>
          <w:sz w:val="24"/>
          <w:szCs w:val="24"/>
        </w:rPr>
        <w:t xml:space="preserve"> муниципальной целевой программы проводит согласование возможных источников </w:t>
      </w:r>
      <w:proofErr w:type="spellStart"/>
      <w:r w:rsidRPr="005867D6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5867D6">
        <w:rPr>
          <w:rFonts w:ascii="Times New Roman" w:hAnsi="Times New Roman" w:cs="Times New Roman"/>
          <w:sz w:val="24"/>
          <w:szCs w:val="24"/>
        </w:rPr>
        <w:t xml:space="preserve"> мероприятий;</w:t>
      </w:r>
    </w:p>
    <w:p w:rsidR="000D5AFF" w:rsidRPr="005867D6" w:rsidRDefault="000D5AFF" w:rsidP="000D5AFF">
      <w:pPr>
        <w:pStyle w:val="ConsPlusNormal"/>
        <w:widowControl/>
        <w:ind w:right="-42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5867D6">
        <w:rPr>
          <w:rFonts w:ascii="Times New Roman" w:hAnsi="Times New Roman" w:cs="Times New Roman"/>
          <w:sz w:val="24"/>
          <w:szCs w:val="24"/>
          <w:u w:val="single"/>
        </w:rPr>
        <w:t>исполнитель</w:t>
      </w:r>
      <w:r w:rsidRPr="005867D6">
        <w:rPr>
          <w:rFonts w:ascii="Times New Roman" w:hAnsi="Times New Roman" w:cs="Times New Roman"/>
          <w:sz w:val="24"/>
          <w:szCs w:val="24"/>
        </w:rPr>
        <w:t xml:space="preserve"> муниципальной целевой программы обеспечивает своевременную и качественную реализацию программных мероприятий, результативность, адекватность использования бюджетных средств в соответствии с утвержденными бюджетными ассигнованиями и лимитами бюджетных обязательств на очередной финансовый год, разрабатывает, в пределах своих полномочий, нормативно-правовые акты, необходимые для выполнения целевой программы, осуществляет функции муниципального заказчика, подготавливает и предоставляет отчет о ходе и результатах целевой программы, несет ответственность за своевременную</w:t>
      </w:r>
      <w:proofErr w:type="gramEnd"/>
      <w:r w:rsidRPr="005867D6">
        <w:rPr>
          <w:rFonts w:ascii="Times New Roman" w:hAnsi="Times New Roman" w:cs="Times New Roman"/>
          <w:sz w:val="24"/>
          <w:szCs w:val="24"/>
        </w:rPr>
        <w:t xml:space="preserve"> и качественную реализацию целевой программы (мероприятий целевой программы).</w:t>
      </w:r>
    </w:p>
    <w:p w:rsidR="000D5AFF" w:rsidRPr="00E207C4" w:rsidRDefault="000D5AFF" w:rsidP="000D5AFF">
      <w:pPr>
        <w:pStyle w:val="ConsPlusNormal"/>
        <w:widowControl/>
        <w:ind w:right="-42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867D6">
        <w:rPr>
          <w:rFonts w:ascii="Times New Roman" w:hAnsi="Times New Roman" w:cs="Times New Roman"/>
          <w:sz w:val="24"/>
          <w:szCs w:val="24"/>
        </w:rPr>
        <w:t xml:space="preserve">Общий объем средств из бюджета Кузьмичёвского сельского поселения, предназначенных для реализации мероприятий программы </w:t>
      </w:r>
      <w:r>
        <w:rPr>
          <w:rFonts w:ascii="Times New Roman" w:hAnsi="Times New Roman" w:cs="Times New Roman"/>
          <w:sz w:val="24"/>
          <w:szCs w:val="24"/>
        </w:rPr>
        <w:t xml:space="preserve">в 2025-2027 </w:t>
      </w:r>
      <w:r w:rsidRPr="005867D6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оды</w:t>
      </w:r>
      <w:r w:rsidRPr="005867D6">
        <w:rPr>
          <w:rFonts w:ascii="Times New Roman" w:hAnsi="Times New Roman" w:cs="Times New Roman"/>
          <w:sz w:val="24"/>
          <w:szCs w:val="24"/>
        </w:rPr>
        <w:t xml:space="preserve">, составляет </w:t>
      </w:r>
      <w:r>
        <w:rPr>
          <w:rFonts w:ascii="Times New Roman" w:hAnsi="Times New Roman"/>
          <w:b/>
          <w:color w:val="000000"/>
          <w:sz w:val="24"/>
          <w:szCs w:val="24"/>
        </w:rPr>
        <w:t>23014,5</w:t>
      </w:r>
      <w:r w:rsidRPr="00E207C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E207C4">
        <w:rPr>
          <w:rFonts w:ascii="Times New Roman" w:hAnsi="Times New Roman" w:cs="Times New Roman"/>
          <w:sz w:val="24"/>
          <w:szCs w:val="24"/>
        </w:rPr>
        <w:t>тыс. руб., в том числе по годам:</w:t>
      </w:r>
    </w:p>
    <w:p w:rsidR="000D5AFF" w:rsidRPr="00E207C4" w:rsidRDefault="000D5AFF" w:rsidP="000D5AFF">
      <w:pPr>
        <w:pStyle w:val="ConsPlusNormal"/>
        <w:widowControl/>
        <w:ind w:right="-427" w:firstLine="708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  <w:r w:rsidRPr="00E207C4">
        <w:rPr>
          <w:rFonts w:ascii="Times New Roman" w:hAnsi="Times New Roman" w:cs="Times New Roman"/>
          <w:sz w:val="24"/>
          <w:szCs w:val="24"/>
        </w:rPr>
        <w:t xml:space="preserve">г.- </w:t>
      </w:r>
      <w:r>
        <w:rPr>
          <w:rFonts w:ascii="Times New Roman" w:hAnsi="Times New Roman"/>
          <w:color w:val="000000"/>
          <w:sz w:val="24"/>
          <w:szCs w:val="24"/>
        </w:rPr>
        <w:t>7331,5</w:t>
      </w:r>
      <w:r w:rsidRPr="00E207C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207C4">
        <w:rPr>
          <w:rFonts w:ascii="Times New Roman" w:hAnsi="Times New Roman" w:cs="Times New Roman"/>
          <w:sz w:val="24"/>
          <w:szCs w:val="24"/>
        </w:rPr>
        <w:t>тыс. руб.</w:t>
      </w:r>
    </w:p>
    <w:p w:rsidR="000D5AFF" w:rsidRPr="00E207C4" w:rsidRDefault="000D5AFF" w:rsidP="000D5AFF">
      <w:pPr>
        <w:pStyle w:val="ConsPlusNormal"/>
        <w:widowControl/>
        <w:ind w:right="-427" w:firstLine="708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</w:t>
      </w:r>
      <w:r w:rsidRPr="00E207C4">
        <w:rPr>
          <w:rFonts w:ascii="Times New Roman" w:hAnsi="Times New Roman" w:cs="Times New Roman"/>
          <w:sz w:val="24"/>
          <w:szCs w:val="24"/>
        </w:rPr>
        <w:t xml:space="preserve">г.- </w:t>
      </w:r>
      <w:r>
        <w:rPr>
          <w:rFonts w:ascii="Times New Roman" w:hAnsi="Times New Roman"/>
          <w:color w:val="000000"/>
          <w:sz w:val="24"/>
          <w:szCs w:val="24"/>
        </w:rPr>
        <w:t>7791,5</w:t>
      </w:r>
      <w:r w:rsidRPr="00E207C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207C4">
        <w:rPr>
          <w:rFonts w:ascii="Times New Roman" w:hAnsi="Times New Roman" w:cs="Times New Roman"/>
          <w:sz w:val="24"/>
          <w:szCs w:val="24"/>
        </w:rPr>
        <w:t>тыс. руб.;</w:t>
      </w:r>
    </w:p>
    <w:p w:rsidR="000D5AFF" w:rsidRPr="005867D6" w:rsidRDefault="000D5AFF" w:rsidP="000D5AFF">
      <w:pPr>
        <w:pStyle w:val="ConsPlusNormal"/>
        <w:widowControl/>
        <w:ind w:right="-427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2027</w:t>
      </w:r>
      <w:r w:rsidRPr="00E207C4">
        <w:rPr>
          <w:rFonts w:ascii="Times New Roman" w:hAnsi="Times New Roman" w:cs="Times New Roman"/>
          <w:sz w:val="24"/>
          <w:szCs w:val="24"/>
        </w:rPr>
        <w:t xml:space="preserve">г.- </w:t>
      </w:r>
      <w:r>
        <w:rPr>
          <w:rFonts w:ascii="Times New Roman" w:hAnsi="Times New Roman"/>
          <w:color w:val="000000"/>
          <w:sz w:val="24"/>
          <w:szCs w:val="24"/>
        </w:rPr>
        <w:t>7891,5</w:t>
      </w:r>
      <w:r w:rsidRPr="00E207C4">
        <w:rPr>
          <w:rFonts w:ascii="Times New Roman" w:hAnsi="Times New Roman" w:cs="Times New Roman"/>
          <w:sz w:val="24"/>
          <w:szCs w:val="24"/>
        </w:rPr>
        <w:t>тыс</w:t>
      </w:r>
      <w:r w:rsidRPr="00453B58">
        <w:rPr>
          <w:rFonts w:ascii="Times New Roman" w:hAnsi="Times New Roman" w:cs="Times New Roman"/>
          <w:sz w:val="24"/>
          <w:szCs w:val="24"/>
        </w:rPr>
        <w:t>. руб.;</w:t>
      </w:r>
    </w:p>
    <w:p w:rsidR="00F22929" w:rsidRDefault="00F22929"/>
    <w:sectPr w:rsidR="00F22929" w:rsidSect="006477C0">
      <w:pgSz w:w="11906" w:h="16838" w:code="9"/>
      <w:pgMar w:top="1134" w:right="1276" w:bottom="1134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7737C1"/>
    <w:multiLevelType w:val="multilevel"/>
    <w:tmpl w:val="324C1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5AFF"/>
    <w:rsid w:val="000D5AFF"/>
    <w:rsid w:val="00F22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5A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0D5A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0D5A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ListParagraph">
    <w:name w:val="List Paragraph"/>
    <w:basedOn w:val="a"/>
    <w:rsid w:val="000D5AFF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0D5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5A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2309</Words>
  <Characters>13164</Characters>
  <Application>Microsoft Office Word</Application>
  <DocSecurity>0</DocSecurity>
  <Lines>109</Lines>
  <Paragraphs>30</Paragraphs>
  <ScaleCrop>false</ScaleCrop>
  <Company>Grizli777</Company>
  <LinksUpToDate>false</LinksUpToDate>
  <CharactersWithSpaces>15443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2025-03-10T08:07:00Z</cp:lastPrinted>
  <dcterms:created xsi:type="dcterms:W3CDTF">2025-03-10T07:55:00Z</dcterms:created>
  <dcterms:modified xsi:type="dcterms:W3CDTF">2025-03-10T08:08:00Z</dcterms:modified>
</cp:coreProperties>
</file>