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4B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0400" cy="690880"/>
            <wp:effectExtent l="19050" t="0" r="6350" b="0"/>
            <wp:docPr id="1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6D">
        <w:rPr>
          <w:rFonts w:ascii="Times New Roman" w:hAnsi="Times New Roman" w:cs="Times New Roman"/>
          <w:b/>
          <w:sz w:val="24"/>
          <w:szCs w:val="24"/>
        </w:rPr>
        <w:t xml:space="preserve">АДМИНИСТРАЦИЯ КУЗЬМИЧЕВСКОГО </w:t>
      </w:r>
    </w:p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6D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6D">
        <w:rPr>
          <w:rFonts w:ascii="Times New Roman" w:hAnsi="Times New Roman" w:cs="Times New Roman"/>
          <w:b/>
          <w:sz w:val="24"/>
          <w:szCs w:val="24"/>
        </w:rPr>
        <w:t>ГОРОДИЩЕНСКОГО МУНИЦИПАЛЬНОГО РАЙОНА</w:t>
      </w:r>
    </w:p>
    <w:p w:rsidR="000952DC" w:rsidRPr="00C74B6D" w:rsidRDefault="000952DC" w:rsidP="000952D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6D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0952DC" w:rsidRPr="00C74B6D" w:rsidRDefault="000952DC" w:rsidP="000952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B6D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0952DC" w:rsidRPr="00C74B6D" w:rsidRDefault="000952DC" w:rsidP="00095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2DC" w:rsidRPr="00C74B6D" w:rsidRDefault="000952DC" w:rsidP="000952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756F">
        <w:rPr>
          <w:rFonts w:ascii="Times New Roman" w:hAnsi="Times New Roman" w:cs="Times New Roman"/>
          <w:b/>
          <w:sz w:val="24"/>
          <w:szCs w:val="24"/>
        </w:rPr>
        <w:t>от «</w:t>
      </w:r>
      <w:r w:rsidR="002D756F" w:rsidRPr="002D756F">
        <w:rPr>
          <w:rFonts w:ascii="Times New Roman" w:hAnsi="Times New Roman" w:cs="Times New Roman"/>
          <w:b/>
          <w:sz w:val="24"/>
          <w:szCs w:val="24"/>
        </w:rPr>
        <w:t>05</w:t>
      </w:r>
      <w:r w:rsidRPr="002D75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="002D756F" w:rsidRPr="002D756F">
        <w:rPr>
          <w:rFonts w:ascii="Times New Roman" w:hAnsi="Times New Roman" w:cs="Times New Roman"/>
          <w:b/>
          <w:color w:val="000000"/>
          <w:sz w:val="24"/>
          <w:szCs w:val="24"/>
        </w:rPr>
        <w:t>сентября</w:t>
      </w:r>
      <w:r w:rsidRPr="002D756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756F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2025 г.                                                                                     </w:t>
      </w:r>
      <w:r w:rsidRPr="002D756F">
        <w:rPr>
          <w:rFonts w:ascii="Times New Roman" w:hAnsi="Times New Roman" w:cs="Times New Roman"/>
          <w:b/>
          <w:sz w:val="24"/>
          <w:szCs w:val="24"/>
        </w:rPr>
        <w:t>№</w:t>
      </w:r>
      <w:r w:rsidRPr="002D756F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  </w:t>
      </w:r>
      <w:r w:rsidR="000517DB" w:rsidRPr="002D756F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8</w:t>
      </w:r>
      <w:r w:rsidR="002D756F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>1</w:t>
      </w:r>
    </w:p>
    <w:p w:rsidR="000952DC" w:rsidRPr="00C74B6D" w:rsidRDefault="000952DC" w:rsidP="00051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9C3" w:rsidRPr="006B09C3" w:rsidRDefault="006B09C3" w:rsidP="006B09C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постановление </w:t>
      </w:r>
      <w:r w:rsidRPr="006B09C3"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администрации </w:t>
      </w:r>
      <w:r w:rsidRPr="006B09C3">
        <w:rPr>
          <w:rFonts w:ascii="Times New Roman" w:hAnsi="Times New Roman" w:cs="Times New Roman"/>
          <w:b w:val="0"/>
          <w:iCs/>
          <w:sz w:val="24"/>
          <w:szCs w:val="24"/>
        </w:rPr>
        <w:t>Кузьмичевского сельского поселения Городищенского</w:t>
      </w:r>
      <w:r w:rsidRPr="006B09C3"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6B09C3">
        <w:rPr>
          <w:rFonts w:ascii="Times New Roman" w:hAnsi="Times New Roman" w:cs="Times New Roman"/>
          <w:b w:val="0"/>
          <w:sz w:val="24"/>
          <w:szCs w:val="24"/>
        </w:rPr>
        <w:t>от «24» октября 202</w:t>
      </w:r>
      <w:r w:rsidR="00C739DF">
        <w:rPr>
          <w:rFonts w:ascii="Times New Roman" w:hAnsi="Times New Roman" w:cs="Times New Roman"/>
          <w:b w:val="0"/>
          <w:sz w:val="24"/>
          <w:szCs w:val="24"/>
        </w:rPr>
        <w:t>4</w:t>
      </w: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 г. № 83 «О коллегиальном органе при </w:t>
      </w:r>
      <w:r w:rsidRPr="006B09C3">
        <w:rPr>
          <w:rFonts w:ascii="Times New Roman" w:hAnsi="Times New Roman" w:cs="Times New Roman"/>
          <w:b w:val="0"/>
          <w:iCs/>
          <w:sz w:val="24"/>
          <w:szCs w:val="24"/>
        </w:rPr>
        <w:t>администрации Кузьмичевского сельского поселения Городищенского  муниципального района Волгоградской области</w:t>
      </w: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 по согласованию документов, разрабатываемых </w:t>
      </w:r>
      <w:r w:rsidRPr="006B09C3">
        <w:rPr>
          <w:rFonts w:ascii="Times New Roman" w:hAnsi="Times New Roman" w:cs="Times New Roman"/>
          <w:b w:val="0"/>
          <w:iCs/>
          <w:sz w:val="24"/>
          <w:szCs w:val="24"/>
        </w:rPr>
        <w:t xml:space="preserve">администрацией  Кузьмичевского сельского поселения Городищенского муниципального района Волгоградской области </w:t>
      </w: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 и подведомственным ей муниципальным учреждением </w:t>
      </w:r>
      <w:r w:rsidRPr="006B09C3">
        <w:rPr>
          <w:rFonts w:ascii="Times New Roman" w:hAnsi="Times New Roman" w:cs="Times New Roman"/>
          <w:b w:val="0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Pr="006B09C3">
        <w:rPr>
          <w:rFonts w:ascii="Times New Roman" w:hAnsi="Times New Roman" w:cs="Times New Roman"/>
          <w:b w:val="0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области»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 xml:space="preserve">В соответствии с пунктом 6 постановления Администрации Волгоградской области от 03.12.2020 № 744-п «О дополнительных мерах в сфере организации осуществления закупок товаров, работ, услуг для обеспечения государственных нужд Волгоградской области» Уставом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области,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 администрация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6B09C3">
        <w:rPr>
          <w:rFonts w:ascii="Times New Roman" w:hAnsi="Times New Roman" w:cs="Times New Roman"/>
          <w:sz w:val="24"/>
          <w:szCs w:val="24"/>
        </w:rPr>
        <w:t xml:space="preserve"> </w:t>
      </w:r>
      <w:r w:rsidRPr="006B09C3">
        <w:rPr>
          <w:rFonts w:ascii="Times New Roman" w:hAnsi="Times New Roman" w:cs="Times New Roman"/>
          <w:spacing w:val="30"/>
          <w:sz w:val="24"/>
          <w:szCs w:val="24"/>
        </w:rPr>
        <w:t>постановляет</w:t>
      </w:r>
      <w:r w:rsidRPr="006B09C3">
        <w:rPr>
          <w:rFonts w:ascii="Times New Roman" w:hAnsi="Times New Roman" w:cs="Times New Roman"/>
          <w:sz w:val="24"/>
          <w:szCs w:val="24"/>
        </w:rPr>
        <w:t>: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 xml:space="preserve">1. Внести в Порядок организации деятельности коллегиального органа при администрации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6B09C3">
        <w:rPr>
          <w:rFonts w:ascii="Times New Roman" w:hAnsi="Times New Roman" w:cs="Times New Roman"/>
          <w:sz w:val="24"/>
          <w:szCs w:val="24"/>
        </w:rPr>
        <w:t xml:space="preserve"> по согласованию документов, разрабатываемых администрацией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6B09C3">
        <w:rPr>
          <w:rFonts w:ascii="Times New Roman" w:hAnsi="Times New Roman" w:cs="Times New Roman"/>
          <w:sz w:val="24"/>
          <w:szCs w:val="24"/>
        </w:rPr>
        <w:t xml:space="preserve"> и подведомственным ей муниципальным учреждением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6B09C3">
        <w:rPr>
          <w:rFonts w:ascii="Times New Roman" w:hAnsi="Times New Roman" w:cs="Times New Roman"/>
          <w:sz w:val="24"/>
          <w:szCs w:val="24"/>
        </w:rPr>
        <w:t xml:space="preserve"> при осуществлении закупок товаров, работ, услуг для обеспечения муниципальных нужд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6B09C3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6B09C3">
        <w:rPr>
          <w:rFonts w:ascii="Times New Roman" w:hAnsi="Times New Roman" w:cs="Times New Roman"/>
          <w:sz w:val="24"/>
          <w:szCs w:val="24"/>
        </w:rPr>
        <w:t xml:space="preserve"> от «24» октября 202</w:t>
      </w:r>
      <w:r w:rsidR="00C739DF">
        <w:rPr>
          <w:rFonts w:ascii="Times New Roman" w:hAnsi="Times New Roman" w:cs="Times New Roman"/>
          <w:sz w:val="24"/>
          <w:szCs w:val="24"/>
        </w:rPr>
        <w:t>4</w:t>
      </w:r>
      <w:r w:rsidRPr="006B09C3">
        <w:rPr>
          <w:rFonts w:ascii="Times New Roman" w:hAnsi="Times New Roman" w:cs="Times New Roman"/>
          <w:sz w:val="24"/>
          <w:szCs w:val="24"/>
        </w:rPr>
        <w:t xml:space="preserve"> г. № 83, следующие изменения: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1) пункт1.2 изложить в следующей редакции:</w:t>
      </w:r>
    </w:p>
    <w:p w:rsidR="006B09C3" w:rsidRPr="006B09C3" w:rsidRDefault="006B09C3" w:rsidP="006B09C3">
      <w:pPr>
        <w:spacing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«</w:t>
      </w:r>
      <w:r w:rsidRPr="006B09C3">
        <w:rPr>
          <w:rFonts w:ascii="Times New Roman" w:hAnsi="Times New Roman" w:cs="Times New Roman"/>
          <w:iCs/>
          <w:sz w:val="24"/>
          <w:szCs w:val="24"/>
        </w:rPr>
        <w:t>1.2.</w:t>
      </w:r>
      <w:r w:rsidRPr="006B09C3">
        <w:rPr>
          <w:rFonts w:ascii="Times New Roman" w:hAnsi="Times New Roman" w:cs="Times New Roman"/>
          <w:sz w:val="24"/>
          <w:szCs w:val="24"/>
        </w:rPr>
        <w:t xml:space="preserve"> </w:t>
      </w:r>
      <w:r w:rsidRPr="006B09C3">
        <w:rPr>
          <w:rFonts w:ascii="Times New Roman" w:hAnsi="Times New Roman" w:cs="Times New Roman"/>
          <w:iCs/>
          <w:sz w:val="24"/>
          <w:szCs w:val="24"/>
        </w:rPr>
        <w:t xml:space="preserve">В целях настоящего Порядка под документами, разрабатываемыми заказчиками при осуществлении закупок (далее именуются – закупочные документы), понимаются: описание объекта закупки (техническое задание), проект контракта, обоснование начальной (максимальной) цены контракта (цены единицы товара, работы, услуги), требования к участникам закупки, сведения о предоставляемых </w:t>
      </w:r>
      <w:r w:rsidRPr="006B09C3">
        <w:rPr>
          <w:rFonts w:ascii="Times New Roman" w:hAnsi="Times New Roman" w:cs="Times New Roman"/>
          <w:iCs/>
          <w:sz w:val="24"/>
          <w:szCs w:val="24"/>
        </w:rPr>
        <w:lastRenderedPageBreak/>
        <w:t>преимуществах и (или) предоставлении национального режима при осуществлении закупок, критерии оценки заявок участников закупки, иные условия закупки, включаемые в состав извещения об осуществлении закупки в соответствии с Федеральным законом от 05.04.2013 № 44-ФЗ  «О контрактной системе в сфере закупок товаров, работ, услуг для обеспечения государственных и муниципальных нужд» (далее именуется – Закон о контрактной системе), а также проекты дополнительных соглашений к заключенным контрактам, предусматривающих изменение их существенных условий, проекты соглашений о расторжении контракта и проекты решений об одностороннем отказе от исполнения контракта.</w:t>
      </w:r>
    </w:p>
    <w:p w:rsidR="006B09C3" w:rsidRPr="006B09C3" w:rsidRDefault="006B09C3" w:rsidP="006B09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При осуществлении закупок работ по подготовке проектной документации объекта капитального строительства к закупочным документам для целей настоящего Порядка также относится задание на проектирование объекта капитального строительства, подготавливаемое в случаях и в порядке, которые предусмотрены законодательством Российской Федерации.</w:t>
      </w:r>
    </w:p>
    <w:p w:rsidR="006B09C3" w:rsidRPr="006B09C3" w:rsidRDefault="006B09C3" w:rsidP="006B09C3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09C3">
        <w:rPr>
          <w:rFonts w:ascii="Times New Roman" w:hAnsi="Times New Roman" w:cs="Times New Roman"/>
          <w:sz w:val="24"/>
          <w:szCs w:val="24"/>
          <w:lang w:eastAsia="ar-SA"/>
        </w:rPr>
        <w:t>Иные термины и понятия, предусмотренные настоящим Порядком, используются в значениях, определенных Законом о контрактной системе.»</w:t>
      </w:r>
      <w:r w:rsidRPr="006B09C3">
        <w:rPr>
          <w:rFonts w:ascii="Times New Roman" w:hAnsi="Times New Roman" w:cs="Times New Roman"/>
          <w:sz w:val="24"/>
          <w:szCs w:val="24"/>
        </w:rPr>
        <w:t>;</w:t>
      </w:r>
    </w:p>
    <w:p w:rsidR="006B09C3" w:rsidRPr="006B09C3" w:rsidRDefault="006B09C3" w:rsidP="006B09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 xml:space="preserve">2) в пункте 1.6: </w:t>
      </w:r>
    </w:p>
    <w:p w:rsidR="006B09C3" w:rsidRPr="006B09C3" w:rsidRDefault="006B09C3" w:rsidP="006B09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- дополнить новым абзацем шестым следующего содержания: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«закупки работ по подготовке проектной документации объекта капитального строительства.»;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- абзацы шестой-девятый считать соответственно абзацами седьмым-десятым;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3) пункт 3.23 дополнить новым абзацем следующего содержания: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«При осуществлении закупок работ по подготовке проектной документации объекта капитального строительства рассмотрение коллегиальным органом закупочных документов, указанных в абзаце втором настоящего пункта, является обязательным.»;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4) дополнить новым пунктом 3.24 следующего содержания: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 xml:space="preserve">«3.24. При осуществлении закупок работ по подготовке проектной документации объекта капитального строительства после принятия коллегиальным органом решения о согласовании закупочных документов описание объекта такой закупки и задание на проектирование объекта капитального строительства подлежат визированию руководителем 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6B09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09C3">
        <w:rPr>
          <w:rFonts w:ascii="Times New Roman" w:hAnsi="Times New Roman" w:cs="Times New Roman"/>
          <w:sz w:val="24"/>
          <w:szCs w:val="24"/>
        </w:rPr>
        <w:t>- руководителем коллегиального органа.»;</w:t>
      </w:r>
    </w:p>
    <w:p w:rsidR="006B09C3" w:rsidRPr="006B09C3" w:rsidRDefault="006B09C3" w:rsidP="006B09C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5) пункт 3.24 считать пунктом 3.25.</w:t>
      </w:r>
    </w:p>
    <w:p w:rsidR="006B09C3" w:rsidRPr="006B09C3" w:rsidRDefault="006B09C3" w:rsidP="006B09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 xml:space="preserve">2. Дополнить Порядок </w:t>
      </w:r>
      <w:r w:rsidRPr="006B09C3">
        <w:rPr>
          <w:rFonts w:ascii="Times New Roman" w:hAnsi="Times New Roman" w:cs="Times New Roman"/>
          <w:bCs/>
          <w:sz w:val="24"/>
          <w:szCs w:val="24"/>
        </w:rPr>
        <w:t xml:space="preserve">взаимодействия коллегиального органа при 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6B09C3">
        <w:rPr>
          <w:rFonts w:ascii="Times New Roman" w:hAnsi="Times New Roman" w:cs="Times New Roman"/>
          <w:bCs/>
          <w:sz w:val="24"/>
          <w:szCs w:val="24"/>
        </w:rPr>
        <w:t xml:space="preserve"> по согласованию документов, разрабатываемых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>администрацией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муниципального района Волгоградской области </w:t>
      </w:r>
      <w:r w:rsidRPr="006B09C3">
        <w:rPr>
          <w:rFonts w:ascii="Times New Roman" w:hAnsi="Times New Roman" w:cs="Times New Roman"/>
          <w:bCs/>
          <w:sz w:val="24"/>
          <w:szCs w:val="24"/>
        </w:rPr>
        <w:t xml:space="preserve"> и подведомственным ей муниципальным учреждением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6B09C3">
        <w:rPr>
          <w:rFonts w:ascii="Times New Roman" w:hAnsi="Times New Roman" w:cs="Times New Roman"/>
          <w:bCs/>
          <w:sz w:val="24"/>
          <w:szCs w:val="24"/>
        </w:rPr>
        <w:t xml:space="preserve">при осуществлении закупок товаров, работ, услуг для обеспечения муниципальных нужд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6B09C3">
        <w:rPr>
          <w:rFonts w:ascii="Times New Roman" w:hAnsi="Times New Roman" w:cs="Times New Roman"/>
          <w:bCs/>
          <w:sz w:val="24"/>
          <w:szCs w:val="24"/>
        </w:rPr>
        <w:t xml:space="preserve">, с подведомственным 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r w:rsidRPr="006B09C3">
        <w:rPr>
          <w:rFonts w:ascii="Times New Roman" w:hAnsi="Times New Roman" w:cs="Times New Roman"/>
          <w:iCs/>
          <w:sz w:val="24"/>
          <w:szCs w:val="24"/>
        </w:rPr>
        <w:t xml:space="preserve">Кузьмичевского сельского поселения </w:t>
      </w:r>
      <w:r w:rsidRPr="006B09C3">
        <w:rPr>
          <w:rFonts w:ascii="Times New Roman" w:hAnsi="Times New Roman" w:cs="Times New Roman"/>
          <w:iCs/>
          <w:sz w:val="24"/>
          <w:szCs w:val="24"/>
        </w:rPr>
        <w:lastRenderedPageBreak/>
        <w:t>Городищенского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Волгоградской области </w:t>
      </w:r>
      <w:r w:rsidRPr="006B09C3">
        <w:rPr>
          <w:rFonts w:ascii="Times New Roman" w:hAnsi="Times New Roman" w:cs="Times New Roman"/>
          <w:bCs/>
          <w:sz w:val="24"/>
          <w:szCs w:val="24"/>
        </w:rPr>
        <w:t xml:space="preserve"> муниципальным учреждением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 муниципального района Волгоградской области</w:t>
      </w:r>
      <w:r w:rsidRPr="006B09C3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 xml:space="preserve">утвержденный постановлением </w:t>
      </w:r>
      <w:r w:rsidRPr="006B09C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6B09C3">
        <w:rPr>
          <w:rFonts w:ascii="Times New Roman" w:hAnsi="Times New Roman" w:cs="Times New Roman"/>
          <w:sz w:val="24"/>
          <w:szCs w:val="24"/>
        </w:rPr>
        <w:t xml:space="preserve"> от «24» октября 202</w:t>
      </w:r>
      <w:r w:rsidR="00D3364E">
        <w:rPr>
          <w:rFonts w:ascii="Times New Roman" w:hAnsi="Times New Roman" w:cs="Times New Roman"/>
          <w:sz w:val="24"/>
          <w:szCs w:val="24"/>
        </w:rPr>
        <w:t>4</w:t>
      </w:r>
      <w:r w:rsidRPr="006B09C3">
        <w:rPr>
          <w:rFonts w:ascii="Times New Roman" w:hAnsi="Times New Roman" w:cs="Times New Roman"/>
          <w:sz w:val="24"/>
          <w:szCs w:val="24"/>
        </w:rPr>
        <w:t xml:space="preserve"> г. № 83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>, пунктом 2.4 следующего содержания:</w:t>
      </w:r>
    </w:p>
    <w:p w:rsidR="006B09C3" w:rsidRPr="006B09C3" w:rsidRDefault="006B09C3" w:rsidP="006B09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B09C3">
        <w:rPr>
          <w:rFonts w:ascii="Times New Roman" w:hAnsi="Times New Roman" w:cs="Times New Roman"/>
          <w:bCs/>
          <w:iCs/>
          <w:sz w:val="24"/>
          <w:szCs w:val="24"/>
        </w:rPr>
        <w:t>«2.4.</w:t>
      </w:r>
      <w:r w:rsidRPr="006B09C3">
        <w:rPr>
          <w:rFonts w:ascii="Times New Roman" w:hAnsi="Times New Roman" w:cs="Times New Roman"/>
          <w:sz w:val="24"/>
          <w:szCs w:val="24"/>
          <w:lang w:eastAsia="ar-SA"/>
        </w:rPr>
        <w:t xml:space="preserve"> При осуществлении закупок работ по подготовке проектной документации объекта капитального строительства заказчик не позднее одного рабочего дня, следующего за днем принятия коллегиальным органом решения о согласовании закупочных документов обеспечивает визирование описания объекта закупки и задания на проектирование объекта капитального строительства руководителем </w:t>
      </w:r>
      <w:r w:rsidRPr="006B09C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6B09C3">
        <w:rPr>
          <w:rFonts w:ascii="Times New Roman" w:hAnsi="Times New Roman" w:cs="Times New Roman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6B09C3">
        <w:rPr>
          <w:rFonts w:ascii="Times New Roman" w:hAnsi="Times New Roman" w:cs="Times New Roman"/>
          <w:sz w:val="24"/>
          <w:szCs w:val="24"/>
        </w:rPr>
        <w:t xml:space="preserve"> </w:t>
      </w:r>
      <w:r w:rsidRPr="006B09C3">
        <w:rPr>
          <w:rFonts w:ascii="Times New Roman" w:hAnsi="Times New Roman" w:cs="Times New Roman"/>
          <w:sz w:val="24"/>
          <w:szCs w:val="24"/>
          <w:lang w:eastAsia="ar-SA"/>
        </w:rPr>
        <w:t>- руководителем коллегиального органа.</w:t>
      </w:r>
      <w:r w:rsidRPr="006B09C3">
        <w:rPr>
          <w:rFonts w:ascii="Times New Roman" w:hAnsi="Times New Roman" w:cs="Times New Roman"/>
          <w:bCs/>
          <w:iCs/>
          <w:sz w:val="24"/>
          <w:szCs w:val="24"/>
        </w:rPr>
        <w:t>».</w:t>
      </w:r>
    </w:p>
    <w:p w:rsidR="006B09C3" w:rsidRPr="006B09C3" w:rsidRDefault="006B09C3" w:rsidP="006B09C3">
      <w:pPr>
        <w:pStyle w:val="ConsPlusTitle"/>
        <w:ind w:firstLine="567"/>
        <w:jc w:val="both"/>
        <w:rPr>
          <w:rFonts w:ascii="Times New Roman" w:hAnsi="Times New Roman" w:cs="Times New Roman"/>
          <w:b w:val="0"/>
          <w:iCs/>
          <w:kern w:val="1"/>
          <w:sz w:val="24"/>
          <w:szCs w:val="24"/>
        </w:rPr>
      </w:pP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3. Внести в Перечень закупок </w:t>
      </w:r>
      <w:r w:rsidRPr="006B09C3">
        <w:rPr>
          <w:rFonts w:ascii="Times New Roman" w:hAnsi="Times New Roman" w:cs="Times New Roman"/>
          <w:b w:val="0"/>
          <w:iCs/>
          <w:sz w:val="24"/>
          <w:szCs w:val="24"/>
        </w:rPr>
        <w:t xml:space="preserve">администрации Кузьмичевского сельского поселения Городищенского муниципального района Волгоградской области </w:t>
      </w: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 и подведомственного ей муниципального учреждения </w:t>
      </w:r>
      <w:r w:rsidRPr="006B09C3">
        <w:rPr>
          <w:rFonts w:ascii="Times New Roman" w:hAnsi="Times New Roman" w:cs="Times New Roman"/>
          <w:b w:val="0"/>
          <w:iCs/>
          <w:sz w:val="24"/>
          <w:szCs w:val="24"/>
        </w:rPr>
        <w:t>Кузьмичевского сельского поселения Городищенского</w:t>
      </w:r>
      <w:r w:rsidRPr="006B09C3">
        <w:rPr>
          <w:rFonts w:ascii="Times New Roman" w:hAnsi="Times New Roman" w:cs="Times New Roman"/>
          <w:b w:val="0"/>
          <w:iCs/>
          <w:kern w:val="1"/>
          <w:sz w:val="24"/>
          <w:szCs w:val="24"/>
        </w:rPr>
        <w:t xml:space="preserve"> муниципального района Волгоградской области</w:t>
      </w: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, при осуществлении которых разрабатываемые документы подлежат согласованию коллегиальными органами по согласованию документов, разрабатываемых муниципальными заказчиками при осуществлении закупок товаров, работ, услуг для обеспечения муниципальных нужд </w:t>
      </w:r>
      <w:r w:rsidRPr="006B09C3">
        <w:rPr>
          <w:rFonts w:ascii="Times New Roman" w:hAnsi="Times New Roman" w:cs="Times New Roman"/>
          <w:b w:val="0"/>
          <w:iCs/>
          <w:sz w:val="24"/>
          <w:szCs w:val="24"/>
        </w:rPr>
        <w:t>Кузьмичевского сельского поселения Городищенского</w:t>
      </w:r>
      <w:r w:rsidRPr="006B09C3">
        <w:rPr>
          <w:rFonts w:ascii="Times New Roman" w:hAnsi="Times New Roman" w:cs="Times New Roman"/>
          <w:b w:val="0"/>
          <w:iCs/>
          <w:kern w:val="1"/>
          <w:sz w:val="24"/>
          <w:szCs w:val="24"/>
        </w:rPr>
        <w:t xml:space="preserve"> муниципального района Волгоградской области, </w:t>
      </w:r>
      <w:r w:rsidRPr="006B09C3">
        <w:rPr>
          <w:rFonts w:ascii="Times New Roman" w:hAnsi="Times New Roman" w:cs="Times New Roman"/>
          <w:b w:val="0"/>
          <w:iCs/>
          <w:sz w:val="24"/>
          <w:szCs w:val="24"/>
        </w:rPr>
        <w:t>утвержденный</w:t>
      </w: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 постановлением администрации </w:t>
      </w:r>
      <w:r w:rsidRPr="006B09C3">
        <w:rPr>
          <w:rFonts w:ascii="Times New Roman" w:hAnsi="Times New Roman" w:cs="Times New Roman"/>
          <w:b w:val="0"/>
          <w:iCs/>
          <w:sz w:val="24"/>
          <w:szCs w:val="24"/>
        </w:rPr>
        <w:t>Кузьмичевского сельского поселения Городищенского муниципального района Волгоградской области</w:t>
      </w: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 от «24» октября 202</w:t>
      </w:r>
      <w:r w:rsidR="00C739DF">
        <w:rPr>
          <w:rFonts w:ascii="Times New Roman" w:hAnsi="Times New Roman" w:cs="Times New Roman"/>
          <w:b w:val="0"/>
          <w:sz w:val="24"/>
          <w:szCs w:val="24"/>
        </w:rPr>
        <w:t>4</w:t>
      </w:r>
      <w:r w:rsidRPr="006B09C3">
        <w:rPr>
          <w:rFonts w:ascii="Times New Roman" w:hAnsi="Times New Roman" w:cs="Times New Roman"/>
          <w:b w:val="0"/>
          <w:sz w:val="24"/>
          <w:szCs w:val="24"/>
        </w:rPr>
        <w:t xml:space="preserve"> г. № 83, следующие изменения:</w:t>
      </w:r>
    </w:p>
    <w:p w:rsidR="006B09C3" w:rsidRPr="006B09C3" w:rsidRDefault="006B09C3" w:rsidP="006B09C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1) дополнить новым пунктом четвертым следующего содержания:</w:t>
      </w:r>
    </w:p>
    <w:p w:rsidR="006B09C3" w:rsidRPr="006B09C3" w:rsidRDefault="006B09C3" w:rsidP="006B09C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C3">
        <w:rPr>
          <w:rFonts w:ascii="Times New Roman" w:hAnsi="Times New Roman" w:cs="Times New Roman"/>
          <w:bCs/>
          <w:sz w:val="24"/>
          <w:szCs w:val="24"/>
        </w:rPr>
        <w:t>«4. Закупки работ по подготовке проектной документации объекта капитального строительства.»;</w:t>
      </w:r>
    </w:p>
    <w:p w:rsidR="006B09C3" w:rsidRPr="006B09C3" w:rsidRDefault="006B09C3" w:rsidP="006B09C3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9C3">
        <w:rPr>
          <w:rFonts w:ascii="Times New Roman" w:hAnsi="Times New Roman" w:cs="Times New Roman"/>
          <w:bCs/>
          <w:sz w:val="24"/>
          <w:szCs w:val="24"/>
        </w:rPr>
        <w:t>2) пункт четвертый считать соответственно пунктом пятым.</w:t>
      </w:r>
    </w:p>
    <w:p w:rsidR="006B09C3" w:rsidRPr="006B09C3" w:rsidRDefault="006B09C3" w:rsidP="006B09C3">
      <w:pPr>
        <w:autoSpaceDE w:val="0"/>
        <w:spacing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B09C3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C74B6D" w:rsidRPr="00C74B6D" w:rsidRDefault="00C74B6D" w:rsidP="000517DB">
      <w:pPr>
        <w:pStyle w:val="a8"/>
        <w:spacing w:line="240" w:lineRule="auto"/>
        <w:jc w:val="both"/>
        <w:rPr>
          <w:szCs w:val="24"/>
        </w:rPr>
      </w:pPr>
    </w:p>
    <w:p w:rsidR="000952DC" w:rsidRPr="00C74B6D" w:rsidRDefault="000952DC" w:rsidP="000952D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C74B6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74B6D" w:rsidRPr="00C74B6D" w:rsidRDefault="00C74B6D" w:rsidP="00877E40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77E40" w:rsidRPr="00C74B6D" w:rsidRDefault="00877E40" w:rsidP="00877E40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C74B6D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C74B6D">
        <w:rPr>
          <w:rFonts w:ascii="Times New Roman" w:hAnsi="Times New Roman" w:cs="Times New Roman"/>
          <w:bCs/>
          <w:iCs/>
          <w:sz w:val="24"/>
          <w:szCs w:val="24"/>
        </w:rPr>
        <w:t xml:space="preserve">Кузьмичевского </w:t>
      </w:r>
    </w:p>
    <w:p w:rsidR="00877E40" w:rsidRPr="00C74B6D" w:rsidRDefault="00877E40" w:rsidP="00877E40">
      <w:pPr>
        <w:widowControl w:val="0"/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74B6D">
        <w:rPr>
          <w:rFonts w:ascii="Times New Roman" w:hAnsi="Times New Roman" w:cs="Times New Roman"/>
          <w:iCs/>
          <w:sz w:val="24"/>
          <w:szCs w:val="24"/>
        </w:rPr>
        <w:t>сельского поселения                                                                               П.С. Борисенко</w:t>
      </w:r>
    </w:p>
    <w:p w:rsidR="00877E40" w:rsidRPr="00C74B6D" w:rsidRDefault="00877E40" w:rsidP="00877E4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7D4D" w:rsidRPr="00C74B6D" w:rsidRDefault="00747D4D" w:rsidP="00095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7D4D" w:rsidRPr="00C74B6D" w:rsidSect="008B6336">
      <w:pgSz w:w="11906" w:h="16838"/>
      <w:pgMar w:top="1134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BF8" w:rsidRDefault="00FA1BF8" w:rsidP="000517DB">
      <w:pPr>
        <w:spacing w:after="0" w:line="240" w:lineRule="auto"/>
      </w:pPr>
      <w:r>
        <w:separator/>
      </w:r>
    </w:p>
  </w:endnote>
  <w:endnote w:type="continuationSeparator" w:id="1">
    <w:p w:rsidR="00FA1BF8" w:rsidRDefault="00FA1BF8" w:rsidP="00051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BF8" w:rsidRDefault="00FA1BF8" w:rsidP="000517DB">
      <w:pPr>
        <w:spacing w:after="0" w:line="240" w:lineRule="auto"/>
      </w:pPr>
      <w:r>
        <w:separator/>
      </w:r>
    </w:p>
  </w:footnote>
  <w:footnote w:type="continuationSeparator" w:id="1">
    <w:p w:rsidR="00FA1BF8" w:rsidRDefault="00FA1BF8" w:rsidP="000517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2DC"/>
    <w:rsid w:val="000517DB"/>
    <w:rsid w:val="000952DC"/>
    <w:rsid w:val="002D756F"/>
    <w:rsid w:val="00560696"/>
    <w:rsid w:val="00617C8F"/>
    <w:rsid w:val="006B09C3"/>
    <w:rsid w:val="006E2438"/>
    <w:rsid w:val="00747D4D"/>
    <w:rsid w:val="00762E91"/>
    <w:rsid w:val="007E48DD"/>
    <w:rsid w:val="00810794"/>
    <w:rsid w:val="00877E40"/>
    <w:rsid w:val="009A176C"/>
    <w:rsid w:val="009A5FB7"/>
    <w:rsid w:val="00C739DF"/>
    <w:rsid w:val="00C74B6D"/>
    <w:rsid w:val="00CB4880"/>
    <w:rsid w:val="00CE3F61"/>
    <w:rsid w:val="00CE3F84"/>
    <w:rsid w:val="00D3364E"/>
    <w:rsid w:val="00D63E09"/>
    <w:rsid w:val="00FA1BF8"/>
    <w:rsid w:val="00FA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952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95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2DC"/>
    <w:rPr>
      <w:rFonts w:ascii="Tahoma" w:hAnsi="Tahoma" w:cs="Tahoma"/>
      <w:sz w:val="16"/>
      <w:szCs w:val="16"/>
    </w:rPr>
  </w:style>
  <w:style w:type="character" w:styleId="a5">
    <w:name w:val="Hyperlink"/>
    <w:rsid w:val="00D63E09"/>
    <w:rPr>
      <w:strike w:val="0"/>
      <w:dstrike w:val="0"/>
      <w:color w:val="0000FF"/>
      <w:u w:val="none"/>
    </w:rPr>
  </w:style>
  <w:style w:type="paragraph" w:styleId="a6">
    <w:name w:val="No Spacing"/>
    <w:link w:val="a7"/>
    <w:qFormat/>
    <w:rsid w:val="00C74B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locked/>
    <w:rsid w:val="00C74B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"/>
    <w:basedOn w:val="a"/>
    <w:link w:val="a9"/>
    <w:rsid w:val="00C74B6D"/>
    <w:pPr>
      <w:spacing w:after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9">
    <w:name w:val="Основной текст Знак"/>
    <w:basedOn w:val="a0"/>
    <w:link w:val="a8"/>
    <w:rsid w:val="00C74B6D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a">
    <w:name w:val="footnote text"/>
    <w:basedOn w:val="a"/>
    <w:link w:val="ab"/>
    <w:uiPriority w:val="99"/>
    <w:semiHidden/>
    <w:unhideWhenUsed/>
    <w:rsid w:val="00051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517DB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semiHidden/>
    <w:unhideWhenUsed/>
    <w:rsid w:val="000517DB"/>
    <w:rPr>
      <w:vertAlign w:val="superscript"/>
    </w:rPr>
  </w:style>
  <w:style w:type="paragraph" w:customStyle="1" w:styleId="ConsPlusCell">
    <w:name w:val="ConsPlusCell"/>
    <w:rsid w:val="006B09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B09C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2025-09-08T07:15:00Z</cp:lastPrinted>
  <dcterms:created xsi:type="dcterms:W3CDTF">2025-07-18T11:53:00Z</dcterms:created>
  <dcterms:modified xsi:type="dcterms:W3CDTF">2025-09-08T08:24:00Z</dcterms:modified>
</cp:coreProperties>
</file>