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4E" w:rsidRPr="00E6574B" w:rsidRDefault="00B0664E" w:rsidP="00B0664E">
      <w:pPr>
        <w:pStyle w:val="a3"/>
        <w:tabs>
          <w:tab w:val="left" w:pos="10620"/>
        </w:tabs>
        <w:ind w:right="49"/>
        <w:rPr>
          <w:b/>
          <w:sz w:val="28"/>
          <w:szCs w:val="28"/>
        </w:rPr>
      </w:pPr>
      <w:r w:rsidRPr="00E6574B">
        <w:rPr>
          <w:b/>
          <w:sz w:val="28"/>
          <w:szCs w:val="28"/>
        </w:rPr>
        <w:t xml:space="preserve">Совет депутатов </w:t>
      </w:r>
    </w:p>
    <w:p w:rsidR="00B0664E" w:rsidRPr="00E6574B" w:rsidRDefault="00B0664E" w:rsidP="00B0664E">
      <w:pPr>
        <w:pStyle w:val="a3"/>
        <w:tabs>
          <w:tab w:val="left" w:pos="10620"/>
        </w:tabs>
        <w:ind w:right="49"/>
        <w:rPr>
          <w:b/>
          <w:sz w:val="28"/>
          <w:szCs w:val="28"/>
        </w:rPr>
      </w:pPr>
      <w:r w:rsidRPr="00E6574B">
        <w:rPr>
          <w:b/>
          <w:sz w:val="28"/>
          <w:szCs w:val="28"/>
        </w:rPr>
        <w:t>Кузьмичёвского сельского поселения</w:t>
      </w:r>
    </w:p>
    <w:p w:rsidR="00B0664E" w:rsidRPr="00E6574B" w:rsidRDefault="00B0664E" w:rsidP="00B06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74B">
        <w:rPr>
          <w:rFonts w:ascii="Times New Roman" w:hAnsi="Times New Roman" w:cs="Times New Roman"/>
          <w:b/>
          <w:sz w:val="28"/>
          <w:szCs w:val="28"/>
        </w:rPr>
        <w:t>Городищенского муниципального района</w:t>
      </w:r>
    </w:p>
    <w:p w:rsidR="00B0664E" w:rsidRPr="00E6574B" w:rsidRDefault="00B0664E" w:rsidP="00B06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74B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B0664E" w:rsidRPr="00E6574B" w:rsidRDefault="00B0664E" w:rsidP="00B0664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574B">
        <w:rPr>
          <w:rFonts w:ascii="Times New Roman" w:hAnsi="Times New Roman" w:cs="Times New Roman"/>
        </w:rPr>
        <w:t>403023 Волгоградская обл. Городищенский район, пос. Кузьмичи тел.84468-4-61-38</w:t>
      </w:r>
    </w:p>
    <w:p w:rsidR="00B0664E" w:rsidRPr="00E6574B" w:rsidRDefault="00B0664E" w:rsidP="00B066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64E" w:rsidRPr="00E6574B" w:rsidRDefault="00B0664E" w:rsidP="00B066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74B">
        <w:rPr>
          <w:rFonts w:ascii="Times New Roman" w:hAnsi="Times New Roman" w:cs="Times New Roman"/>
          <w:b/>
          <w:sz w:val="24"/>
          <w:szCs w:val="24"/>
        </w:rPr>
        <w:t>РЕШЕНИЕ №</w:t>
      </w:r>
      <w:r w:rsidR="00B165A6" w:rsidRPr="00E657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20A3">
        <w:rPr>
          <w:rFonts w:ascii="Times New Roman" w:hAnsi="Times New Roman" w:cs="Times New Roman"/>
          <w:b/>
          <w:sz w:val="24"/>
          <w:szCs w:val="24"/>
        </w:rPr>
        <w:t>8/1</w:t>
      </w:r>
    </w:p>
    <w:p w:rsidR="00B0664E" w:rsidRPr="00E6574B" w:rsidRDefault="00B0664E" w:rsidP="00B0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74B">
        <w:rPr>
          <w:rFonts w:ascii="Times New Roman" w:hAnsi="Times New Roman" w:cs="Times New Roman"/>
          <w:sz w:val="24"/>
          <w:szCs w:val="24"/>
        </w:rPr>
        <w:t>от «</w:t>
      </w:r>
      <w:r w:rsidR="005220A3">
        <w:rPr>
          <w:rFonts w:ascii="Times New Roman" w:hAnsi="Times New Roman" w:cs="Times New Roman"/>
          <w:sz w:val="24"/>
          <w:szCs w:val="24"/>
        </w:rPr>
        <w:t>16</w:t>
      </w:r>
      <w:r w:rsidRPr="00E6574B">
        <w:rPr>
          <w:rFonts w:ascii="Times New Roman" w:hAnsi="Times New Roman" w:cs="Times New Roman"/>
          <w:sz w:val="24"/>
          <w:szCs w:val="24"/>
        </w:rPr>
        <w:t xml:space="preserve">» </w:t>
      </w:r>
      <w:r w:rsidR="005220A3">
        <w:rPr>
          <w:rFonts w:ascii="Times New Roman" w:hAnsi="Times New Roman" w:cs="Times New Roman"/>
          <w:sz w:val="24"/>
          <w:szCs w:val="24"/>
        </w:rPr>
        <w:t>октября</w:t>
      </w:r>
      <w:r w:rsidR="00B165A6" w:rsidRPr="00E6574B">
        <w:rPr>
          <w:rFonts w:ascii="Times New Roman" w:hAnsi="Times New Roman" w:cs="Times New Roman"/>
          <w:sz w:val="24"/>
          <w:szCs w:val="24"/>
        </w:rPr>
        <w:t xml:space="preserve"> </w:t>
      </w:r>
      <w:r w:rsidRPr="00E6574B">
        <w:rPr>
          <w:rFonts w:ascii="Times New Roman" w:hAnsi="Times New Roman" w:cs="Times New Roman"/>
          <w:sz w:val="24"/>
          <w:szCs w:val="24"/>
        </w:rPr>
        <w:t xml:space="preserve"> 2025 г. </w:t>
      </w:r>
      <w:r w:rsidRPr="00E6574B">
        <w:rPr>
          <w:rFonts w:ascii="Times New Roman" w:hAnsi="Times New Roman" w:cs="Times New Roman"/>
          <w:sz w:val="24"/>
          <w:szCs w:val="24"/>
        </w:rPr>
        <w:tab/>
      </w:r>
      <w:r w:rsidRPr="00E6574B">
        <w:rPr>
          <w:rFonts w:ascii="Times New Roman" w:hAnsi="Times New Roman" w:cs="Times New Roman"/>
          <w:sz w:val="24"/>
          <w:szCs w:val="24"/>
        </w:rPr>
        <w:tab/>
      </w:r>
      <w:r w:rsidRPr="00E6574B">
        <w:rPr>
          <w:rFonts w:ascii="Times New Roman" w:hAnsi="Times New Roman" w:cs="Times New Roman"/>
          <w:sz w:val="24"/>
          <w:szCs w:val="24"/>
        </w:rPr>
        <w:tab/>
      </w:r>
      <w:r w:rsidRPr="00E6574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 w:rsidR="00B165A6" w:rsidRPr="00E6574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574B">
        <w:rPr>
          <w:rFonts w:ascii="Times New Roman" w:hAnsi="Times New Roman" w:cs="Times New Roman"/>
          <w:sz w:val="24"/>
          <w:szCs w:val="24"/>
        </w:rPr>
        <w:t>п. Кузьмичи</w:t>
      </w:r>
    </w:p>
    <w:p w:rsidR="00B0664E" w:rsidRPr="00E6574B" w:rsidRDefault="00B0664E" w:rsidP="00B0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1F7" w:rsidRPr="00E6574B" w:rsidRDefault="005531F7" w:rsidP="005531F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6574B">
        <w:rPr>
          <w:rFonts w:ascii="Times New Roman" w:hAnsi="Times New Roman"/>
          <w:sz w:val="24"/>
          <w:szCs w:val="24"/>
        </w:rPr>
        <w:t xml:space="preserve">О внесении изменения в решение </w:t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Совета депутатов Кузьмичевского сельского поселения </w:t>
      </w:r>
      <w:r w:rsidRPr="00E6574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E4F3D">
        <w:rPr>
          <w:rFonts w:ascii="Times New Roman" w:hAnsi="Times New Roman" w:cs="Times New Roman"/>
          <w:sz w:val="24"/>
          <w:szCs w:val="24"/>
        </w:rPr>
        <w:t>от "15" июл</w:t>
      </w:r>
      <w:r w:rsidRPr="00E6574B">
        <w:rPr>
          <w:rFonts w:ascii="Times New Roman" w:hAnsi="Times New Roman" w:cs="Times New Roman"/>
          <w:sz w:val="24"/>
          <w:szCs w:val="24"/>
        </w:rPr>
        <w:t>я 20</w:t>
      </w:r>
      <w:r w:rsidR="005E4F3D">
        <w:rPr>
          <w:rFonts w:ascii="Times New Roman" w:hAnsi="Times New Roman" w:cs="Times New Roman"/>
          <w:sz w:val="24"/>
          <w:szCs w:val="24"/>
        </w:rPr>
        <w:t>16</w:t>
      </w:r>
      <w:r w:rsidRPr="00E6574B">
        <w:rPr>
          <w:rFonts w:ascii="Times New Roman" w:hAnsi="Times New Roman" w:cs="Times New Roman"/>
          <w:sz w:val="24"/>
          <w:szCs w:val="24"/>
        </w:rPr>
        <w:t>г №5/</w:t>
      </w:r>
      <w:r w:rsidR="005E4F3D">
        <w:rPr>
          <w:rFonts w:ascii="Times New Roman" w:hAnsi="Times New Roman" w:cs="Times New Roman"/>
          <w:sz w:val="24"/>
          <w:szCs w:val="24"/>
        </w:rPr>
        <w:t>3</w:t>
      </w:r>
      <w:r w:rsidRPr="00E6574B">
        <w:rPr>
          <w:rFonts w:ascii="Times New Roman" w:hAnsi="Times New Roman" w:cs="Times New Roman"/>
          <w:sz w:val="24"/>
          <w:szCs w:val="24"/>
        </w:rPr>
        <w:t xml:space="preserve"> </w:t>
      </w:r>
      <w:r w:rsidRPr="00E6574B">
        <w:rPr>
          <w:rFonts w:ascii="Times New Roman" w:hAnsi="Times New Roman"/>
          <w:sz w:val="24"/>
          <w:szCs w:val="24"/>
        </w:rPr>
        <w:t>«</w:t>
      </w:r>
      <w:r w:rsidR="005E4F3D" w:rsidRPr="005E4F3D">
        <w:rPr>
          <w:rFonts w:ascii="Times New Roman" w:hAnsi="Times New Roman"/>
          <w:sz w:val="24"/>
          <w:szCs w:val="24"/>
        </w:rPr>
        <w:t>Об утверждении порядка размещения нестационарных торговых объектов на территории  Кузьмичевского сельского поселения Городищенского муниципального района Волгоградской области</w:t>
      </w:r>
      <w:r w:rsidRPr="00E6574B">
        <w:rPr>
          <w:rFonts w:ascii="Times New Roman" w:hAnsi="Times New Roman"/>
          <w:sz w:val="24"/>
          <w:szCs w:val="24"/>
        </w:rPr>
        <w:t>»</w:t>
      </w:r>
    </w:p>
    <w:p w:rsidR="005531F7" w:rsidRPr="00E6574B" w:rsidRDefault="005531F7" w:rsidP="005531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31F7" w:rsidRPr="00E6574B" w:rsidRDefault="005531F7" w:rsidP="005531F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E4F3D" w:rsidRDefault="005E4F3D" w:rsidP="00E657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554121">
        <w:rPr>
          <w:rFonts w:ascii="Times New Roman" w:hAnsi="Times New Roman"/>
          <w:iCs/>
          <w:sz w:val="24"/>
          <w:szCs w:val="24"/>
        </w:rPr>
        <w:t xml:space="preserve">В соответствии </w:t>
      </w:r>
      <w:r w:rsidRPr="00554121">
        <w:rPr>
          <w:rFonts w:ascii="Times New Roman" w:hAnsi="Times New Roman"/>
          <w:sz w:val="24"/>
          <w:szCs w:val="24"/>
        </w:rPr>
        <w:t xml:space="preserve">с Федеральным законом от 28.12.2009 N 381-ФЗ "Об основах государственного регулирования торговой деятельности в Российской Федерации", Федеральным законом от 06.10.2003 N 131-ФЗ "Об общих принципах организации местного самоуправления в Российской Федерации", Законом Волгоградской области от 27.10.2015 N 182-ОД "О торговой деятельности в Волгоградской области" </w:t>
      </w:r>
      <w:r w:rsidR="005531F7" w:rsidRPr="00E6574B">
        <w:rPr>
          <w:rFonts w:ascii="Times New Roman" w:hAnsi="Times New Roman"/>
          <w:sz w:val="24"/>
          <w:szCs w:val="24"/>
        </w:rPr>
        <w:t>и Устав</w:t>
      </w:r>
      <w:r w:rsidR="00E6574B" w:rsidRPr="00E6574B">
        <w:rPr>
          <w:rFonts w:ascii="Times New Roman" w:hAnsi="Times New Roman"/>
          <w:sz w:val="24"/>
          <w:szCs w:val="24"/>
        </w:rPr>
        <w:t>ом</w:t>
      </w:r>
      <w:r w:rsidR="005531F7" w:rsidRPr="00E6574B">
        <w:rPr>
          <w:rFonts w:ascii="Times New Roman" w:hAnsi="Times New Roman"/>
          <w:sz w:val="24"/>
          <w:szCs w:val="24"/>
        </w:rPr>
        <w:t xml:space="preserve"> </w:t>
      </w:r>
      <w:r w:rsidR="00E6574B" w:rsidRPr="00E6574B">
        <w:rPr>
          <w:rFonts w:ascii="Times New Roman" w:hAnsi="Times New Roman" w:cs="Times New Roman"/>
          <w:iCs/>
          <w:spacing w:val="-4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="00E6574B" w:rsidRPr="00E6574B">
        <w:rPr>
          <w:rFonts w:ascii="Times New Roman" w:hAnsi="Times New Roman" w:cs="Times New Roman"/>
          <w:sz w:val="24"/>
          <w:szCs w:val="24"/>
          <w:lang w:eastAsia="zh-CN"/>
        </w:rPr>
        <w:t xml:space="preserve">, Совет депутатов </w:t>
      </w:r>
      <w:r w:rsidR="00E6574B" w:rsidRPr="00E6574B">
        <w:rPr>
          <w:rFonts w:ascii="Times New Roman" w:hAnsi="Times New Roman" w:cs="Times New Roman"/>
          <w:iCs/>
          <w:spacing w:val="-4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="00E6574B" w:rsidRPr="00E6574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E6574B" w:rsidRPr="00E6574B" w:rsidRDefault="00E6574B" w:rsidP="00E657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574B">
        <w:rPr>
          <w:rFonts w:ascii="Times New Roman" w:hAnsi="Times New Roman" w:cs="Times New Roman"/>
          <w:sz w:val="24"/>
          <w:szCs w:val="24"/>
          <w:lang w:eastAsia="zh-CN"/>
        </w:rPr>
        <w:t>решил:</w:t>
      </w:r>
    </w:p>
    <w:p w:rsidR="005531F7" w:rsidRPr="00E6574B" w:rsidRDefault="005531F7" w:rsidP="005531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531F7" w:rsidRPr="00E6574B" w:rsidRDefault="005531F7" w:rsidP="005531F7">
      <w:pPr>
        <w:keepNext/>
        <w:keepLines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E6574B">
        <w:rPr>
          <w:rFonts w:ascii="Times New Roman" w:hAnsi="Times New Roman"/>
          <w:sz w:val="24"/>
          <w:szCs w:val="24"/>
        </w:rPr>
        <w:t xml:space="preserve">1. Внести в </w:t>
      </w:r>
      <w:r w:rsidR="005E4F3D">
        <w:rPr>
          <w:rFonts w:ascii="Times New Roman" w:hAnsi="Times New Roman"/>
          <w:sz w:val="24"/>
          <w:szCs w:val="24"/>
        </w:rPr>
        <w:t>приложение №4 П</w:t>
      </w:r>
      <w:r w:rsidR="005E4F3D" w:rsidRPr="005E4F3D">
        <w:rPr>
          <w:rFonts w:ascii="Times New Roman" w:hAnsi="Times New Roman"/>
          <w:sz w:val="24"/>
          <w:szCs w:val="24"/>
        </w:rPr>
        <w:t>орядка размещения нестационарных торговых объектов на территории  Кузьмичевского сельского поселения Городищенского муниципального района Волгоградской области</w:t>
      </w:r>
      <w:r w:rsidRPr="00E6574B">
        <w:rPr>
          <w:rFonts w:ascii="Times New Roman" w:hAnsi="Times New Roman"/>
          <w:sz w:val="24"/>
          <w:szCs w:val="24"/>
        </w:rPr>
        <w:t>, утвержденный решением</w:t>
      </w:r>
      <w:r w:rsidR="00E6574B" w:rsidRPr="00E6574B">
        <w:rPr>
          <w:rFonts w:ascii="Times New Roman" w:hAnsi="Times New Roman"/>
          <w:sz w:val="24"/>
          <w:szCs w:val="24"/>
        </w:rPr>
        <w:t xml:space="preserve"> </w:t>
      </w:r>
      <w:r w:rsidR="00E6574B" w:rsidRPr="00E6574B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Совета депутатов Кузьмичевского сельского поселения </w:t>
      </w:r>
      <w:r w:rsidR="00E6574B" w:rsidRPr="00E6574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6574B" w:rsidRPr="00E6574B">
        <w:rPr>
          <w:rFonts w:ascii="Times New Roman" w:hAnsi="Times New Roman" w:cs="Times New Roman"/>
          <w:sz w:val="24"/>
          <w:szCs w:val="24"/>
        </w:rPr>
        <w:t xml:space="preserve">от </w:t>
      </w:r>
      <w:r w:rsidR="005E4F3D">
        <w:rPr>
          <w:rFonts w:ascii="Times New Roman" w:hAnsi="Times New Roman" w:cs="Times New Roman"/>
          <w:sz w:val="24"/>
          <w:szCs w:val="24"/>
        </w:rPr>
        <w:t>"15" июл</w:t>
      </w:r>
      <w:r w:rsidR="005E4F3D" w:rsidRPr="00E6574B">
        <w:rPr>
          <w:rFonts w:ascii="Times New Roman" w:hAnsi="Times New Roman" w:cs="Times New Roman"/>
          <w:sz w:val="24"/>
          <w:szCs w:val="24"/>
        </w:rPr>
        <w:t>я 20</w:t>
      </w:r>
      <w:r w:rsidR="005E4F3D">
        <w:rPr>
          <w:rFonts w:ascii="Times New Roman" w:hAnsi="Times New Roman" w:cs="Times New Roman"/>
          <w:sz w:val="24"/>
          <w:szCs w:val="24"/>
        </w:rPr>
        <w:t>16</w:t>
      </w:r>
      <w:r w:rsidR="005E4F3D" w:rsidRPr="00E6574B">
        <w:rPr>
          <w:rFonts w:ascii="Times New Roman" w:hAnsi="Times New Roman" w:cs="Times New Roman"/>
          <w:sz w:val="24"/>
          <w:szCs w:val="24"/>
        </w:rPr>
        <w:t>г №5/</w:t>
      </w:r>
      <w:r w:rsidR="005E4F3D">
        <w:rPr>
          <w:rFonts w:ascii="Times New Roman" w:hAnsi="Times New Roman" w:cs="Times New Roman"/>
          <w:sz w:val="24"/>
          <w:szCs w:val="24"/>
        </w:rPr>
        <w:t>3</w:t>
      </w:r>
      <w:r w:rsidRPr="00E6574B">
        <w:rPr>
          <w:rFonts w:ascii="Times New Roman" w:hAnsi="Times New Roman"/>
          <w:sz w:val="24"/>
          <w:szCs w:val="24"/>
        </w:rPr>
        <w:t xml:space="preserve">, следующее изменение: </w:t>
      </w:r>
    </w:p>
    <w:p w:rsidR="005531F7" w:rsidRPr="00E6574B" w:rsidRDefault="005531F7" w:rsidP="005E4F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E6574B">
        <w:rPr>
          <w:rFonts w:ascii="Times New Roman" w:hAnsi="Times New Roman"/>
          <w:sz w:val="24"/>
          <w:szCs w:val="24"/>
        </w:rPr>
        <w:t xml:space="preserve"> </w:t>
      </w:r>
      <w:r w:rsidR="005E4F3D">
        <w:rPr>
          <w:rFonts w:ascii="Times New Roman" w:hAnsi="Times New Roman"/>
          <w:sz w:val="24"/>
          <w:szCs w:val="24"/>
        </w:rPr>
        <w:tab/>
      </w:r>
      <w:r w:rsidR="005E4F3D" w:rsidRPr="005E4F3D">
        <w:rPr>
          <w:rFonts w:ascii="Times New Roman" w:eastAsia="Times New Roman" w:hAnsi="Times New Roman"/>
          <w:sz w:val="24"/>
          <w:szCs w:val="24"/>
        </w:rPr>
        <w:t>Типовую форму договора на размещение нестационарного торгового объекта</w:t>
      </w:r>
      <w:r w:rsidR="005E4F3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E4F3D" w:rsidRPr="00554121">
        <w:rPr>
          <w:rFonts w:ascii="Times New Roman" w:hAnsi="Times New Roman"/>
          <w:sz w:val="24"/>
          <w:szCs w:val="24"/>
        </w:rPr>
        <w:t>на территории Кузьмичевского сельского поселения</w:t>
      </w:r>
      <w:r w:rsidR="005E4F3D">
        <w:rPr>
          <w:rFonts w:ascii="Times New Roman" w:hAnsi="Times New Roman"/>
          <w:sz w:val="24"/>
          <w:szCs w:val="24"/>
        </w:rPr>
        <w:t xml:space="preserve"> </w:t>
      </w:r>
      <w:r w:rsidRPr="00E6574B">
        <w:rPr>
          <w:rFonts w:ascii="Times New Roman" w:hAnsi="Times New Roman"/>
          <w:sz w:val="24"/>
          <w:szCs w:val="24"/>
        </w:rPr>
        <w:t xml:space="preserve">дополнить </w:t>
      </w:r>
      <w:r w:rsidR="005E4F3D" w:rsidRPr="00E6574B">
        <w:rPr>
          <w:rFonts w:ascii="Times New Roman" w:hAnsi="Times New Roman"/>
          <w:sz w:val="24"/>
          <w:szCs w:val="24"/>
        </w:rPr>
        <w:t>пункт</w:t>
      </w:r>
      <w:r w:rsidR="005E4F3D">
        <w:rPr>
          <w:rFonts w:ascii="Times New Roman" w:hAnsi="Times New Roman"/>
          <w:sz w:val="24"/>
          <w:szCs w:val="24"/>
        </w:rPr>
        <w:t>ом</w:t>
      </w:r>
      <w:r w:rsidR="005E4F3D" w:rsidRPr="00E6574B">
        <w:rPr>
          <w:rFonts w:ascii="Times New Roman" w:hAnsi="Times New Roman"/>
          <w:sz w:val="24"/>
          <w:szCs w:val="24"/>
        </w:rPr>
        <w:t xml:space="preserve"> </w:t>
      </w:r>
      <w:r w:rsidR="005E4F3D">
        <w:rPr>
          <w:rFonts w:ascii="Times New Roman" w:hAnsi="Times New Roman"/>
          <w:sz w:val="24"/>
          <w:szCs w:val="24"/>
        </w:rPr>
        <w:t>3.6</w:t>
      </w:r>
      <w:r w:rsidR="005E4F3D" w:rsidRPr="00E6574B">
        <w:rPr>
          <w:rFonts w:ascii="Times New Roman" w:hAnsi="Times New Roman"/>
          <w:sz w:val="24"/>
          <w:szCs w:val="24"/>
        </w:rPr>
        <w:t xml:space="preserve"> </w:t>
      </w:r>
      <w:r w:rsidRPr="00E6574B">
        <w:rPr>
          <w:rFonts w:ascii="Times New Roman" w:hAnsi="Times New Roman"/>
          <w:sz w:val="24"/>
          <w:szCs w:val="24"/>
        </w:rPr>
        <w:t>следующего содержания:</w:t>
      </w:r>
    </w:p>
    <w:p w:rsidR="005531F7" w:rsidRPr="005E4F3D" w:rsidRDefault="005531F7" w:rsidP="005531F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F3D">
        <w:rPr>
          <w:rFonts w:ascii="Times New Roman" w:hAnsi="Times New Roman" w:cs="Times New Roman"/>
          <w:color w:val="002060"/>
          <w:sz w:val="24"/>
          <w:szCs w:val="24"/>
        </w:rPr>
        <w:t>«</w:t>
      </w:r>
      <w:r w:rsidR="005E4F3D" w:rsidRPr="005E4F3D">
        <w:rPr>
          <w:rFonts w:ascii="Times New Roman" w:hAnsi="Times New Roman" w:cs="Times New Roman"/>
          <w:color w:val="002060"/>
          <w:sz w:val="24"/>
          <w:szCs w:val="24"/>
        </w:rPr>
        <w:t xml:space="preserve">3.6. </w:t>
      </w:r>
      <w:r w:rsidR="005E4F3D" w:rsidRPr="005E4F3D">
        <w:rPr>
          <w:rFonts w:ascii="Times New Roman" w:hAnsi="Times New Roman" w:cs="Times New Roman"/>
          <w:color w:val="000000"/>
          <w:sz w:val="24"/>
          <w:szCs w:val="24"/>
        </w:rPr>
        <w:t>За нарушение сроков внесения платы по Договору Хозяйствующий субъект перечисляет в бюджет Кузьмичевского сельского поселения Городищенского муниципального района Волгоградской области пеню в размере 0,1 % от суммы задолженности за каждый день просрочки</w:t>
      </w:r>
      <w:r w:rsidRPr="005E4F3D">
        <w:rPr>
          <w:rFonts w:ascii="Times New Roman" w:hAnsi="Times New Roman" w:cs="Times New Roman"/>
          <w:sz w:val="24"/>
          <w:szCs w:val="24"/>
        </w:rPr>
        <w:t>.».</w:t>
      </w:r>
    </w:p>
    <w:p w:rsidR="005531F7" w:rsidRPr="00E6574B" w:rsidRDefault="005531F7" w:rsidP="005531F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31F7" w:rsidRPr="00E6574B" w:rsidRDefault="005531F7" w:rsidP="005531F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6574B">
        <w:rPr>
          <w:rFonts w:ascii="Times New Roman" w:hAnsi="Times New Roman"/>
          <w:sz w:val="24"/>
          <w:szCs w:val="24"/>
        </w:rPr>
        <w:t>2.  Настоящее решение вступает в силу после его официального опубликования.</w:t>
      </w:r>
    </w:p>
    <w:p w:rsidR="005531F7" w:rsidRPr="00E6574B" w:rsidRDefault="005531F7" w:rsidP="005531F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31F7" w:rsidRPr="00E6574B" w:rsidRDefault="005531F7" w:rsidP="005531F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65A6" w:rsidRPr="00E6574B" w:rsidRDefault="00B165A6" w:rsidP="00B406D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5A6" w:rsidRPr="00E6574B" w:rsidRDefault="00B165A6" w:rsidP="00B406D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6DC" w:rsidRPr="00E6574B" w:rsidRDefault="00B0664E" w:rsidP="00B0664E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 w:rsidRPr="00E6574B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B406DC" w:rsidRPr="00E6574B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Кузьмичевского </w:t>
      </w:r>
    </w:p>
    <w:p w:rsidR="00B0664E" w:rsidRPr="00E6574B" w:rsidRDefault="00B406DC" w:rsidP="00B0664E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сельского поселения </w:t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ab/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ab/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ab/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ab/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ab/>
        <w:t xml:space="preserve">                          </w:t>
      </w:r>
      <w:r w:rsidR="005E4F3D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                 </w:t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    П.С. Борисенко</w:t>
      </w:r>
    </w:p>
    <w:p w:rsidR="00BF1334" w:rsidRPr="00E6574B" w:rsidRDefault="00BF1334" w:rsidP="00B0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1334" w:rsidRPr="00E6574B" w:rsidSect="00554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C3F" w:rsidRDefault="00366C3F" w:rsidP="00B0664E">
      <w:pPr>
        <w:spacing w:after="0" w:line="240" w:lineRule="auto"/>
      </w:pPr>
      <w:r>
        <w:separator/>
      </w:r>
    </w:p>
  </w:endnote>
  <w:endnote w:type="continuationSeparator" w:id="1">
    <w:p w:rsidR="00366C3F" w:rsidRDefault="00366C3F" w:rsidP="00B0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C3F" w:rsidRDefault="00366C3F" w:rsidP="00B0664E">
      <w:pPr>
        <w:spacing w:after="0" w:line="240" w:lineRule="auto"/>
      </w:pPr>
      <w:r>
        <w:separator/>
      </w:r>
    </w:p>
  </w:footnote>
  <w:footnote w:type="continuationSeparator" w:id="1">
    <w:p w:rsidR="00366C3F" w:rsidRDefault="00366C3F" w:rsidP="00B06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64E"/>
    <w:rsid w:val="0002224F"/>
    <w:rsid w:val="00023D61"/>
    <w:rsid w:val="00047383"/>
    <w:rsid w:val="00104A09"/>
    <w:rsid w:val="00141C59"/>
    <w:rsid w:val="00153620"/>
    <w:rsid w:val="00366C3F"/>
    <w:rsid w:val="004670BB"/>
    <w:rsid w:val="004B4139"/>
    <w:rsid w:val="004C057C"/>
    <w:rsid w:val="004E10D2"/>
    <w:rsid w:val="004F306E"/>
    <w:rsid w:val="005220A3"/>
    <w:rsid w:val="005531F7"/>
    <w:rsid w:val="00554E36"/>
    <w:rsid w:val="005E4F3D"/>
    <w:rsid w:val="006A7A77"/>
    <w:rsid w:val="00854470"/>
    <w:rsid w:val="0094659A"/>
    <w:rsid w:val="009B0716"/>
    <w:rsid w:val="009C4856"/>
    <w:rsid w:val="00A370ED"/>
    <w:rsid w:val="00AB59C0"/>
    <w:rsid w:val="00B0664E"/>
    <w:rsid w:val="00B165A6"/>
    <w:rsid w:val="00B406DC"/>
    <w:rsid w:val="00B468E6"/>
    <w:rsid w:val="00B6675F"/>
    <w:rsid w:val="00BF1334"/>
    <w:rsid w:val="00C04670"/>
    <w:rsid w:val="00C7205C"/>
    <w:rsid w:val="00CA1089"/>
    <w:rsid w:val="00DA6E19"/>
    <w:rsid w:val="00DE6B04"/>
    <w:rsid w:val="00E6574B"/>
    <w:rsid w:val="00F30122"/>
    <w:rsid w:val="00F377ED"/>
    <w:rsid w:val="00F95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0664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paragraph" w:customStyle="1" w:styleId="ConsPlusNormal">
    <w:name w:val="ConsPlusNormal"/>
    <w:link w:val="ConsPlusNormal0"/>
    <w:rsid w:val="00B0664E"/>
    <w:pPr>
      <w:widowControl w:val="0"/>
      <w:spacing w:after="0" w:line="240" w:lineRule="auto"/>
    </w:pPr>
    <w:rPr>
      <w:rFonts w:ascii="Calibri" w:eastAsia="Times New Roman" w:hAnsi="Calibri" w:cs="Calibri"/>
      <w:color w:val="00000A"/>
    </w:rPr>
  </w:style>
  <w:style w:type="paragraph" w:styleId="a4">
    <w:name w:val="List Paragraph"/>
    <w:basedOn w:val="a"/>
    <w:uiPriority w:val="99"/>
    <w:qFormat/>
    <w:rsid w:val="00B0664E"/>
    <w:pPr>
      <w:ind w:left="720"/>
    </w:pPr>
    <w:rPr>
      <w:rFonts w:ascii="Calibri" w:eastAsia="Times New Roman" w:hAnsi="Calibri" w:cs="Calibri"/>
      <w:color w:val="00000A"/>
      <w:lang w:eastAsia="en-US"/>
    </w:rPr>
  </w:style>
  <w:style w:type="paragraph" w:styleId="a5">
    <w:name w:val="footnote text"/>
    <w:basedOn w:val="a"/>
    <w:link w:val="a6"/>
    <w:uiPriority w:val="99"/>
    <w:rsid w:val="00B0664E"/>
    <w:pPr>
      <w:spacing w:after="0" w:line="240" w:lineRule="auto"/>
    </w:pPr>
    <w:rPr>
      <w:rFonts w:ascii="Calibri" w:eastAsia="Times New Roman" w:hAnsi="Calibri" w:cs="Calibri"/>
      <w:color w:val="00000A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B0664E"/>
    <w:rPr>
      <w:rFonts w:ascii="Calibri" w:eastAsia="Times New Roman" w:hAnsi="Calibri" w:cs="Calibri"/>
      <w:color w:val="00000A"/>
      <w:sz w:val="20"/>
      <w:szCs w:val="20"/>
      <w:lang w:eastAsia="en-US"/>
    </w:rPr>
  </w:style>
  <w:style w:type="character" w:styleId="a7">
    <w:name w:val="footnote reference"/>
    <w:rsid w:val="00B0664E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B0664E"/>
    <w:rPr>
      <w:rFonts w:ascii="Calibri" w:eastAsia="Times New Roman" w:hAnsi="Calibri" w:cs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2025-09-15T06:21:00Z</cp:lastPrinted>
  <dcterms:created xsi:type="dcterms:W3CDTF">2025-06-25T05:18:00Z</dcterms:created>
  <dcterms:modified xsi:type="dcterms:W3CDTF">2025-10-16T11:52:00Z</dcterms:modified>
</cp:coreProperties>
</file>