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AA" w:rsidRPr="00637913" w:rsidRDefault="009B7BAA" w:rsidP="009B7BAA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BAA" w:rsidRPr="00637913" w:rsidRDefault="009B7BAA" w:rsidP="009B7BAA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 xml:space="preserve">АДМИНИСТРАЦИЯ КУЗЬМИЧЕВСКОГО </w:t>
      </w:r>
    </w:p>
    <w:p w:rsidR="009B7BAA" w:rsidRPr="00637913" w:rsidRDefault="009B7BAA" w:rsidP="009B7BAA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СЕЛЬСКОГО ПОСЕЛЕНИЯ</w:t>
      </w:r>
    </w:p>
    <w:p w:rsidR="009B7BAA" w:rsidRPr="00637913" w:rsidRDefault="009B7BAA" w:rsidP="009B7BAA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ГОРОДИЩЕНСКОГО МУНИЦИПАЛЬНОГО РАЙОНА</w:t>
      </w:r>
    </w:p>
    <w:p w:rsidR="009B7BAA" w:rsidRPr="00637913" w:rsidRDefault="009B7BAA" w:rsidP="009B7B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9B7BAA" w:rsidRPr="00637913" w:rsidTr="00374F52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B7BAA" w:rsidRPr="00637913" w:rsidRDefault="009B7BAA" w:rsidP="00374F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913">
              <w:rPr>
                <w:rFonts w:ascii="Times New Roman" w:hAnsi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9B7BAA" w:rsidRPr="00637913" w:rsidRDefault="009B7BAA" w:rsidP="009B7BAA">
      <w:pPr>
        <w:rPr>
          <w:rFonts w:ascii="Times New Roman" w:hAnsi="Times New Roman"/>
        </w:rPr>
      </w:pPr>
    </w:p>
    <w:p w:rsidR="009B7BAA" w:rsidRPr="000D5AFF" w:rsidRDefault="009B7BAA" w:rsidP="009B7B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5AF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B7BAA" w:rsidRPr="000D5AFF" w:rsidRDefault="009B7BAA" w:rsidP="009B7BAA">
      <w:pPr>
        <w:spacing w:after="0"/>
        <w:jc w:val="both"/>
        <w:rPr>
          <w:rFonts w:ascii="Times New Roman" w:hAnsi="Times New Roman"/>
          <w:color w:val="FF0000"/>
        </w:rPr>
      </w:pPr>
      <w:r w:rsidRPr="000D5AFF">
        <w:rPr>
          <w:rFonts w:ascii="Times New Roman" w:hAnsi="Times New Roman"/>
          <w:b/>
          <w:sz w:val="24"/>
          <w:szCs w:val="24"/>
        </w:rPr>
        <w:t>от «</w:t>
      </w:r>
      <w:r>
        <w:rPr>
          <w:rFonts w:ascii="Times New Roman" w:hAnsi="Times New Roman"/>
          <w:b/>
          <w:sz w:val="24"/>
          <w:szCs w:val="24"/>
        </w:rPr>
        <w:t>13</w:t>
      </w:r>
      <w:r w:rsidRPr="000D5AFF">
        <w:rPr>
          <w:rFonts w:ascii="Times New Roman" w:hAnsi="Times New Roman"/>
          <w:b/>
          <w:sz w:val="24"/>
          <w:szCs w:val="24"/>
        </w:rPr>
        <w:t>» февраля 20</w:t>
      </w:r>
      <w:r>
        <w:rPr>
          <w:rFonts w:ascii="Times New Roman" w:hAnsi="Times New Roman"/>
          <w:b/>
          <w:sz w:val="24"/>
          <w:szCs w:val="24"/>
        </w:rPr>
        <w:t>26</w:t>
      </w:r>
      <w:r w:rsidRPr="000D5AFF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</w:t>
      </w:r>
      <w:r w:rsidRPr="000D5AFF">
        <w:rPr>
          <w:rFonts w:ascii="Times New Roman" w:hAnsi="Times New Roman"/>
          <w:b/>
          <w:sz w:val="24"/>
          <w:szCs w:val="24"/>
        </w:rPr>
        <w:tab/>
      </w:r>
      <w:r w:rsidRPr="000D5AFF">
        <w:rPr>
          <w:rFonts w:ascii="Times New Roman" w:hAnsi="Times New Roman"/>
          <w:b/>
          <w:sz w:val="24"/>
          <w:szCs w:val="24"/>
        </w:rPr>
        <w:tab/>
      </w:r>
      <w:r w:rsidRPr="000D5AF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0D5AFF">
        <w:rPr>
          <w:rFonts w:ascii="Times New Roman" w:hAnsi="Times New Roman"/>
          <w:b/>
          <w:sz w:val="24"/>
          <w:szCs w:val="24"/>
        </w:rPr>
        <w:tab/>
        <w:t xml:space="preserve"> № </w:t>
      </w:r>
      <w:r>
        <w:rPr>
          <w:rFonts w:ascii="Times New Roman" w:hAnsi="Times New Roman"/>
          <w:b/>
          <w:sz w:val="24"/>
          <w:szCs w:val="24"/>
        </w:rPr>
        <w:t>16</w:t>
      </w:r>
    </w:p>
    <w:p w:rsidR="009B7BAA" w:rsidRPr="000D5AFF" w:rsidRDefault="009B7BAA" w:rsidP="009B7BA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7BAA" w:rsidRPr="000D5AFF" w:rsidRDefault="009B7BAA" w:rsidP="009B7BA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5AFF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9B7BAA" w:rsidRPr="000D5AFF" w:rsidRDefault="009B7BAA" w:rsidP="009B7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5AFF">
        <w:rPr>
          <w:rFonts w:ascii="Times New Roman" w:hAnsi="Times New Roman"/>
          <w:b/>
          <w:color w:val="000000"/>
          <w:sz w:val="24"/>
          <w:szCs w:val="24"/>
        </w:rPr>
        <w:t xml:space="preserve"> «Функционирование и развитие системы управления </w:t>
      </w:r>
    </w:p>
    <w:p w:rsidR="009B7BAA" w:rsidRPr="000D5AFF" w:rsidRDefault="009B7BAA" w:rsidP="009B7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5AFF">
        <w:rPr>
          <w:rFonts w:ascii="Times New Roman" w:hAnsi="Times New Roman"/>
          <w:b/>
          <w:color w:val="000000"/>
          <w:sz w:val="24"/>
          <w:szCs w:val="24"/>
        </w:rPr>
        <w:t>Кузьмичёвского сельского поселения Городищенского муниципального района Волгоградской области на 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0D5AFF">
        <w:rPr>
          <w:rFonts w:ascii="Times New Roman" w:hAnsi="Times New Roman"/>
          <w:b/>
          <w:color w:val="000000"/>
          <w:sz w:val="24"/>
          <w:szCs w:val="24"/>
        </w:rPr>
        <w:t>-202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0D5AFF">
        <w:rPr>
          <w:rFonts w:ascii="Times New Roman" w:hAnsi="Times New Roman"/>
          <w:b/>
          <w:color w:val="000000"/>
          <w:sz w:val="24"/>
          <w:szCs w:val="24"/>
        </w:rPr>
        <w:t>гг.»</w:t>
      </w:r>
    </w:p>
    <w:p w:rsidR="009B7BAA" w:rsidRPr="000D5AFF" w:rsidRDefault="009B7BAA" w:rsidP="009B7BA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7BAA" w:rsidRPr="000D5AFF" w:rsidRDefault="009B7BAA" w:rsidP="009B7B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 xml:space="preserve">В соответствии со ст.179 Бюджетного кодекса Российской Федерации, </w:t>
      </w:r>
      <w:r w:rsidRPr="000D5AFF">
        <w:rPr>
          <w:rFonts w:ascii="Times New Roman" w:hAnsi="Times New Roman"/>
          <w:color w:val="000000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0D5AFF">
        <w:rPr>
          <w:rFonts w:ascii="Times New Roman" w:hAnsi="Times New Roman"/>
          <w:color w:val="000000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9B7BAA" w:rsidRPr="000D5AFF" w:rsidRDefault="009B7BAA" w:rsidP="009B7B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7BAA" w:rsidRPr="000D5AFF" w:rsidRDefault="009B7BAA" w:rsidP="009B7B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9B7BAA" w:rsidRPr="000D5AFF" w:rsidRDefault="009B7BAA" w:rsidP="009B7B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7BAA" w:rsidRPr="000D5AFF" w:rsidRDefault="009B7BAA" w:rsidP="009B7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>1. Утвердить муниципальную программу «Функционирование и развитие системы управления Кузьмичёвского сельского поселения Городищенского муниципального района Волгоградской области на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0D5AFF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0D5AFF">
        <w:rPr>
          <w:rFonts w:ascii="Times New Roman" w:hAnsi="Times New Roman"/>
          <w:color w:val="000000"/>
          <w:sz w:val="24"/>
          <w:szCs w:val="24"/>
        </w:rPr>
        <w:t xml:space="preserve"> годы»</w:t>
      </w:r>
      <w:r w:rsidRPr="000D5AFF">
        <w:rPr>
          <w:rFonts w:ascii="Times New Roman" w:hAnsi="Times New Roman"/>
          <w:sz w:val="24"/>
          <w:szCs w:val="24"/>
        </w:rPr>
        <w:t>.</w:t>
      </w:r>
    </w:p>
    <w:p w:rsidR="009B7BAA" w:rsidRPr="000D5AFF" w:rsidRDefault="009B7BAA" w:rsidP="009B7BA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AFF">
        <w:rPr>
          <w:rFonts w:ascii="Times New Roman" w:hAnsi="Times New Roman"/>
          <w:b w:val="0"/>
          <w:sz w:val="24"/>
          <w:szCs w:val="24"/>
        </w:rPr>
        <w:t xml:space="preserve">2. Признать утратившим силу постановление администрации 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 xml:space="preserve">Кузьмичевского сельского поселения Городищенского муниципального района Волгоградской области от </w:t>
      </w:r>
      <w:r>
        <w:rPr>
          <w:rFonts w:ascii="Times New Roman" w:hAnsi="Times New Roman"/>
          <w:b w:val="0"/>
          <w:color w:val="000000"/>
          <w:sz w:val="24"/>
          <w:szCs w:val="24"/>
        </w:rPr>
        <w:t>21.02.2025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 xml:space="preserve"> г. № </w:t>
      </w:r>
      <w:r>
        <w:rPr>
          <w:rFonts w:ascii="Times New Roman" w:hAnsi="Times New Roman"/>
          <w:b w:val="0"/>
          <w:color w:val="000000"/>
          <w:sz w:val="24"/>
          <w:szCs w:val="24"/>
        </w:rPr>
        <w:t>21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 xml:space="preserve"> «</w:t>
      </w:r>
      <w:r w:rsidRPr="000D5AF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>«Функционирование и развитие системы управления Кузьмичёвского сельского поселения Городищенского муниципального района Волгоградской области на 202</w:t>
      </w:r>
      <w:r>
        <w:rPr>
          <w:rFonts w:ascii="Times New Roman" w:hAnsi="Times New Roman"/>
          <w:b w:val="0"/>
          <w:color w:val="000000"/>
          <w:sz w:val="24"/>
          <w:szCs w:val="24"/>
        </w:rPr>
        <w:t>5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>-202</w:t>
      </w:r>
      <w:r>
        <w:rPr>
          <w:rFonts w:ascii="Times New Roman" w:hAnsi="Times New Roman"/>
          <w:b w:val="0"/>
          <w:color w:val="000000"/>
          <w:sz w:val="24"/>
          <w:szCs w:val="24"/>
        </w:rPr>
        <w:t>7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>гг.»</w:t>
      </w:r>
    </w:p>
    <w:p w:rsidR="009B7BAA" w:rsidRPr="000D5AFF" w:rsidRDefault="009B7BAA" w:rsidP="009B7BAA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опубликованию.</w:t>
      </w:r>
    </w:p>
    <w:p w:rsidR="009B7BAA" w:rsidRPr="000D5AFF" w:rsidRDefault="009B7BAA" w:rsidP="009B7BAA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B7BAA" w:rsidRPr="000D5AFF" w:rsidRDefault="009B7BAA" w:rsidP="009B7BAA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B7BAA" w:rsidRPr="000D5AFF" w:rsidRDefault="009B7BAA" w:rsidP="009B7BAA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B7BAA" w:rsidRPr="000D5AFF" w:rsidRDefault="009B7BAA" w:rsidP="009B7BAA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B7BAA" w:rsidRPr="000D5AFF" w:rsidRDefault="009B7BAA" w:rsidP="009B7BAA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B7BAA" w:rsidRPr="000D5AFF" w:rsidRDefault="009B7BAA" w:rsidP="009B7B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>Глава Кузьмичёвского</w:t>
      </w:r>
    </w:p>
    <w:p w:rsidR="009B7BAA" w:rsidRPr="000D5AFF" w:rsidRDefault="009B7BAA" w:rsidP="009B7B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 xml:space="preserve">сельского поселения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0D5AFF">
        <w:rPr>
          <w:rFonts w:ascii="Times New Roman" w:hAnsi="Times New Roman"/>
          <w:color w:val="000000"/>
          <w:sz w:val="24"/>
          <w:szCs w:val="24"/>
        </w:rPr>
        <w:t xml:space="preserve"> П. С. Борисенко</w:t>
      </w:r>
    </w:p>
    <w:p w:rsidR="0083011D" w:rsidRDefault="0083011D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83011D" w:rsidRDefault="0083011D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9B7BAA" w:rsidRPr="000D5AFF" w:rsidRDefault="009B7BAA" w:rsidP="009B7BAA">
      <w:pPr>
        <w:shd w:val="clear" w:color="auto" w:fill="FFFFFF"/>
        <w:tabs>
          <w:tab w:val="left" w:pos="9923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9B7BAA" w:rsidRPr="000D5AFF" w:rsidRDefault="009B7BAA" w:rsidP="009B7BAA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B7BAA" w:rsidRPr="000D5AFF" w:rsidRDefault="009B7BAA" w:rsidP="009B7BAA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9B7BAA" w:rsidRPr="000D5AFF" w:rsidRDefault="009B7BAA" w:rsidP="009B7BAA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9B7BAA" w:rsidRPr="000D5AFF" w:rsidRDefault="009B7BAA" w:rsidP="009B7BAA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Волгоградской области</w:t>
      </w:r>
    </w:p>
    <w:p w:rsidR="009B7BAA" w:rsidRPr="000074A3" w:rsidRDefault="009B7BAA" w:rsidP="009B7BAA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«13</w:t>
      </w:r>
      <w:r w:rsidRPr="000D5A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</w:t>
      </w:r>
      <w:r w:rsidRPr="000D5AF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D5AFF">
        <w:rPr>
          <w:rFonts w:ascii="Times New Roman" w:hAnsi="Times New Roman"/>
          <w:b/>
          <w:sz w:val="24"/>
          <w:szCs w:val="24"/>
        </w:rPr>
        <w:t xml:space="preserve"> </w:t>
      </w:r>
      <w:r w:rsidRPr="000D5AFF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16</w:t>
      </w:r>
    </w:p>
    <w:p w:rsidR="009B7BAA" w:rsidRPr="005867D6" w:rsidRDefault="009B7BAA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«ФУНКЦИОНИРОВАНИЕ И РАЗВИТИЕ СИСТЕМЫ УПРАВЛЕНИЯ КУЗЬМИЧЕВСКОГО СЕЛЬСКОГО ПОСЕЛЕНИЯ ГОРОДИЩЕНСКОГО МУНИЦИПАЛЬНОГО РАЙОНА ВОЛГОГРАДСКОЙ ОБЛАСТИ </w:t>
      </w:r>
    </w:p>
    <w:p w:rsidR="000D5AFF" w:rsidRDefault="00F06078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2026-2028</w:t>
      </w:r>
      <w:r w:rsidR="000D5AFF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AFF" w:rsidRPr="005867D6" w:rsidRDefault="000D5AFF" w:rsidP="000D5AFF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867D6">
        <w:rPr>
          <w:rFonts w:ascii="Times New Roman" w:hAnsi="Times New Roman"/>
          <w:b/>
          <w:sz w:val="24"/>
          <w:szCs w:val="24"/>
        </w:rPr>
        <w:t>Паспорт муниципальной 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043"/>
      </w:tblGrid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программы   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«Функционирование и развитие  системы управления Кузьмичёвского сельского поселения  Городищенского муниципального </w:t>
            </w:r>
            <w:r w:rsidR="00F0607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Волгоградской области на 2026-2028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Кузьмичёвского сельского поселения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правового регулирования системы муниципального управления и ее организации;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эффективности деятельности муниципального управления;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информационно-технической инфраструктуры;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материально-техническое оснащение субъектов муниципальной системы управления;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профессиональной компетенции муниципальных служащих;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-поддержание на существующем уровне и улучшение санитарно-эпидемиологического состояния и благоустроенности поселения;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пожарной безопасности населения;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мероприятий в сфере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>национальной безопасности и правоохранительной деятельности на территории поселения;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организация освещения улиц;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благоустройства и озеленения территории поселения,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организация и содержание мест захоронения;                                                          - организация прочих мероприятий по благоустройству поселения,                                                                  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решение вопросов национальной экономикой;                                                  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рганизация оповещения населения в средствах массовой информации, </w:t>
            </w:r>
          </w:p>
          <w:p w:rsidR="000D5AFF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-исполнение обязательств по оказанию мер социальной поддержки отдельным категориям граждан, установленных федеральным и областным законодательством, с учетом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адресности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предоставления социальной помощи.</w:t>
            </w:r>
          </w:p>
          <w:p w:rsidR="004B1070" w:rsidRPr="00C72C15" w:rsidRDefault="004B1070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целевые показатели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динамика расходов на материально-техническое оснащение деятельности администрации;</w:t>
            </w:r>
          </w:p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доля муниципальных служащих, прошедших переподготовку или повысивших свою квалификацию;</w:t>
            </w:r>
          </w:p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рабочих мест подключенных к сети Интернет;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или уменьшение начисляемых социальных выплат содержание зеленых насаждений,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содержание сетей уличного освещения,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содержание и ремонт других объектов благоустройства,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благоустройство мест захоронения,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43" w:type="dxa"/>
          </w:tcPr>
          <w:p w:rsidR="000D5AFF" w:rsidRPr="00C72C15" w:rsidRDefault="00F06078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2026-2028</w:t>
            </w:r>
            <w:r w:rsidR="000D5AFF"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Кузьмичёвского сельского поселения </w:t>
            </w:r>
          </w:p>
          <w:p w:rsidR="000D5AFF" w:rsidRPr="00462333" w:rsidRDefault="00F06078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D5AFF" w:rsidRPr="00C72C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D5AFF" w:rsidRPr="00462333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462333" w:rsidRPr="004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  <w:r w:rsidR="000D5AFF" w:rsidRPr="004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 </w:t>
            </w:r>
            <w:r w:rsidR="000D5AFF" w:rsidRPr="0046233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D5AFF" w:rsidRPr="00462333" w:rsidRDefault="00F06078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233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D5AFF" w:rsidRPr="00462333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 w:rsidR="00462333" w:rsidRPr="004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0D5AFF" w:rsidRPr="004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91,5 </w:t>
            </w:r>
            <w:r w:rsidR="000D5AFF" w:rsidRPr="0046233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D5AFF" w:rsidRDefault="00F06078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233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0D5AFF" w:rsidRPr="00462333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 w:rsidR="00462333" w:rsidRPr="004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0D5AFF" w:rsidRPr="004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91,5 </w:t>
            </w:r>
            <w:r w:rsidR="000D5AFF" w:rsidRPr="0046233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1163E" w:rsidRPr="00C72C15" w:rsidRDefault="0081163E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- П</w:t>
            </w: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ереподготовка кадров администрации Кузьмичёвского сельского поселения, повышение муниципальными служащими уровня знаний и овладение профессиональными навыками, организация командировок, возмещение транспортных расходов;</w:t>
            </w:r>
          </w:p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организация информирования граждан о деятельности органов местного самоуправления  Кузьмичёвского сельского поселения;</w:t>
            </w:r>
          </w:p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материально-техническое обеспечение деятельности;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земельного контроля;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контроля в области строительства, архитектуры и градостроительства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          - повышение эффективности деятельности органов местного самоуправления;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выявление зон, требующих приоритетного внимания  администрации Кузьмичевского сельского поселения; 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формирование комплекса мероприятий по повышению результативности деятельности администрации Кузьмичевского сельского поселения;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совершенствование уровня дополнительного профессионального образования лиц, занятых в системе местного самоуправления;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стабилизация численности муниципальных служащих в установленных рамках, недопущение ее роста;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повышение уровня доверия населения к муниципальным служащим;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уличного освещения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установление нумерации домов и наименований улиц;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уровня озеленения территории поселения;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-очистка территории кладбища от несанкционированных свалок;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проведения санитарно-технических мероприятий по обработке зон массового отдыха населения от клещей;</w:t>
            </w:r>
          </w:p>
          <w:p w:rsidR="000D5AFF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-проведение организационно-хозяйственных мероприятий по очистке мест общего пользования от мусора.</w:t>
            </w:r>
          </w:p>
          <w:p w:rsidR="0081163E" w:rsidRPr="00C72C15" w:rsidRDefault="0081163E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5AFF" w:rsidRDefault="000D5AFF" w:rsidP="000D5AF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1163E" w:rsidRDefault="0081163E" w:rsidP="000D5AF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5AFF" w:rsidRPr="009D5CB8" w:rsidRDefault="000D5AFF" w:rsidP="000D5AF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5CB8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0D5AFF" w:rsidRPr="005867D6" w:rsidRDefault="000D5AFF" w:rsidP="000D5AF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>Программа разработана в соответствии с </w:t>
      </w:r>
      <w:r w:rsidRPr="005867D6">
        <w:rPr>
          <w:rFonts w:ascii="Times New Roman" w:hAnsi="Times New Roman"/>
          <w:sz w:val="24"/>
          <w:szCs w:val="24"/>
        </w:rPr>
        <w:t xml:space="preserve">Бюджетным Кодексом Российской Федерации ст.179, 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Федеральными законами от 06 октября </w:t>
      </w:r>
      <w:smartTag w:uri="urn:schemas-microsoft-com:office:smarttags" w:element="metricconverter">
        <w:smartTagPr>
          <w:attr w:name="ProductID" w:val="2003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2003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№   131-ФЗ «Об общих принципах организации местного самоуправления в Российской Федерации», №   25-ФЗ от 02 марта </w:t>
      </w:r>
      <w:smartTag w:uri="urn:schemas-microsoft-com:office:smarttags" w:element="metricconverter">
        <w:smartTagPr>
          <w:attr w:name="ProductID" w:val="2007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2007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«О муниципальной службе в Российской Федерации», </w:t>
      </w:r>
      <w:r w:rsidRPr="005867D6">
        <w:rPr>
          <w:rFonts w:ascii="Times New Roman" w:hAnsi="Times New Roman"/>
          <w:sz w:val="24"/>
          <w:szCs w:val="24"/>
        </w:rPr>
        <w:t>в целях обеспечения и развития системы управления в Кузьмичевском сельском поселении.</w:t>
      </w:r>
      <w:proofErr w:type="gramEnd"/>
    </w:p>
    <w:p w:rsidR="000D5AFF" w:rsidRPr="009D5CB8" w:rsidRDefault="000D5AFF" w:rsidP="000D5AF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CB8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9D5CB8">
        <w:rPr>
          <w:rFonts w:ascii="Times New Roman" w:hAnsi="Times New Roman"/>
          <w:b/>
          <w:color w:val="000000"/>
          <w:sz w:val="24"/>
          <w:szCs w:val="24"/>
        </w:rPr>
        <w:t>. Содержание проблемы, обоснование необходимости ее решения программным методом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Функционирование и развитие муниципальной системы управления является одним из важных условий ускорения социально-экономического развития территории.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Сложившаяся и действующая в настоящее время система управления Кузьмичёвского сельского поселения, сочетающая в себе  как вертикальное, так и горизонтальное управление,  эффективно справляется с задачами текущего, оперативного регулирования социально-экономических процессов, решения тактических задач развития экономики поселения, и предприятий и учреждений, находящихся на территории поселения.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Вместе с тем, проводимое в настоящее время реформирование системы управления, ориентированное на повышение эффективности и качества деятельности органов местного самоуправления требует адекватной, поэтапной оптимизации системы управления Кузьмичевского сельского поселения, при сохранении принципиальных основ организационной схемы управления, отработанной и проверенной опытом.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Проблемы совершенствования системы управления связаны с  осуществлением комплекса мер, обеспечивающих функционирование и развитие действующей системы управления, в связи с чем, основными </w:t>
      </w:r>
      <w:r w:rsidRPr="005867D6">
        <w:rPr>
          <w:rFonts w:ascii="Times New Roman" w:hAnsi="Times New Roman"/>
          <w:sz w:val="24"/>
          <w:szCs w:val="24"/>
          <w:u w:val="single"/>
        </w:rPr>
        <w:t>целями Программы</w:t>
      </w:r>
      <w:r w:rsidRPr="005867D6">
        <w:rPr>
          <w:rFonts w:ascii="Times New Roman" w:hAnsi="Times New Roman"/>
          <w:sz w:val="24"/>
          <w:szCs w:val="24"/>
        </w:rPr>
        <w:t xml:space="preserve"> определены: 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повышение эффективности системы муниципального управления, содействие проведению административной реформы;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расширение возможности доступа граждан к информации для реализации своих конституционных прав;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</w:t>
      </w:r>
      <w:r w:rsidRPr="005867D6">
        <w:rPr>
          <w:rFonts w:ascii="Times New Roman" w:hAnsi="Times New Roman"/>
          <w:color w:val="000000"/>
          <w:sz w:val="24"/>
          <w:szCs w:val="24"/>
        </w:rPr>
        <w:t>- снижение административных барьеров, оптимизация и повышение качества предоставления государственных и муниципальных услуг</w:t>
      </w:r>
      <w:r w:rsidRPr="005867D6">
        <w:rPr>
          <w:rFonts w:ascii="Times New Roman" w:hAnsi="Times New Roman"/>
          <w:sz w:val="24"/>
          <w:szCs w:val="24"/>
        </w:rPr>
        <w:t xml:space="preserve"> гражданам и организациям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867D6">
        <w:rPr>
          <w:rFonts w:ascii="Times New Roman" w:hAnsi="Times New Roman"/>
          <w:sz w:val="24"/>
          <w:szCs w:val="24"/>
        </w:rPr>
        <w:t>укрепление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и формирование кадрового потенциала, обеспечивающего эффективность муниципального управления в Кузьмичевском сельском поселении;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- развитие информатизации  Кузьмичевского сельского поселения.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AFF" w:rsidRPr="005867D6" w:rsidRDefault="000D5AFF" w:rsidP="000D5AF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5867D6">
        <w:rPr>
          <w:rFonts w:ascii="Times New Roman" w:hAnsi="Times New Roman"/>
          <w:color w:val="000000"/>
          <w:sz w:val="24"/>
          <w:szCs w:val="24"/>
          <w:u w:val="single"/>
        </w:rPr>
        <w:t>Задачи Программы: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создание и развитие условий  для повышения эффективности функционирования системы муниципального 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создание условий для развития и повышения оперативности и качества предоставления муниципальных услуг;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содействие повышению компетентности лиц, занятых управлением в Кузьмичевском сельском поселении;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повышение уровня системы муниципального управления  в ключевых сферах социально-экономического развития  поселения;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совершенствование нормативно - правового пространства </w:t>
      </w:r>
      <w:r w:rsidRPr="005867D6">
        <w:rPr>
          <w:rFonts w:ascii="Times New Roman" w:hAnsi="Times New Roman"/>
          <w:color w:val="000000"/>
          <w:sz w:val="24"/>
          <w:szCs w:val="24"/>
        </w:rPr>
        <w:t>системы муниципального управления и ее организации</w:t>
      </w:r>
      <w:r w:rsidRPr="005867D6">
        <w:rPr>
          <w:rFonts w:ascii="Times New Roman" w:hAnsi="Times New Roman"/>
          <w:sz w:val="24"/>
          <w:szCs w:val="24"/>
        </w:rPr>
        <w:t>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совершенствование информационно-технической инфраструктуры,</w:t>
      </w:r>
      <w:r w:rsidRPr="005867D6">
        <w:rPr>
          <w:rFonts w:ascii="Times New Roman" w:hAnsi="Times New Roman"/>
          <w:sz w:val="24"/>
          <w:szCs w:val="24"/>
        </w:rPr>
        <w:t xml:space="preserve"> обеспечение эффективного использования информационных и телекоммуникационных технологий в системе муниципального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материально-техническое оснащение субъектов муниципальной системы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обеспечение открытости, престижности и привлекательности муниципальной службы, совершенствование правового регулирования муниципальной службы поселения;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lastRenderedPageBreak/>
        <w:t xml:space="preserve"> обеспечение информационной поддержки реализации Программы.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>В современных условиях развитие системы местного самоуправления и муниципальной службы, как ее неотъемлемой составляющей, осуществляется на основе комплексного подхода, предполагающего не только повышение образовательного и профессионального уровня муниципальных служащих, но и оценку персонала путем проведения аттестации на соответствие замещающей должности, систему мероприятий по совершенствованию нормативной правовой базы, организационно-методическому и аналитическому сопровождению в сфере муниципальной службы, рациональное использование кадрового потенциала муниципальных</w:t>
      </w:r>
      <w:proofErr w:type="gramEnd"/>
      <w:r w:rsidRPr="005867D6">
        <w:rPr>
          <w:rFonts w:ascii="Times New Roman" w:hAnsi="Times New Roman"/>
          <w:color w:val="000000"/>
          <w:sz w:val="24"/>
          <w:szCs w:val="24"/>
        </w:rPr>
        <w:t xml:space="preserve"> служащих.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В целях определения уровня профессиональных знаний, навыков и умений муниципальных служащих, соответствия замещаемой должности муниципальной службы и перспективы дальнейшего служебного роста проводится работа по организации аттестации муниципальных служащих.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Процесс обеспечения работы системы управления  Кузьмичёвского сельского поселения   включает в себя: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 использование </w:t>
      </w:r>
      <w:r w:rsidRPr="005867D6">
        <w:rPr>
          <w:rFonts w:ascii="Times New Roman" w:hAnsi="Times New Roman"/>
          <w:sz w:val="24"/>
          <w:szCs w:val="24"/>
        </w:rPr>
        <w:t>материальных и технических ресурсов, посредствам которых осуществляется уставная деятельность;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 проведение аттестации рабочих мест;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создание комфортных условий для результативной профессиональной деятельности сотрудников.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Решение указанных проблем программно-целевым методом позволит: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обеспечить концентрацию ресурсов, выделяемых из бюджета Кузьмичёвского сельского поселения, и эффективность их использования при решении обозначенных в Программе задач, в том числе за счет координации работ и ликвидации дублирования мероприятий, реализуемых в рамках различных программ и проектов;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проводить единую политику при решении задач в области социально-экономического развития территории в целях совершенствования деятельности органов власти;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внедрить современные кадровые, информационные технологии;</w:t>
      </w:r>
    </w:p>
    <w:p w:rsidR="000D5AFF" w:rsidRPr="005867D6" w:rsidRDefault="000D5AFF" w:rsidP="000D5AFF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color w:val="000000"/>
          <w:sz w:val="24"/>
          <w:szCs w:val="24"/>
        </w:rPr>
        <w:t>-сформировать у муниципальных служащих необходимые профессиональные знания, умения и навыки, позволяющие реализовывать основные направления муниципальной политики, эффективно выполнять должностные обязанности.</w:t>
      </w:r>
    </w:p>
    <w:p w:rsidR="000D5AFF" w:rsidRPr="005867D6" w:rsidRDefault="000D5AFF" w:rsidP="000D5AFF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Программа б</w:t>
      </w:r>
      <w:r w:rsidRPr="005867D6">
        <w:rPr>
          <w:rFonts w:ascii="Times New Roman" w:hAnsi="Times New Roman" w:cs="Times New Roman"/>
          <w:color w:val="000000"/>
          <w:sz w:val="24"/>
          <w:szCs w:val="24"/>
        </w:rPr>
        <w:t>удет способствовать выходу системы управления Кузьмичёвского сельского поселения  на более высокий качественный уровень, что позволит сделать более эффективным механизм муниципального управления.</w:t>
      </w:r>
    </w:p>
    <w:p w:rsidR="000D5AFF" w:rsidRPr="005867D6" w:rsidRDefault="00F06078" w:rsidP="000D5AF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 реализации программы 2026-2028</w:t>
      </w:r>
      <w:r w:rsidR="000D5AFF" w:rsidRPr="005867D6">
        <w:rPr>
          <w:rFonts w:ascii="Times New Roman" w:hAnsi="Times New Roman" w:cs="Times New Roman"/>
          <w:b w:val="0"/>
          <w:sz w:val="24"/>
          <w:szCs w:val="24"/>
        </w:rPr>
        <w:t xml:space="preserve"> гг.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0D5AFF" w:rsidRPr="005867D6" w:rsidSect="009D5CB8">
          <w:pgSz w:w="11906" w:h="16838"/>
          <w:pgMar w:top="709" w:right="707" w:bottom="567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601"/>
        <w:tblW w:w="14906" w:type="dxa"/>
        <w:tblLayout w:type="fixed"/>
        <w:tblLook w:val="0000"/>
      </w:tblPr>
      <w:tblGrid>
        <w:gridCol w:w="647"/>
        <w:gridCol w:w="3134"/>
        <w:gridCol w:w="1185"/>
        <w:gridCol w:w="31"/>
        <w:gridCol w:w="1335"/>
        <w:gridCol w:w="175"/>
        <w:gridCol w:w="1101"/>
        <w:gridCol w:w="11"/>
        <w:gridCol w:w="47"/>
        <w:gridCol w:w="1371"/>
        <w:gridCol w:w="31"/>
        <w:gridCol w:w="38"/>
        <w:gridCol w:w="1263"/>
        <w:gridCol w:w="1561"/>
        <w:gridCol w:w="2976"/>
      </w:tblGrid>
      <w:tr w:rsidR="000D5AFF" w:rsidRPr="00A8419C" w:rsidTr="00926CAD">
        <w:trPr>
          <w:trHeight w:val="85"/>
        </w:trPr>
        <w:tc>
          <w:tcPr>
            <w:tcW w:w="14906" w:type="dxa"/>
            <w:gridSpan w:val="15"/>
          </w:tcPr>
          <w:p w:rsidR="000D5AFF" w:rsidRPr="009D5CB8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основных мероприятий муниципальной программы «Функционирование и развитие системы управления </w:t>
            </w:r>
          </w:p>
          <w:p w:rsidR="000D5AFF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Кузьмичевского сельского поселения Городищенского муниципального района Волгоградской области на </w:t>
            </w:r>
            <w:r w:rsidR="00F06078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AFF" w:rsidRPr="00A8419C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2"/>
        </w:trPr>
        <w:tc>
          <w:tcPr>
            <w:tcW w:w="647" w:type="dxa"/>
            <w:vMerge w:val="restart"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216" w:type="dxa"/>
            <w:gridSpan w:val="2"/>
            <w:vMerge w:val="restart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Сроки исполнения</w:t>
            </w:r>
          </w:p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976" w:type="dxa"/>
            <w:vMerge w:val="restart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27"/>
        </w:trPr>
        <w:tc>
          <w:tcPr>
            <w:tcW w:w="647" w:type="dxa"/>
            <w:vMerge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</w:tcPr>
          <w:p w:rsidR="000D5AFF" w:rsidRPr="009D5CB8" w:rsidRDefault="000D5AFF" w:rsidP="00926CA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98" w:type="dxa"/>
            <w:gridSpan w:val="9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76" w:type="dxa"/>
            <w:vMerge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51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0D5AFF" w:rsidRPr="009D5CB8" w:rsidRDefault="000D5AFF" w:rsidP="00926CA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gridSpan w:val="2"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Городищенского муниципального района</w:t>
            </w:r>
          </w:p>
        </w:tc>
        <w:tc>
          <w:tcPr>
            <w:tcW w:w="1332" w:type="dxa"/>
            <w:gridSpan w:val="3"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Кузьмичевского сельского поселения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6" w:type="dxa"/>
            <w:vMerge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Материально-техническое обеспечение деятельности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03524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603524" w:rsidRPr="009D5CB8" w:rsidRDefault="00603524" w:rsidP="00603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3524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603524" w:rsidRPr="009D5CB8" w:rsidRDefault="00603524" w:rsidP="00603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3524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603524" w:rsidRPr="009D5CB8" w:rsidRDefault="00603524" w:rsidP="00603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0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 xml:space="preserve">Администрации Кузьмичевского сельского поселения Городищенского муниципального района 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F06078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F06078" w:rsidRPr="009D5CB8" w:rsidRDefault="00F06078" w:rsidP="00F060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F06078" w:rsidRPr="009D5CB8" w:rsidRDefault="00F06078" w:rsidP="00F0607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F06078" w:rsidRPr="009D5CB8" w:rsidRDefault="00F06078" w:rsidP="00F0607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F06078" w:rsidRPr="009D5CB8" w:rsidRDefault="00F06078" w:rsidP="00F0607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F06078" w:rsidRPr="009D5CB8" w:rsidRDefault="00F06078" w:rsidP="00F06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078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3"/>
        </w:trPr>
        <w:tc>
          <w:tcPr>
            <w:tcW w:w="647" w:type="dxa"/>
            <w:vMerge/>
            <w:tcBorders>
              <w:top w:val="nil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F06078" w:rsidRPr="009D5CB8" w:rsidRDefault="00F06078" w:rsidP="00F060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F06078" w:rsidRPr="009D5CB8" w:rsidRDefault="00F06078" w:rsidP="00F0607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F06078" w:rsidRPr="009D5CB8" w:rsidRDefault="00F06078" w:rsidP="00F0607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F06078" w:rsidRPr="009D5CB8" w:rsidRDefault="00F06078" w:rsidP="00F0607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078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3"/>
        </w:trPr>
        <w:tc>
          <w:tcPr>
            <w:tcW w:w="647" w:type="dxa"/>
            <w:vMerge/>
            <w:tcBorders>
              <w:top w:val="nil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F06078" w:rsidRPr="009D5CB8" w:rsidRDefault="00F06078" w:rsidP="00F060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</w:tcPr>
          <w:p w:rsidR="00F06078" w:rsidRPr="009D5CB8" w:rsidRDefault="00F06078" w:rsidP="00F0607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F06078" w:rsidRPr="009D5CB8" w:rsidRDefault="00F06078" w:rsidP="00F0607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F06078" w:rsidRPr="009D5CB8" w:rsidRDefault="00F06078" w:rsidP="00F0607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F06078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F06078" w:rsidRPr="009D5CB8" w:rsidRDefault="00F06078" w:rsidP="00F06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078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9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F06078" w:rsidRPr="009D5CB8" w:rsidRDefault="00F06078" w:rsidP="00F06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078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9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06078" w:rsidRPr="009D5CB8" w:rsidRDefault="00F06078" w:rsidP="00F0607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F06078" w:rsidRPr="009D5CB8" w:rsidRDefault="00F06078" w:rsidP="00F06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D60C27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D60C27" w:rsidRPr="009D5CB8" w:rsidRDefault="00D60C27" w:rsidP="00D60C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D60C27" w:rsidRPr="009D5CB8" w:rsidRDefault="00D60C27" w:rsidP="00D60C27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D60C27" w:rsidRPr="009D5CB8" w:rsidRDefault="00D60C27" w:rsidP="00D60C27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1" w:type="dxa"/>
          </w:tcPr>
          <w:p w:rsidR="00D60C27" w:rsidRPr="009D5CB8" w:rsidRDefault="00D60C27" w:rsidP="00D60C2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D60C27" w:rsidRPr="009D5CB8" w:rsidRDefault="00D60C27" w:rsidP="00D60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C27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top w:val="nil"/>
            </w:tcBorders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D60C27" w:rsidRPr="009D5CB8" w:rsidRDefault="00D60C27" w:rsidP="00D60C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D60C27" w:rsidRPr="009D5CB8" w:rsidRDefault="00D60C27" w:rsidP="00D60C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D60C27" w:rsidRPr="009D5CB8" w:rsidRDefault="00D60C27" w:rsidP="00D60C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1" w:type="dxa"/>
          </w:tcPr>
          <w:p w:rsidR="00D60C27" w:rsidRPr="009D5CB8" w:rsidRDefault="00D60C27" w:rsidP="00D60C2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0C27" w:rsidRPr="009D5CB8" w:rsidRDefault="00D60C27" w:rsidP="00D60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C27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top w:val="nil"/>
            </w:tcBorders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D60C27" w:rsidRPr="009D5CB8" w:rsidRDefault="00D60C27" w:rsidP="00D60C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</w:tcPr>
          <w:p w:rsidR="00D60C27" w:rsidRPr="009D5CB8" w:rsidRDefault="00D60C27" w:rsidP="00D60C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D60C27" w:rsidRPr="009D5CB8" w:rsidRDefault="00D60C27" w:rsidP="00D60C2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D60C27" w:rsidRPr="009D5CB8" w:rsidRDefault="00D60C27" w:rsidP="00D60C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61" w:type="dxa"/>
          </w:tcPr>
          <w:p w:rsidR="00D60C27" w:rsidRPr="009D5CB8" w:rsidRDefault="00D60C27" w:rsidP="00D60C2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0C27" w:rsidRPr="009D5CB8" w:rsidRDefault="00D60C27" w:rsidP="00D60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9"/>
        </w:trPr>
        <w:tc>
          <w:tcPr>
            <w:tcW w:w="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721A" w:rsidRPr="00AA660C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721A" w:rsidRPr="009D5CB8" w:rsidRDefault="000D721A" w:rsidP="000D721A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721A" w:rsidRPr="009D5CB8" w:rsidRDefault="000D721A" w:rsidP="000D721A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721A" w:rsidRDefault="000D721A" w:rsidP="000D721A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721A" w:rsidRDefault="000D721A" w:rsidP="000D721A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</w:tcPr>
          <w:p w:rsidR="000D721A" w:rsidRDefault="000D721A" w:rsidP="000D721A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721A" w:rsidRDefault="000D721A" w:rsidP="000D721A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721A" w:rsidRPr="00AA660C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721A" w:rsidRPr="009D5CB8" w:rsidRDefault="00603524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</w:t>
            </w:r>
            <w:r w:rsidR="000D721A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721A" w:rsidRPr="009D5CB8" w:rsidRDefault="00603524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603524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276" w:type="dxa"/>
            <w:gridSpan w:val="2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603524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276" w:type="dxa"/>
            <w:gridSpan w:val="2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24" w:rsidRPr="009D5CB8" w:rsidRDefault="00603524" w:rsidP="00603524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721A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49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35" w:type="dxa"/>
          </w:tcPr>
          <w:p w:rsidR="000D721A" w:rsidRPr="009D5CB8" w:rsidRDefault="00603524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2515</w:t>
            </w:r>
            <w:r w:rsidR="000D72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6" w:type="dxa"/>
            <w:gridSpan w:val="2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721A" w:rsidRPr="009D5CB8" w:rsidRDefault="00603524" w:rsidP="000D72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25154,5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1A" w:rsidRPr="009D5CB8" w:rsidRDefault="000D721A" w:rsidP="000D721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D5AFF" w:rsidRPr="005867D6" w:rsidRDefault="000D5AFF" w:rsidP="000D5AFF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  <w:sectPr w:rsidR="000D5AFF" w:rsidRPr="005867D6" w:rsidSect="009D5CB8">
          <w:pgSz w:w="16838" w:h="11906" w:orient="landscape"/>
          <w:pgMar w:top="568" w:right="1134" w:bottom="680" w:left="1134" w:header="709" w:footer="709" w:gutter="0"/>
          <w:cols w:space="708"/>
          <w:docGrid w:linePitch="360"/>
        </w:sectPr>
      </w:pPr>
    </w:p>
    <w:p w:rsidR="000D5AFF" w:rsidRPr="009D5CB8" w:rsidRDefault="000D5AFF" w:rsidP="000D5AFF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D5C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9D5CB8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 и обоснование ее ресурсного обеспечения</w:t>
      </w:r>
    </w:p>
    <w:p w:rsidR="000D5AFF" w:rsidRPr="009D5CB8" w:rsidRDefault="000D5AFF" w:rsidP="000D5AFF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Координацию действий по реализации муниципальной целевой программы осуществляет ее администратор;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  <w:u w:val="single"/>
        </w:rPr>
        <w:t>разработчик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проводит согласование возможных источников </w:t>
      </w:r>
      <w:proofErr w:type="spellStart"/>
      <w:r w:rsidRPr="005867D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867D6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867D6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обеспечивает своевременную и качественную реализацию программных мероприятий, результативность, адекватность использования бюджетных средств в соответствии с утвержденными бюджетными ассигнованиями и лимитами бюджетных обязательств на очередной финансовый год, разрабатывает, в пределах своих полномочий, нормативно-правовые акты, необходимые для выполнения целевой программы, осуществляет функции муниципального заказчика, подготавливает и предоставляет отчет о ходе и результатах целевой программы, несет ответственность за своевременную</w:t>
      </w:r>
      <w:proofErr w:type="gramEnd"/>
      <w:r w:rsidRPr="005867D6">
        <w:rPr>
          <w:rFonts w:ascii="Times New Roman" w:hAnsi="Times New Roman" w:cs="Times New Roman"/>
          <w:sz w:val="24"/>
          <w:szCs w:val="24"/>
        </w:rPr>
        <w:t xml:space="preserve"> и качественную реализацию целевой программы (мероприятий целевой программы).</w:t>
      </w:r>
    </w:p>
    <w:p w:rsidR="000D5AFF" w:rsidRPr="00E207C4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 xml:space="preserve">Общий объем средств из бюджета Кузьмичёвского сельского поселения, предназначенных для реализации мероприятий программы </w:t>
      </w:r>
      <w:r w:rsidR="00594FBD">
        <w:rPr>
          <w:rFonts w:ascii="Times New Roman" w:hAnsi="Times New Roman" w:cs="Times New Roman"/>
          <w:sz w:val="24"/>
          <w:szCs w:val="24"/>
        </w:rPr>
        <w:t>в 2026-2028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7D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оды</w:t>
      </w:r>
      <w:r w:rsidRPr="005867D6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594FBD">
        <w:rPr>
          <w:rFonts w:ascii="Times New Roman" w:hAnsi="Times New Roman"/>
          <w:b/>
          <w:color w:val="000000"/>
          <w:sz w:val="24"/>
          <w:szCs w:val="24"/>
        </w:rPr>
        <w:t>2515</w:t>
      </w:r>
      <w:r>
        <w:rPr>
          <w:rFonts w:ascii="Times New Roman" w:hAnsi="Times New Roman"/>
          <w:b/>
          <w:color w:val="000000"/>
          <w:sz w:val="24"/>
          <w:szCs w:val="24"/>
        </w:rPr>
        <w:t>4,5</w:t>
      </w:r>
      <w:r w:rsidRPr="00E207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0D5AFF" w:rsidRPr="00E207C4" w:rsidRDefault="00594FBD" w:rsidP="000D5AFF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D5AFF"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837</w:t>
      </w:r>
      <w:r w:rsidR="000D5AFF">
        <w:rPr>
          <w:rFonts w:ascii="Times New Roman" w:hAnsi="Times New Roman"/>
          <w:color w:val="000000"/>
          <w:sz w:val="24"/>
          <w:szCs w:val="24"/>
        </w:rPr>
        <w:t>1,5</w:t>
      </w:r>
      <w:r w:rsidR="000D5AFF" w:rsidRPr="00E20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5AFF" w:rsidRPr="00E207C4">
        <w:rPr>
          <w:rFonts w:ascii="Times New Roman" w:hAnsi="Times New Roman" w:cs="Times New Roman"/>
          <w:sz w:val="24"/>
          <w:szCs w:val="24"/>
        </w:rPr>
        <w:t>тыс. руб.</w:t>
      </w:r>
    </w:p>
    <w:p w:rsidR="000D5AFF" w:rsidRPr="00E207C4" w:rsidRDefault="00594FBD" w:rsidP="000D5AFF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0D5AFF"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83</w:t>
      </w:r>
      <w:r w:rsidR="000D5AFF">
        <w:rPr>
          <w:rFonts w:ascii="Times New Roman" w:hAnsi="Times New Roman"/>
          <w:color w:val="000000"/>
          <w:sz w:val="24"/>
          <w:szCs w:val="24"/>
        </w:rPr>
        <w:t>91,5</w:t>
      </w:r>
      <w:r w:rsidR="000D5AFF" w:rsidRPr="00E20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5AFF" w:rsidRPr="00E207C4">
        <w:rPr>
          <w:rFonts w:ascii="Times New Roman" w:hAnsi="Times New Roman" w:cs="Times New Roman"/>
          <w:sz w:val="24"/>
          <w:szCs w:val="24"/>
        </w:rPr>
        <w:t>тыс. руб.;</w:t>
      </w:r>
    </w:p>
    <w:p w:rsidR="000D5AFF" w:rsidRPr="005867D6" w:rsidRDefault="00594FBD" w:rsidP="000D5AFF">
      <w:pPr>
        <w:pStyle w:val="ConsPlusNormal"/>
        <w:widowControl/>
        <w:ind w:right="-427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2028</w:t>
      </w:r>
      <w:r w:rsidR="000D5AFF"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83</w:t>
      </w:r>
      <w:r w:rsidR="000D5AFF">
        <w:rPr>
          <w:rFonts w:ascii="Times New Roman" w:hAnsi="Times New Roman"/>
          <w:color w:val="000000"/>
          <w:sz w:val="24"/>
          <w:szCs w:val="24"/>
        </w:rPr>
        <w:t>91,5</w:t>
      </w:r>
      <w:r w:rsidR="000D5AFF" w:rsidRPr="00E207C4">
        <w:rPr>
          <w:rFonts w:ascii="Times New Roman" w:hAnsi="Times New Roman" w:cs="Times New Roman"/>
          <w:sz w:val="24"/>
          <w:szCs w:val="24"/>
        </w:rPr>
        <w:t>тыс</w:t>
      </w:r>
      <w:r w:rsidR="000D5AFF" w:rsidRPr="00453B58">
        <w:rPr>
          <w:rFonts w:ascii="Times New Roman" w:hAnsi="Times New Roman" w:cs="Times New Roman"/>
          <w:sz w:val="24"/>
          <w:szCs w:val="24"/>
        </w:rPr>
        <w:t>. руб.;</w:t>
      </w:r>
    </w:p>
    <w:p w:rsidR="00F22929" w:rsidRDefault="00F22929"/>
    <w:sectPr w:rsidR="00F22929" w:rsidSect="006477C0">
      <w:pgSz w:w="11906" w:h="16838" w:code="9"/>
      <w:pgMar w:top="1134" w:right="1276" w:bottom="1134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37C1"/>
    <w:multiLevelType w:val="multilevel"/>
    <w:tmpl w:val="324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AFF"/>
    <w:rsid w:val="000D5AFF"/>
    <w:rsid w:val="000D721A"/>
    <w:rsid w:val="00462333"/>
    <w:rsid w:val="004B1070"/>
    <w:rsid w:val="00594FBD"/>
    <w:rsid w:val="00603524"/>
    <w:rsid w:val="007D2CA6"/>
    <w:rsid w:val="0081163E"/>
    <w:rsid w:val="0083011D"/>
    <w:rsid w:val="00934B13"/>
    <w:rsid w:val="009819DE"/>
    <w:rsid w:val="009B7BAA"/>
    <w:rsid w:val="00C46420"/>
    <w:rsid w:val="00D60C27"/>
    <w:rsid w:val="00D74D1A"/>
    <w:rsid w:val="00F06078"/>
    <w:rsid w:val="00F22929"/>
    <w:rsid w:val="00F9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0D5A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D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">
    <w:name w:val="Абзац списка1"/>
    <w:basedOn w:val="a"/>
    <w:rsid w:val="000D5A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C8FF6-600D-4591-92F7-27F1896C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2026-02-19T08:43:00Z</cp:lastPrinted>
  <dcterms:created xsi:type="dcterms:W3CDTF">2025-03-10T07:55:00Z</dcterms:created>
  <dcterms:modified xsi:type="dcterms:W3CDTF">2026-02-19T08:43:00Z</dcterms:modified>
</cp:coreProperties>
</file>