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4E" w:rsidRPr="00E6574B" w:rsidRDefault="00B0664E" w:rsidP="00B0664E">
      <w:pPr>
        <w:pStyle w:val="a3"/>
        <w:tabs>
          <w:tab w:val="left" w:pos="10620"/>
        </w:tabs>
        <w:ind w:right="49"/>
        <w:rPr>
          <w:b/>
          <w:sz w:val="28"/>
          <w:szCs w:val="28"/>
        </w:rPr>
      </w:pPr>
      <w:r w:rsidRPr="00E6574B">
        <w:rPr>
          <w:b/>
          <w:sz w:val="28"/>
          <w:szCs w:val="28"/>
        </w:rPr>
        <w:t xml:space="preserve">Совет депутатов </w:t>
      </w:r>
    </w:p>
    <w:p w:rsidR="00B0664E" w:rsidRPr="00E6574B" w:rsidRDefault="00B0664E" w:rsidP="00B0664E">
      <w:pPr>
        <w:pStyle w:val="a3"/>
        <w:tabs>
          <w:tab w:val="left" w:pos="10620"/>
        </w:tabs>
        <w:ind w:right="49"/>
        <w:rPr>
          <w:b/>
          <w:sz w:val="28"/>
          <w:szCs w:val="28"/>
        </w:rPr>
      </w:pPr>
      <w:r w:rsidRPr="00E6574B">
        <w:rPr>
          <w:b/>
          <w:sz w:val="28"/>
          <w:szCs w:val="28"/>
        </w:rPr>
        <w:t>Кузьмичёвского сельского поселения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4B">
        <w:rPr>
          <w:rFonts w:ascii="Times New Roman" w:hAnsi="Times New Roman" w:cs="Times New Roman"/>
          <w:b/>
          <w:sz w:val="28"/>
          <w:szCs w:val="28"/>
        </w:rPr>
        <w:t>Городищенского муниципального района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4B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B0664E" w:rsidRPr="00E6574B" w:rsidRDefault="00B0664E" w:rsidP="00B0664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6574B">
        <w:rPr>
          <w:rFonts w:ascii="Times New Roman" w:hAnsi="Times New Roman" w:cs="Times New Roman"/>
        </w:rPr>
        <w:t>403023 Волгоградская обл. Городищенский район, пос. Кузьмичи тел.84468-4-61-38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368" w:rsidRPr="00E6574B" w:rsidRDefault="00D71368" w:rsidP="00D713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b/>
          <w:sz w:val="24"/>
          <w:szCs w:val="24"/>
        </w:rPr>
        <w:t>РЕШЕНИ</w:t>
      </w:r>
      <w:r w:rsidR="00652A7F">
        <w:rPr>
          <w:rFonts w:ascii="Times New Roman" w:hAnsi="Times New Roman" w:cs="Times New Roman"/>
          <w:b/>
          <w:sz w:val="24"/>
          <w:szCs w:val="24"/>
        </w:rPr>
        <w:t>Е №</w:t>
      </w:r>
      <w:r w:rsidR="005D50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8DA">
        <w:rPr>
          <w:rFonts w:ascii="Times New Roman" w:hAnsi="Times New Roman" w:cs="Times New Roman"/>
          <w:b/>
          <w:sz w:val="24"/>
          <w:szCs w:val="24"/>
        </w:rPr>
        <w:t>5/5</w:t>
      </w:r>
    </w:p>
    <w:p w:rsidR="00D71368" w:rsidRPr="00E6574B" w:rsidRDefault="00D71368" w:rsidP="00D713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sz w:val="24"/>
          <w:szCs w:val="24"/>
        </w:rPr>
        <w:t>от «</w:t>
      </w:r>
      <w:r w:rsidR="006708DA">
        <w:rPr>
          <w:rFonts w:ascii="Times New Roman" w:hAnsi="Times New Roman" w:cs="Times New Roman"/>
          <w:sz w:val="24"/>
          <w:szCs w:val="24"/>
        </w:rPr>
        <w:t>02</w:t>
      </w:r>
      <w:r w:rsidRPr="00E6574B">
        <w:rPr>
          <w:rFonts w:ascii="Times New Roman" w:hAnsi="Times New Roman" w:cs="Times New Roman"/>
          <w:sz w:val="24"/>
          <w:szCs w:val="24"/>
        </w:rPr>
        <w:t xml:space="preserve">» </w:t>
      </w:r>
      <w:r w:rsidR="006708DA">
        <w:rPr>
          <w:rFonts w:ascii="Times New Roman" w:hAnsi="Times New Roman" w:cs="Times New Roman"/>
          <w:sz w:val="24"/>
          <w:szCs w:val="24"/>
        </w:rPr>
        <w:t>июня</w:t>
      </w:r>
      <w:r w:rsidRPr="00E6574B">
        <w:rPr>
          <w:rFonts w:ascii="Times New Roman" w:hAnsi="Times New Roman" w:cs="Times New Roman"/>
          <w:sz w:val="24"/>
          <w:szCs w:val="24"/>
        </w:rPr>
        <w:t xml:space="preserve"> 202</w:t>
      </w:r>
      <w:r w:rsidR="00F16A82">
        <w:rPr>
          <w:rFonts w:ascii="Times New Roman" w:hAnsi="Times New Roman" w:cs="Times New Roman"/>
          <w:sz w:val="24"/>
          <w:szCs w:val="24"/>
        </w:rPr>
        <w:t>6</w:t>
      </w:r>
      <w:r w:rsidRPr="00E6574B">
        <w:rPr>
          <w:rFonts w:ascii="Times New Roman" w:hAnsi="Times New Roman" w:cs="Times New Roman"/>
          <w:sz w:val="24"/>
          <w:szCs w:val="24"/>
        </w:rPr>
        <w:t xml:space="preserve"> г. </w:t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п. Кузьмичи</w:t>
      </w:r>
    </w:p>
    <w:p w:rsidR="00B0664E" w:rsidRPr="00ED7861" w:rsidRDefault="00B0664E" w:rsidP="00ED78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60F8" w:rsidRPr="00B26694" w:rsidRDefault="002260F8" w:rsidP="002260F8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  <w:r w:rsidRPr="00B26694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 </w:t>
      </w:r>
      <w:r w:rsidRPr="00B26694">
        <w:rPr>
          <w:rFonts w:ascii="Times New Roman" w:hAnsi="Times New Roman" w:cs="Times New Roman"/>
          <w:iCs/>
          <w:sz w:val="24"/>
          <w:szCs w:val="24"/>
        </w:rPr>
        <w:t>Совета депутатов Кузьмичевского сельского поселения</w:t>
      </w:r>
      <w:r w:rsidRPr="00B266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26694">
        <w:rPr>
          <w:rFonts w:ascii="Times New Roman" w:hAnsi="Times New Roman" w:cs="Times New Roman"/>
          <w:iCs/>
          <w:sz w:val="24"/>
          <w:szCs w:val="24"/>
        </w:rPr>
        <w:t xml:space="preserve">от «29» июля 2025 </w:t>
      </w:r>
      <w:r w:rsidRPr="00B26694">
        <w:rPr>
          <w:rFonts w:ascii="Times New Roman" w:hAnsi="Times New Roman" w:cs="Times New Roman"/>
          <w:sz w:val="24"/>
          <w:szCs w:val="24"/>
        </w:rPr>
        <w:t xml:space="preserve">г. № 6/6 «Об утверждении Положения </w:t>
      </w:r>
      <w:r w:rsidRPr="00B26694">
        <w:rPr>
          <w:rFonts w:ascii="Times New Roman" w:hAnsi="Times New Roman" w:cs="Times New Roman"/>
          <w:bCs/>
          <w:sz w:val="24"/>
          <w:szCs w:val="24"/>
        </w:rPr>
        <w:t xml:space="preserve">о </w:t>
      </w:r>
      <w:bookmarkStart w:id="0" w:name="_Hlk73706793"/>
      <w:r w:rsidRPr="00B26694">
        <w:rPr>
          <w:rFonts w:ascii="Times New Roman" w:hAnsi="Times New Roman" w:cs="Times New Roman"/>
          <w:bCs/>
          <w:sz w:val="24"/>
          <w:szCs w:val="24"/>
        </w:rPr>
        <w:t xml:space="preserve">муниципальном жилищном контроле </w:t>
      </w:r>
      <w:bookmarkEnd w:id="0"/>
      <w:r w:rsidRPr="00B26694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Pr="00B26694">
        <w:rPr>
          <w:rFonts w:ascii="Times New Roman" w:hAnsi="Times New Roman" w:cs="Times New Roman"/>
          <w:bCs/>
          <w:color w:val="000000"/>
          <w:sz w:val="24"/>
          <w:szCs w:val="24"/>
        </w:rPr>
        <w:t>Кузьмичевского сельского поселения Городищенского муниципального района Волгоградской области</w:t>
      </w:r>
      <w:r w:rsidRPr="00B26694">
        <w:rPr>
          <w:rFonts w:ascii="Times New Roman" w:hAnsi="Times New Roman" w:cs="Times New Roman"/>
          <w:sz w:val="24"/>
          <w:szCs w:val="24"/>
        </w:rPr>
        <w:t>»</w:t>
      </w:r>
    </w:p>
    <w:p w:rsidR="003F3C49" w:rsidRPr="009D043D" w:rsidRDefault="003F3C49" w:rsidP="003F3C49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63673C" w:rsidRPr="00F55A11" w:rsidRDefault="0063673C" w:rsidP="0063673C">
      <w:pPr>
        <w:pStyle w:val="ab"/>
        <w:spacing w:before="0" w:beforeAutospacing="0" w:after="0" w:afterAutospacing="0"/>
        <w:ind w:firstLine="709"/>
        <w:jc w:val="both"/>
      </w:pPr>
      <w:r w:rsidRPr="00F55A11">
        <w:t>В целях реализации Федерального закона от 31.07.2020 № 248-ФЗ  «О государственном контроле (над</w:t>
      </w:r>
      <w:r>
        <w:t xml:space="preserve">зоре) и муниципальном контроле </w:t>
      </w:r>
      <w:r w:rsidRPr="00F55A11">
        <w:t xml:space="preserve">в Российской Федерации», </w:t>
      </w:r>
      <w:r w:rsidRPr="00F55A11">
        <w:rPr>
          <w:color w:val="000000"/>
        </w:rPr>
        <w:t xml:space="preserve">Уставом </w:t>
      </w:r>
      <w:r w:rsidRPr="00F55A11">
        <w:t>Кузьмичевского сельского поселения Городищенского муниципального района Волгоградской области, Совет депутатов Кузьмичевского сельского поселения</w:t>
      </w:r>
    </w:p>
    <w:p w:rsidR="0063673C" w:rsidRPr="00F55A11" w:rsidRDefault="0063673C" w:rsidP="0063673C">
      <w:pPr>
        <w:pStyle w:val="ab"/>
        <w:spacing w:before="0" w:beforeAutospacing="0" w:after="0" w:afterAutospacing="0"/>
        <w:ind w:firstLine="709"/>
        <w:jc w:val="both"/>
        <w:rPr>
          <w:spacing w:val="40"/>
        </w:rPr>
      </w:pPr>
      <w:r w:rsidRPr="00F55A11">
        <w:rPr>
          <w:spacing w:val="40"/>
        </w:rPr>
        <w:t>решил:</w:t>
      </w:r>
    </w:p>
    <w:p w:rsidR="0063673C" w:rsidRPr="00F55A11" w:rsidRDefault="0063673C" w:rsidP="0063673C">
      <w:pPr>
        <w:pStyle w:val="a9"/>
        <w:autoSpaceDE w:val="0"/>
        <w:spacing w:line="240" w:lineRule="auto"/>
        <w:ind w:firstLine="720"/>
        <w:jc w:val="both"/>
        <w:rPr>
          <w:iCs/>
        </w:rPr>
      </w:pPr>
      <w:r w:rsidRPr="00F55A11">
        <w:t xml:space="preserve">1. Внести в Положение </w:t>
      </w:r>
      <w:r w:rsidRPr="00B26694">
        <w:rPr>
          <w:bCs/>
        </w:rPr>
        <w:t xml:space="preserve">о муниципальном жилищном контроле на территории </w:t>
      </w:r>
      <w:r w:rsidRPr="00B26694">
        <w:rPr>
          <w:bCs/>
          <w:color w:val="000000"/>
        </w:rPr>
        <w:t>Кузьмичевского сельского поселения Городищенского муниципального района Волгоградской области</w:t>
      </w:r>
      <w:r w:rsidRPr="00F55A11">
        <w:rPr>
          <w:iCs/>
        </w:rPr>
        <w:t xml:space="preserve">, утвержденное  </w:t>
      </w:r>
      <w:r w:rsidRPr="00F55A11">
        <w:t>решением</w:t>
      </w:r>
      <w:r w:rsidRPr="00F55A11">
        <w:rPr>
          <w:i/>
          <w:iCs/>
        </w:rPr>
        <w:t xml:space="preserve">  </w:t>
      </w:r>
      <w:r w:rsidRPr="00F55A11">
        <w:rPr>
          <w:iCs/>
        </w:rPr>
        <w:t>Совета депутатов Кузьмичевского сельского поселения</w:t>
      </w:r>
      <w:r w:rsidRPr="00F55A11">
        <w:rPr>
          <w:i/>
          <w:iCs/>
        </w:rPr>
        <w:t xml:space="preserve"> </w:t>
      </w:r>
      <w:r w:rsidRPr="00F55A11">
        <w:rPr>
          <w:iCs/>
        </w:rPr>
        <w:t xml:space="preserve">от «29» июля 2025 </w:t>
      </w:r>
      <w:r w:rsidRPr="00F55A11">
        <w:t>г. № 6/</w:t>
      </w:r>
      <w:r>
        <w:t>6</w:t>
      </w:r>
      <w:r w:rsidRPr="00F55A11">
        <w:t xml:space="preserve">, </w:t>
      </w:r>
      <w:r w:rsidRPr="00F55A11">
        <w:rPr>
          <w:iCs/>
        </w:rPr>
        <w:t>следующие изменения:</w:t>
      </w:r>
    </w:p>
    <w:p w:rsidR="0063673C" w:rsidRPr="00F55A11" w:rsidRDefault="0063673C" w:rsidP="0063673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1.1. в пункте 4.1.1:</w:t>
      </w:r>
    </w:p>
    <w:p w:rsidR="0063673C" w:rsidRPr="00F55A11" w:rsidRDefault="0063673C" w:rsidP="0063673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- в абзаце первом слово «внеплановых» исключить;</w:t>
      </w:r>
    </w:p>
    <w:p w:rsidR="0063673C" w:rsidRPr="00F55A11" w:rsidRDefault="0063673C" w:rsidP="0063673C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- дополнить абзацем четвертым следующего содержания:</w:t>
      </w:r>
    </w:p>
    <w:p w:rsidR="0063673C" w:rsidRPr="00F55A11" w:rsidRDefault="0063673C" w:rsidP="00636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«Виды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(ущерба).»;</w:t>
      </w:r>
    </w:p>
    <w:p w:rsidR="0063673C" w:rsidRPr="00F55A11" w:rsidRDefault="0063673C" w:rsidP="0063673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1.2. в абзаце первом пункта 4.1.4 слова «Внеплановые контрольные мероприятия» заменить словами «Контрольные мероприятия»;</w:t>
      </w:r>
    </w:p>
    <w:p w:rsidR="0063673C" w:rsidRPr="00F55A11" w:rsidRDefault="0063673C" w:rsidP="006367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1.3. раздел 4.3 признать утратившим силу;</w:t>
      </w:r>
    </w:p>
    <w:p w:rsidR="0063673C" w:rsidRDefault="0063673C" w:rsidP="0063673C">
      <w:pPr>
        <w:pStyle w:val="a9"/>
        <w:autoSpaceDE w:val="0"/>
        <w:spacing w:line="240" w:lineRule="auto"/>
        <w:ind w:firstLine="720"/>
        <w:jc w:val="both"/>
      </w:pPr>
    </w:p>
    <w:p w:rsidR="0063673C" w:rsidRPr="00F55A11" w:rsidRDefault="0063673C" w:rsidP="0063673C">
      <w:pPr>
        <w:pStyle w:val="a9"/>
        <w:autoSpaceDE w:val="0"/>
        <w:spacing w:line="240" w:lineRule="auto"/>
        <w:ind w:firstLine="720"/>
        <w:jc w:val="both"/>
        <w:rPr>
          <w:bCs/>
        </w:rPr>
      </w:pPr>
      <w:r w:rsidRPr="00F55A11">
        <w:t xml:space="preserve">2. </w:t>
      </w:r>
      <w:r w:rsidRPr="00F55A11">
        <w:rPr>
          <w:bCs/>
        </w:rPr>
        <w:t>Настоящее решение</w:t>
      </w:r>
      <w:r w:rsidRPr="00F55A11">
        <w:t xml:space="preserve"> вступает в силу после его официального опубликования</w:t>
      </w:r>
      <w:r w:rsidRPr="00F55A11">
        <w:rPr>
          <w:i/>
        </w:rPr>
        <w:t>.</w:t>
      </w:r>
    </w:p>
    <w:p w:rsidR="0063673C" w:rsidRDefault="0063673C" w:rsidP="0063673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65A6" w:rsidRPr="00E6574B" w:rsidRDefault="00B165A6" w:rsidP="00B406D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6DC" w:rsidRPr="00E6574B" w:rsidRDefault="00B0664E" w:rsidP="00B0664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iCs/>
          <w:spacing w:val="-4"/>
          <w:sz w:val="24"/>
          <w:szCs w:val="24"/>
        </w:rPr>
      </w:pPr>
      <w:r w:rsidRPr="00E6574B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406DC"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Кузьмичевского </w:t>
      </w:r>
    </w:p>
    <w:p w:rsidR="00BF1334" w:rsidRPr="00E6574B" w:rsidRDefault="00B406DC" w:rsidP="00ED786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сельского поселения </w:t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  <w:t xml:space="preserve">                          </w:t>
      </w:r>
      <w:r w:rsidR="005E4F3D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                 </w:t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    П.С. Борисенко</w:t>
      </w:r>
    </w:p>
    <w:sectPr w:rsidR="00BF1334" w:rsidRPr="00E6574B" w:rsidSect="002260F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941" w:rsidRDefault="00242941" w:rsidP="00B0664E">
      <w:pPr>
        <w:spacing w:after="0" w:line="240" w:lineRule="auto"/>
      </w:pPr>
      <w:r>
        <w:separator/>
      </w:r>
    </w:p>
  </w:endnote>
  <w:endnote w:type="continuationSeparator" w:id="1">
    <w:p w:rsidR="00242941" w:rsidRDefault="00242941" w:rsidP="00B0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941" w:rsidRDefault="00242941" w:rsidP="00B0664E">
      <w:pPr>
        <w:spacing w:after="0" w:line="240" w:lineRule="auto"/>
      </w:pPr>
      <w:r>
        <w:separator/>
      </w:r>
    </w:p>
  </w:footnote>
  <w:footnote w:type="continuationSeparator" w:id="1">
    <w:p w:rsidR="00242941" w:rsidRDefault="00242941" w:rsidP="00B06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664E"/>
    <w:rsid w:val="0002224F"/>
    <w:rsid w:val="00023D61"/>
    <w:rsid w:val="00047383"/>
    <w:rsid w:val="000B31EA"/>
    <w:rsid w:val="00104A09"/>
    <w:rsid w:val="00141C59"/>
    <w:rsid w:val="00153620"/>
    <w:rsid w:val="00164108"/>
    <w:rsid w:val="001D5FEA"/>
    <w:rsid w:val="00210B7F"/>
    <w:rsid w:val="002260F8"/>
    <w:rsid w:val="00242941"/>
    <w:rsid w:val="00382AF4"/>
    <w:rsid w:val="003D5FBC"/>
    <w:rsid w:val="003F3C49"/>
    <w:rsid w:val="003F7CC1"/>
    <w:rsid w:val="0040794B"/>
    <w:rsid w:val="00413E1D"/>
    <w:rsid w:val="004670BB"/>
    <w:rsid w:val="004B4139"/>
    <w:rsid w:val="004C057C"/>
    <w:rsid w:val="004E10D2"/>
    <w:rsid w:val="004F306E"/>
    <w:rsid w:val="005531F7"/>
    <w:rsid w:val="00554E36"/>
    <w:rsid w:val="005D5036"/>
    <w:rsid w:val="005E4F3D"/>
    <w:rsid w:val="005F3588"/>
    <w:rsid w:val="0063673C"/>
    <w:rsid w:val="00652A7F"/>
    <w:rsid w:val="006708DA"/>
    <w:rsid w:val="006A7A77"/>
    <w:rsid w:val="00710BB2"/>
    <w:rsid w:val="00854470"/>
    <w:rsid w:val="00866C3A"/>
    <w:rsid w:val="00912E49"/>
    <w:rsid w:val="0094659A"/>
    <w:rsid w:val="00973EBD"/>
    <w:rsid w:val="009B0716"/>
    <w:rsid w:val="009C4856"/>
    <w:rsid w:val="00A370ED"/>
    <w:rsid w:val="00AB59C0"/>
    <w:rsid w:val="00B0664E"/>
    <w:rsid w:val="00B165A6"/>
    <w:rsid w:val="00B406DC"/>
    <w:rsid w:val="00B4483D"/>
    <w:rsid w:val="00B468E6"/>
    <w:rsid w:val="00B6535B"/>
    <w:rsid w:val="00B6675F"/>
    <w:rsid w:val="00B8136B"/>
    <w:rsid w:val="00BF1334"/>
    <w:rsid w:val="00C20494"/>
    <w:rsid w:val="00C7205C"/>
    <w:rsid w:val="00C75ABD"/>
    <w:rsid w:val="00CA1089"/>
    <w:rsid w:val="00CB1640"/>
    <w:rsid w:val="00CB3014"/>
    <w:rsid w:val="00CF5F44"/>
    <w:rsid w:val="00D14F40"/>
    <w:rsid w:val="00D71368"/>
    <w:rsid w:val="00D73702"/>
    <w:rsid w:val="00D830DF"/>
    <w:rsid w:val="00DA5BD9"/>
    <w:rsid w:val="00DA6E19"/>
    <w:rsid w:val="00DE6B04"/>
    <w:rsid w:val="00E6574B"/>
    <w:rsid w:val="00ED7861"/>
    <w:rsid w:val="00F16A82"/>
    <w:rsid w:val="00F30122"/>
    <w:rsid w:val="00F377ED"/>
    <w:rsid w:val="00F95583"/>
    <w:rsid w:val="00FD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0664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paragraph" w:customStyle="1" w:styleId="ConsPlusNormal">
    <w:name w:val="ConsPlusNormal"/>
    <w:link w:val="ConsPlusNormal0"/>
    <w:qFormat/>
    <w:rsid w:val="00B0664E"/>
    <w:pPr>
      <w:widowControl w:val="0"/>
      <w:spacing w:after="0" w:line="240" w:lineRule="auto"/>
    </w:pPr>
    <w:rPr>
      <w:rFonts w:ascii="Calibri" w:eastAsia="Times New Roman" w:hAnsi="Calibri" w:cs="Calibri"/>
      <w:color w:val="00000A"/>
    </w:rPr>
  </w:style>
  <w:style w:type="paragraph" w:styleId="a4">
    <w:name w:val="List Paragraph"/>
    <w:basedOn w:val="a"/>
    <w:link w:val="a5"/>
    <w:uiPriority w:val="99"/>
    <w:qFormat/>
    <w:rsid w:val="00B0664E"/>
    <w:pPr>
      <w:ind w:left="720"/>
    </w:pPr>
    <w:rPr>
      <w:rFonts w:ascii="Calibri" w:eastAsia="Times New Roman" w:hAnsi="Calibri" w:cs="Calibri"/>
      <w:color w:val="00000A"/>
      <w:lang w:eastAsia="en-US"/>
    </w:rPr>
  </w:style>
  <w:style w:type="paragraph" w:styleId="a6">
    <w:name w:val="footnote text"/>
    <w:basedOn w:val="a"/>
    <w:link w:val="a7"/>
    <w:uiPriority w:val="99"/>
    <w:rsid w:val="00B0664E"/>
    <w:pPr>
      <w:spacing w:after="0" w:line="240" w:lineRule="auto"/>
    </w:pPr>
    <w:rPr>
      <w:rFonts w:ascii="Calibri" w:eastAsia="Times New Roman" w:hAnsi="Calibri" w:cs="Calibri"/>
      <w:color w:val="00000A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rsid w:val="00B0664E"/>
    <w:rPr>
      <w:rFonts w:ascii="Calibri" w:eastAsia="Times New Roman" w:hAnsi="Calibri" w:cs="Calibri"/>
      <w:color w:val="00000A"/>
      <w:sz w:val="20"/>
      <w:szCs w:val="20"/>
      <w:lang w:eastAsia="en-US"/>
    </w:rPr>
  </w:style>
  <w:style w:type="character" w:styleId="a8">
    <w:name w:val="footnote reference"/>
    <w:aliases w:val=" Знак Знак15"/>
    <w:link w:val="1"/>
    <w:rsid w:val="00B0664E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B0664E"/>
    <w:rPr>
      <w:rFonts w:ascii="Calibri" w:eastAsia="Times New Roman" w:hAnsi="Calibri" w:cs="Calibri"/>
      <w:color w:val="00000A"/>
    </w:rPr>
  </w:style>
  <w:style w:type="paragraph" w:styleId="a9">
    <w:name w:val="Body Text"/>
    <w:basedOn w:val="a"/>
    <w:link w:val="aa"/>
    <w:rsid w:val="00ED7861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ED78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ocked/>
    <w:rsid w:val="00ED7861"/>
    <w:rPr>
      <w:rFonts w:ascii="Arial" w:hAnsi="Arial" w:cs="Arial"/>
      <w:lang w:eastAsia="zh-CN"/>
    </w:rPr>
  </w:style>
  <w:style w:type="paragraph" w:customStyle="1" w:styleId="1">
    <w:name w:val="Знак сноски1"/>
    <w:basedOn w:val="a"/>
    <w:link w:val="a8"/>
    <w:rsid w:val="00ED7861"/>
    <w:rPr>
      <w:rFonts w:cs="Times New Roman"/>
      <w:vertAlign w:val="superscript"/>
    </w:rPr>
  </w:style>
  <w:style w:type="character" w:customStyle="1" w:styleId="a5">
    <w:name w:val="Абзац списка Знак"/>
    <w:link w:val="a4"/>
    <w:uiPriority w:val="99"/>
    <w:locked/>
    <w:rsid w:val="00F16A82"/>
    <w:rPr>
      <w:rFonts w:ascii="Calibri" w:eastAsia="Times New Roman" w:hAnsi="Calibri" w:cs="Calibri"/>
      <w:color w:val="00000A"/>
      <w:lang w:eastAsia="en-US"/>
    </w:rPr>
  </w:style>
  <w:style w:type="paragraph" w:styleId="ab">
    <w:name w:val="Normal (Web)"/>
    <w:basedOn w:val="a"/>
    <w:rsid w:val="0063673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2026-06-03T06:13:00Z</cp:lastPrinted>
  <dcterms:created xsi:type="dcterms:W3CDTF">2025-06-25T05:18:00Z</dcterms:created>
  <dcterms:modified xsi:type="dcterms:W3CDTF">2026-06-03T06:15:00Z</dcterms:modified>
</cp:coreProperties>
</file>