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7225" cy="685800"/>
            <wp:effectExtent l="19050" t="0" r="9525" b="0"/>
            <wp:docPr id="1" name="Рисунок 1" descr="Кузмичёвское сельское поселение варианты на 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змичёвское сельское поселение варианты на печать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АДМИНИСТРАЦИЯ КУЗЬМИЧЕВСКОГО 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ГОРОДИЩЕНСКОГО МУНИЦИПАЛЬНОГО РАЙОНА</w:t>
      </w:r>
    </w:p>
    <w:p w:rsidR="00BC596A" w:rsidRPr="00637B55" w:rsidRDefault="00BC596A" w:rsidP="00B26A8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>ВОЛГОГРАДСКОЙ ОБЛАСТИ</w:t>
      </w:r>
    </w:p>
    <w:tbl>
      <w:tblPr>
        <w:tblW w:w="0" w:type="auto"/>
        <w:tblInd w:w="247" w:type="dxa"/>
        <w:tblBorders>
          <w:top w:val="thinThickSmallGap" w:sz="24" w:space="0" w:color="auto"/>
        </w:tblBorders>
        <w:tblLayout w:type="fixed"/>
        <w:tblLook w:val="04A0"/>
      </w:tblPr>
      <w:tblGrid>
        <w:gridCol w:w="9200"/>
      </w:tblGrid>
      <w:tr w:rsidR="00BC596A" w:rsidRPr="00637B55" w:rsidTr="00B26A89">
        <w:trPr>
          <w:trHeight w:val="60"/>
        </w:trPr>
        <w:tc>
          <w:tcPr>
            <w:tcW w:w="920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C596A" w:rsidRPr="004B0A58" w:rsidRDefault="00BC596A" w:rsidP="00B26A8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A58">
              <w:rPr>
                <w:rFonts w:ascii="Times New Roman" w:hAnsi="Times New Roman" w:cs="Times New Roman"/>
                <w:sz w:val="20"/>
                <w:szCs w:val="20"/>
              </w:rPr>
              <w:t xml:space="preserve">403023, Волгоградская область, Городищенский район, п. Кузьмичи, ул. Нефтяников, д. 1, </w:t>
            </w:r>
          </w:p>
          <w:p w:rsidR="00BC596A" w:rsidRPr="00637B55" w:rsidRDefault="00BC596A" w:rsidP="00B26A89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58">
              <w:rPr>
                <w:rFonts w:ascii="Times New Roman" w:hAnsi="Times New Roman" w:cs="Times New Roman"/>
                <w:sz w:val="20"/>
                <w:szCs w:val="20"/>
              </w:rPr>
              <w:t>тел.(84468) 4-61-38,4-60-40</w:t>
            </w:r>
          </w:p>
        </w:tc>
      </w:tr>
    </w:tbl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BC596A" w:rsidRPr="00637B55" w:rsidRDefault="00BC596A" w:rsidP="00B26A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25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»  </w:t>
      </w:r>
      <w:r w:rsidR="009C5272" w:rsidRPr="00637B55">
        <w:rPr>
          <w:rFonts w:ascii="Times New Roman" w:hAnsi="Times New Roman" w:cs="Times New Roman"/>
          <w:b/>
          <w:sz w:val="24"/>
          <w:szCs w:val="24"/>
        </w:rPr>
        <w:t>а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вгуста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6</w:t>
      </w:r>
      <w:r w:rsidRPr="00637B55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                    №</w:t>
      </w:r>
      <w:r w:rsidR="005D2B52" w:rsidRPr="00637B55">
        <w:rPr>
          <w:rFonts w:ascii="Times New Roman" w:hAnsi="Times New Roman" w:cs="Times New Roman"/>
          <w:b/>
          <w:sz w:val="24"/>
          <w:szCs w:val="24"/>
        </w:rPr>
        <w:t>7</w:t>
      </w:r>
      <w:r w:rsidR="00423AA5">
        <w:rPr>
          <w:rFonts w:ascii="Times New Roman" w:hAnsi="Times New Roman" w:cs="Times New Roman"/>
          <w:b/>
          <w:sz w:val="24"/>
          <w:szCs w:val="24"/>
        </w:rPr>
        <w:t>6</w:t>
      </w:r>
    </w:p>
    <w:p w:rsidR="00BC596A" w:rsidRPr="00637B55" w:rsidRDefault="00BC596A" w:rsidP="00B26A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7B55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101185" w:rsidRPr="00BA16FB" w:rsidRDefault="00101185" w:rsidP="0010118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6FB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 предоставления муниципальной услуги </w:t>
      </w:r>
      <w:r w:rsidR="00BB1797" w:rsidRPr="00725252">
        <w:rPr>
          <w:rFonts w:ascii="Times New Roman" w:hAnsi="Times New Roman" w:cs="Times New Roman"/>
          <w:b/>
          <w:bCs/>
          <w:sz w:val="24"/>
          <w:szCs w:val="24"/>
        </w:rPr>
        <w:t>«Признание граждан малоимущими в целях предоставления им по договорам социального найма жилых помещений муниципального жилого фонда Кузьмичевского сельского поселения</w:t>
      </w:r>
      <w:r w:rsidR="0082168E">
        <w:rPr>
          <w:rFonts w:ascii="Times New Roman" w:hAnsi="Times New Roman" w:cs="Times New Roman"/>
          <w:b/>
          <w:bCs/>
          <w:sz w:val="24"/>
          <w:szCs w:val="24"/>
        </w:rPr>
        <w:t xml:space="preserve"> Городищенского муниципального района Волгоградской области</w:t>
      </w:r>
      <w:r w:rsidR="00BB1797" w:rsidRPr="00725252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C596A" w:rsidRPr="00637B55" w:rsidRDefault="00BC596A" w:rsidP="00B26A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>На основании Федерального закона от 27 июля 2010 года № 210-ФЗ «Об организации предоставления государственных и муниципальных услуг», руководствуясь Уставом Кузьмичевского сельского поселения, администрация Кузьмичевского сельского поселения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7B55"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178C" w:rsidRPr="0082168E" w:rsidRDefault="00AB178C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  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1. </w:t>
      </w:r>
      <w:r w:rsidR="00BC596A" w:rsidRPr="00637B55">
        <w:rPr>
          <w:rFonts w:ascii="Times New Roman" w:hAnsi="Times New Roman" w:cs="Times New Roman"/>
          <w:sz w:val="24"/>
          <w:szCs w:val="24"/>
        </w:rPr>
        <w:t xml:space="preserve">Утвердить прилагаемый административный регламент по предоставлению муниципальной </w:t>
      </w:r>
      <w:r w:rsidR="00BC596A" w:rsidRPr="00BB1797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BB1797" w:rsidRPr="00BB1797">
        <w:rPr>
          <w:rFonts w:ascii="Times New Roman" w:hAnsi="Times New Roman" w:cs="Times New Roman"/>
          <w:bCs/>
          <w:sz w:val="24"/>
          <w:szCs w:val="24"/>
        </w:rPr>
        <w:t>«Признание граждан малоимущими в целях предоставления им по договорам социального найма жилых помещений муниципального жилого фонда Кузьмичевского сельского поселения</w:t>
      </w:r>
      <w:r w:rsidR="0082168E" w:rsidRPr="008216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168E" w:rsidRPr="0082168E">
        <w:rPr>
          <w:rFonts w:ascii="Times New Roman" w:hAnsi="Times New Roman" w:cs="Times New Roman"/>
          <w:bCs/>
          <w:sz w:val="24"/>
          <w:szCs w:val="24"/>
        </w:rPr>
        <w:t>Городищенского муниципального района Волгоградской области</w:t>
      </w:r>
      <w:r w:rsidR="00BB1797" w:rsidRPr="0082168E">
        <w:rPr>
          <w:rFonts w:ascii="Times New Roman" w:hAnsi="Times New Roman" w:cs="Times New Roman"/>
          <w:bCs/>
          <w:sz w:val="24"/>
          <w:szCs w:val="24"/>
        </w:rPr>
        <w:t>»</w:t>
      </w:r>
    </w:p>
    <w:p w:rsidR="00AB178C" w:rsidRDefault="00BC596A" w:rsidP="00AB17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2. Признать утратившими силу</w:t>
      </w:r>
      <w:r w:rsid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>:</w:t>
      </w:r>
    </w:p>
    <w:p w:rsidR="00BC596A" w:rsidRPr="0082168E" w:rsidRDefault="00AB178C" w:rsidP="001011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-</w:t>
      </w:r>
      <w:r w:rsidR="00BC596A"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постановление администрации </w:t>
      </w:r>
      <w:r w:rsidR="00BC596A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Кузьмичевского сельского поселения от </w:t>
      </w:r>
      <w:r w:rsidR="0082168E">
        <w:rPr>
          <w:rFonts w:ascii="Times New Roman" w:hAnsi="Times New Roman" w:cs="Times New Roman"/>
          <w:color w:val="000000"/>
          <w:spacing w:val="-6"/>
          <w:sz w:val="24"/>
          <w:szCs w:val="24"/>
        </w:rPr>
        <w:t>14.12.2021</w:t>
      </w:r>
      <w:r w:rsidR="00BC596A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г. № </w:t>
      </w:r>
      <w:r w:rsidR="0082168E">
        <w:rPr>
          <w:rFonts w:ascii="Times New Roman" w:hAnsi="Times New Roman" w:cs="Times New Roman"/>
          <w:color w:val="000000"/>
          <w:spacing w:val="-6"/>
          <w:sz w:val="24"/>
          <w:szCs w:val="24"/>
        </w:rPr>
        <w:t>95</w:t>
      </w:r>
      <w:r w:rsidR="00BC596A" w:rsidRP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101185">
        <w:rPr>
          <w:rFonts w:ascii="Times New Roman" w:hAnsi="Times New Roman" w:cs="Times New Roman"/>
          <w:color w:val="000000"/>
          <w:spacing w:val="-6"/>
          <w:sz w:val="24"/>
          <w:szCs w:val="24"/>
        </w:rPr>
        <w:t>«</w:t>
      </w:r>
      <w:r w:rsidR="00101185" w:rsidRPr="00101185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 предоставления муниципальной услуги </w:t>
      </w:r>
      <w:r w:rsidR="0082168E" w:rsidRPr="0082168E">
        <w:rPr>
          <w:rFonts w:ascii="Times New Roman" w:hAnsi="Times New Roman" w:cs="Times New Roman"/>
          <w:bCs/>
          <w:sz w:val="24"/>
          <w:szCs w:val="24"/>
        </w:rPr>
        <w:t>«Признание граждан малоимущими в целях предоставления им по договорам социального найма жилых помещений муниципального жилого фонда Кузьмичевского сельского поселения»</w:t>
      </w:r>
      <w:r w:rsidR="00BC596A" w:rsidRPr="0082168E">
        <w:rPr>
          <w:rFonts w:ascii="Times New Roman" w:hAnsi="Times New Roman" w:cs="Times New Roman"/>
          <w:sz w:val="24"/>
          <w:szCs w:val="24"/>
        </w:rPr>
        <w:t>.</w:t>
      </w:r>
    </w:p>
    <w:p w:rsidR="00AB178C" w:rsidRPr="0082168E" w:rsidRDefault="00AB178C" w:rsidP="00AB178C">
      <w:pPr>
        <w:widowControl w:val="0"/>
        <w:autoSpaceDE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AB178C">
        <w:rPr>
          <w:rFonts w:ascii="Times New Roman" w:hAnsi="Times New Roman" w:cs="Times New Roman"/>
          <w:sz w:val="24"/>
          <w:szCs w:val="24"/>
        </w:rPr>
        <w:t>е</w:t>
      </w:r>
      <w:r w:rsidRP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администрации Кузьмичевского сельского поселения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168E" w:rsidRPr="00725252">
        <w:rPr>
          <w:rFonts w:ascii="Times New Roman" w:hAnsi="Times New Roman" w:cs="Times New Roman"/>
          <w:sz w:val="24"/>
          <w:szCs w:val="24"/>
        </w:rPr>
        <w:t>от 01.06.2022г. № 56</w:t>
      </w:r>
      <w:r w:rsidR="0082168E" w:rsidRPr="00101185">
        <w:rPr>
          <w:rFonts w:ascii="Times New Roman" w:hAnsi="Times New Roman" w:cs="Times New Roman"/>
          <w:sz w:val="24"/>
          <w:szCs w:val="24"/>
        </w:rPr>
        <w:t xml:space="preserve"> </w:t>
      </w:r>
      <w:r w:rsidR="0082168E" w:rsidRPr="0082168E">
        <w:rPr>
          <w:rFonts w:ascii="Times New Roman" w:hAnsi="Times New Roman" w:cs="Times New Roman"/>
          <w:sz w:val="24"/>
          <w:szCs w:val="24"/>
        </w:rPr>
        <w:t>«</w:t>
      </w:r>
      <w:r w:rsidR="0082168E" w:rsidRPr="0082168E">
        <w:rPr>
          <w:rFonts w:ascii="Times New Roman" w:hAnsi="Times New Roman" w:cs="Times New Roman"/>
          <w:bCs/>
          <w:sz w:val="24"/>
          <w:szCs w:val="24"/>
        </w:rPr>
        <w:t>О внесении изменений в административный регламент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жилого фонда Кузьмичевского сельского поселения», утвержденный постановлением администрации Кузьмичевского сельского поселения от 14.12.2021 г. № 95</w:t>
      </w:r>
      <w:r w:rsidR="0082168E">
        <w:rPr>
          <w:rFonts w:ascii="Times New Roman" w:hAnsi="Times New Roman" w:cs="Times New Roman"/>
          <w:bCs/>
          <w:sz w:val="24"/>
          <w:szCs w:val="24"/>
        </w:rPr>
        <w:t>»</w:t>
      </w:r>
    </w:p>
    <w:p w:rsidR="00101185" w:rsidRDefault="00AB178C" w:rsidP="00101185">
      <w:pPr>
        <w:widowControl w:val="0"/>
        <w:autoSpaceDE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AB178C">
        <w:rPr>
          <w:rFonts w:ascii="Times New Roman" w:hAnsi="Times New Roman" w:cs="Times New Roman"/>
          <w:sz w:val="24"/>
          <w:szCs w:val="24"/>
        </w:rPr>
        <w:t>е</w:t>
      </w:r>
      <w:r w:rsidRPr="00AB178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администрации Кузьмичевского сельского поселения</w:t>
      </w:r>
      <w:r w:rsidRPr="00AB17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168E">
        <w:rPr>
          <w:rFonts w:ascii="Times New Roman" w:hAnsi="Times New Roman" w:cs="Times New Roman"/>
          <w:sz w:val="24"/>
          <w:szCs w:val="24"/>
        </w:rPr>
        <w:t xml:space="preserve">от 18.07.2025г. №63 </w:t>
      </w:r>
      <w:r w:rsidR="0082168E" w:rsidRPr="0082168E">
        <w:rPr>
          <w:rFonts w:ascii="Times New Roman" w:hAnsi="Times New Roman" w:cs="Times New Roman"/>
          <w:sz w:val="24"/>
          <w:szCs w:val="24"/>
        </w:rPr>
        <w:t>«</w:t>
      </w:r>
      <w:r w:rsidR="0082168E" w:rsidRPr="0082168E">
        <w:rPr>
          <w:rFonts w:ascii="Times New Roman" w:hAnsi="Times New Roman" w:cs="Times New Roman"/>
          <w:bCs/>
          <w:sz w:val="24"/>
          <w:szCs w:val="24"/>
        </w:rPr>
        <w:t>О внесении изменений в административный регламент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жилого фонда Кузьмичевского сельского поселения», утвержденный постановлением администрации Кузьмичевского сельского поселения от 14.12.2021 г. № 95</w:t>
      </w:r>
      <w:r w:rsidR="0082168E">
        <w:rPr>
          <w:rFonts w:ascii="Times New Roman" w:hAnsi="Times New Roman" w:cs="Times New Roman"/>
          <w:bCs/>
          <w:sz w:val="24"/>
          <w:szCs w:val="24"/>
        </w:rPr>
        <w:t>»</w:t>
      </w:r>
    </w:p>
    <w:p w:rsidR="00BC596A" w:rsidRPr="00637B55" w:rsidRDefault="00BC596A" w:rsidP="00B26A89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>3. Настоящее постановление подлежит официальному обнародованию.</w:t>
      </w:r>
    </w:p>
    <w:p w:rsidR="00BC596A" w:rsidRPr="00637B55" w:rsidRDefault="00BC596A" w:rsidP="00B26A89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637B55">
        <w:rPr>
          <w:rFonts w:ascii="Times New Roman" w:hAnsi="Times New Roman" w:cs="Times New Roman"/>
          <w:color w:val="000000"/>
          <w:spacing w:val="-6"/>
          <w:sz w:val="24"/>
          <w:szCs w:val="24"/>
        </w:rPr>
        <w:t>4. Настоящее постановление вступает в силу со дня его официального обнародования.</w:t>
      </w:r>
    </w:p>
    <w:p w:rsidR="00101185" w:rsidRDefault="00101185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Глава Кузьмичевского </w:t>
      </w:r>
    </w:p>
    <w:p w:rsidR="00BC596A" w:rsidRPr="00637B55" w:rsidRDefault="00BC596A" w:rsidP="00B26A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</w:t>
      </w:r>
      <w:r w:rsidRPr="00637B55">
        <w:rPr>
          <w:rFonts w:ascii="Times New Roman" w:hAnsi="Times New Roman" w:cs="Times New Roman"/>
          <w:sz w:val="24"/>
          <w:szCs w:val="24"/>
        </w:rPr>
        <w:tab/>
      </w:r>
      <w:r w:rsidRPr="00637B55">
        <w:rPr>
          <w:rFonts w:ascii="Times New Roman" w:hAnsi="Times New Roman" w:cs="Times New Roman"/>
          <w:sz w:val="24"/>
          <w:szCs w:val="24"/>
        </w:rPr>
        <w:tab/>
      </w:r>
      <w:r w:rsidRPr="00637B55">
        <w:rPr>
          <w:rFonts w:ascii="Times New Roman" w:hAnsi="Times New Roman" w:cs="Times New Roman"/>
          <w:sz w:val="24"/>
          <w:szCs w:val="24"/>
        </w:rPr>
        <w:tab/>
        <w:t xml:space="preserve">         П.С. Борисенко</w:t>
      </w:r>
    </w:p>
    <w:p w:rsidR="00BC596A" w:rsidRPr="00637B55" w:rsidRDefault="00BC596A" w:rsidP="00B26A8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596A" w:rsidRPr="00637B55" w:rsidRDefault="00BC596A" w:rsidP="00B26A89">
      <w:pPr>
        <w:pStyle w:val="5"/>
        <w:jc w:val="right"/>
        <w:rPr>
          <w:sz w:val="24"/>
          <w:szCs w:val="24"/>
        </w:rPr>
      </w:pPr>
      <w:r w:rsidRPr="00637B55">
        <w:rPr>
          <w:sz w:val="24"/>
          <w:szCs w:val="24"/>
        </w:rPr>
        <w:lastRenderedPageBreak/>
        <w:t xml:space="preserve">                                                                                                            Утвержден </w:t>
      </w:r>
    </w:p>
    <w:p w:rsidR="00BC596A" w:rsidRPr="00637B55" w:rsidRDefault="00BC596A" w:rsidP="00B26A89">
      <w:pPr>
        <w:pStyle w:val="5"/>
        <w:jc w:val="right"/>
        <w:rPr>
          <w:sz w:val="24"/>
          <w:szCs w:val="24"/>
        </w:rPr>
      </w:pPr>
      <w:r w:rsidRPr="00637B55">
        <w:rPr>
          <w:sz w:val="24"/>
          <w:szCs w:val="24"/>
        </w:rPr>
        <w:t xml:space="preserve">Постановлением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Администрации Кузьмичевского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BC596A" w:rsidRPr="00637B55" w:rsidRDefault="00BC596A" w:rsidP="00B26A8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7B55">
        <w:rPr>
          <w:rFonts w:ascii="Times New Roman" w:hAnsi="Times New Roman" w:cs="Times New Roman"/>
          <w:sz w:val="24"/>
          <w:szCs w:val="24"/>
        </w:rPr>
        <w:t xml:space="preserve">от </w:t>
      </w:r>
      <w:r w:rsidR="005D2B52" w:rsidRPr="00637B55">
        <w:rPr>
          <w:rFonts w:ascii="Times New Roman" w:hAnsi="Times New Roman" w:cs="Times New Roman"/>
          <w:sz w:val="24"/>
          <w:szCs w:val="24"/>
        </w:rPr>
        <w:t>25.08.2026</w:t>
      </w:r>
      <w:r w:rsidRPr="00637B55">
        <w:rPr>
          <w:rFonts w:ascii="Times New Roman" w:hAnsi="Times New Roman" w:cs="Times New Roman"/>
          <w:sz w:val="24"/>
          <w:szCs w:val="24"/>
        </w:rPr>
        <w:t>г. №</w:t>
      </w:r>
      <w:r w:rsidR="005D2B52" w:rsidRPr="00637B55">
        <w:rPr>
          <w:rFonts w:ascii="Times New Roman" w:hAnsi="Times New Roman" w:cs="Times New Roman"/>
          <w:sz w:val="24"/>
          <w:szCs w:val="24"/>
        </w:rPr>
        <w:t>7</w:t>
      </w:r>
      <w:r w:rsidR="0082168E">
        <w:rPr>
          <w:rFonts w:ascii="Times New Roman" w:hAnsi="Times New Roman" w:cs="Times New Roman"/>
          <w:sz w:val="24"/>
          <w:szCs w:val="24"/>
        </w:rPr>
        <w:t>6</w:t>
      </w:r>
    </w:p>
    <w:p w:rsidR="00101185" w:rsidRPr="00101185" w:rsidRDefault="00101185" w:rsidP="00101185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34"/>
      <w:bookmarkEnd w:id="0"/>
    </w:p>
    <w:p w:rsidR="00101185" w:rsidRPr="00101185" w:rsidRDefault="00101185" w:rsidP="00101185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101185" w:rsidRPr="00101185" w:rsidRDefault="00101185" w:rsidP="0010118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85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  <w:r w:rsidR="0082168E" w:rsidRPr="00725252">
        <w:rPr>
          <w:rFonts w:ascii="Times New Roman" w:hAnsi="Times New Roman" w:cs="Times New Roman"/>
          <w:b/>
          <w:bCs/>
          <w:sz w:val="24"/>
          <w:szCs w:val="24"/>
        </w:rPr>
        <w:t xml:space="preserve">«Признание граждан малоимущими в целях предоставления им по договорам социального найма жилых помещений муниципального жилого фонда </w:t>
      </w:r>
      <w:r w:rsidR="001C6FE9" w:rsidRPr="001C6FE9">
        <w:rPr>
          <w:rFonts w:ascii="Times New Roman" w:hAnsi="Times New Roman" w:cs="Times New Roman"/>
          <w:b/>
          <w:bCs/>
          <w:sz w:val="24"/>
          <w:szCs w:val="24"/>
        </w:rPr>
        <w:t>Кузьмичевского сельского поселения</w:t>
      </w:r>
      <w:r w:rsidR="001C6FE9" w:rsidRPr="008216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6FE9">
        <w:rPr>
          <w:rFonts w:ascii="Times New Roman" w:hAnsi="Times New Roman" w:cs="Times New Roman"/>
          <w:b/>
          <w:bCs/>
          <w:sz w:val="24"/>
          <w:szCs w:val="24"/>
        </w:rPr>
        <w:t>Городищенского муниципального района Волгоградской области</w:t>
      </w:r>
      <w:r w:rsidR="0082168E" w:rsidRPr="00725252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01185" w:rsidRPr="00101185" w:rsidRDefault="00101185" w:rsidP="00101185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82168E" w:rsidRPr="00B74B4A" w:rsidRDefault="0082168E" w:rsidP="0082168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74B4A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1.1. Предмет регулирования</w:t>
      </w:r>
    </w:p>
    <w:p w:rsidR="0082168E" w:rsidRPr="00B74B4A" w:rsidRDefault="0082168E" w:rsidP="0082168E">
      <w:pPr>
        <w:pStyle w:val="ConsPlusNonformat"/>
        <w:ind w:right="-16" w:firstLine="709"/>
        <w:jc w:val="both"/>
        <w:rPr>
          <w:rFonts w:ascii="Times New Roman" w:hAnsi="Times New Roman" w:cs="Times New Roman"/>
          <w:bCs/>
          <w:strike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</w:t>
      </w:r>
      <w:r w:rsidR="001C6FE9" w:rsidRPr="00B74B4A">
        <w:rPr>
          <w:rFonts w:ascii="Times New Roman" w:hAnsi="Times New Roman" w:cs="Times New Roman"/>
          <w:bCs/>
          <w:sz w:val="24"/>
          <w:szCs w:val="24"/>
        </w:rPr>
        <w:t>Кузьмичевского сельского поселения</w:t>
      </w:r>
      <w:r w:rsidR="001C6FE9" w:rsidRPr="00B74B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6FE9" w:rsidRPr="00B74B4A">
        <w:rPr>
          <w:rFonts w:ascii="Times New Roman" w:hAnsi="Times New Roman" w:cs="Times New Roman"/>
          <w:bCs/>
          <w:sz w:val="24"/>
          <w:szCs w:val="24"/>
        </w:rPr>
        <w:t>Городищенского муниципального района Волгоградской области</w:t>
      </w:r>
      <w:r w:rsidRPr="00B74B4A">
        <w:rPr>
          <w:rFonts w:ascii="Times New Roman" w:hAnsi="Times New Roman" w:cs="Times New Roman"/>
          <w:sz w:val="24"/>
          <w:szCs w:val="24"/>
        </w:rPr>
        <w:t xml:space="preserve">» (далее – муниципальная услуга),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1C6FE9" w:rsidRPr="00B74B4A">
        <w:rPr>
          <w:rFonts w:ascii="Times New Roman" w:hAnsi="Times New Roman" w:cs="Times New Roman"/>
          <w:sz w:val="24"/>
          <w:szCs w:val="24"/>
        </w:rPr>
        <w:t>администрацией Кузьмичевского сельского поселения</w:t>
      </w:r>
      <w:r w:rsidR="001C6FE9" w:rsidRPr="00B74B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FE9" w:rsidRPr="00B74B4A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</w:t>
      </w:r>
      <w:r w:rsidRPr="00B74B4A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82168E" w:rsidRPr="00B74B4A" w:rsidRDefault="0082168E" w:rsidP="0082168E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1.2. </w:t>
      </w:r>
      <w:r w:rsidRPr="00B74B4A">
        <w:rPr>
          <w:rFonts w:ascii="Times New Roman" w:hAnsi="Times New Roman" w:cs="Times New Roman"/>
          <w:bCs/>
          <w:sz w:val="24"/>
          <w:szCs w:val="24"/>
        </w:rPr>
        <w:t>Сведения о заявителях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Заявителями на получение муниципальной услуги являются одиноко проживающий гражданин, гражданин и члены его семьи либо их уполномоченные представители (далее - заявители).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1.3. Порядок информирования заявителей о предоставлении муниципальной услуги.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1.3.1. Сведения о месте нахождения, контактных телефонах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и графике работы </w:t>
      </w:r>
      <w:r w:rsidR="001C6FE9" w:rsidRPr="00B74B4A">
        <w:rPr>
          <w:rFonts w:ascii="Times New Roman" w:hAnsi="Times New Roman" w:cs="Times New Roman"/>
          <w:sz w:val="24"/>
          <w:szCs w:val="24"/>
        </w:rPr>
        <w:t>администрации Кузьмичевского сельского поселения</w:t>
      </w:r>
      <w:r w:rsidR="001C6FE9" w:rsidRPr="00B74B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FE9" w:rsidRPr="00B74B4A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</w:t>
      </w:r>
      <w:r w:rsidRPr="00B74B4A">
        <w:rPr>
          <w:rFonts w:ascii="Times New Roman" w:hAnsi="Times New Roman" w:cs="Times New Roman"/>
          <w:sz w:val="24"/>
          <w:szCs w:val="24"/>
        </w:rPr>
        <w:t xml:space="preserve">, </w:t>
      </w:r>
      <w:r w:rsidRPr="00B74B4A">
        <w:rPr>
          <w:rFonts w:ascii="Times New Roman" w:hAnsi="Times New Roman" w:cs="Times New Roman"/>
          <w:bCs/>
          <w:sz w:val="24"/>
          <w:szCs w:val="24"/>
        </w:rPr>
        <w:t>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органов</w:t>
      </w:r>
      <w:r w:rsidRPr="00B74B4A">
        <w:rPr>
          <w:rFonts w:ascii="Times New Roman" w:hAnsi="Times New Roman" w:cs="Times New Roman"/>
          <w:sz w:val="24"/>
          <w:szCs w:val="24"/>
        </w:rPr>
        <w:t>, организаций (органов) государственного технического учета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и (или) технической инвентаризации объектов капитального строительства, участвующих в предоставлении муниципальной услуги (далее - организации (органы), участвующие в предоставлении муниципальной услуги),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МФЦ):</w:t>
      </w:r>
    </w:p>
    <w:p w:rsidR="001C6FE9" w:rsidRPr="00B74B4A" w:rsidRDefault="001C6FE9" w:rsidP="001C6FE9">
      <w:pPr>
        <w:spacing w:after="0"/>
        <w:ind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Администрация Кузьмичевского сельского поселения Городищенского муниципального района Волгоградской области:</w:t>
      </w:r>
    </w:p>
    <w:p w:rsidR="001C6FE9" w:rsidRPr="00B74B4A" w:rsidRDefault="001C6FE9" w:rsidP="001C6FE9">
      <w:pPr>
        <w:spacing w:after="0"/>
        <w:ind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bidi="ru-RU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адрес: </w:t>
      </w: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  <w:lang w:bidi="ru-RU"/>
        </w:rPr>
        <w:t xml:space="preserve">403023, Волгоградская область, Городищенский район, поселок Кузьмичи, улица Нефтяников, 1; 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color w:val="000000"/>
          <w:sz w:val="24"/>
          <w:szCs w:val="24"/>
        </w:rPr>
        <w:t>телефон для справок: +7 (84468) 4-61-38, 4-60-40;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адрес электронной почты:</w:t>
      </w:r>
      <w:r w:rsidRPr="00B74B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r w:rsidRPr="00B74B4A">
          <w:rPr>
            <w:rStyle w:val="af8"/>
            <w:rFonts w:ascii="Times New Roman" w:hAnsi="Times New Roman" w:cs="Times New Roman"/>
            <w:sz w:val="24"/>
            <w:szCs w:val="24"/>
          </w:rPr>
          <w:t>gor_sp.kuzmichi@volganet.ru</w:t>
        </w:r>
      </w:hyperlink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; 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color w:val="000000"/>
          <w:sz w:val="24"/>
          <w:szCs w:val="24"/>
        </w:rPr>
        <w:t>график работы: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lastRenderedPageBreak/>
        <w:t>понедельник – пятница с 08.00 часов до 16.00 часов;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перерыв на обед с 12.00 часов до 13.00 часов;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суббота – воскресенье выходные дни. 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Отдел по работе с заявителями Городищенского района Волгоградской области ГКУ ВО «МФЦ»: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адрес: 403003, Волгоградская область, районный пункт Городище, площадь Павших Борцов, 1;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телефон для справок: +7 (84468) 3-55-63;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адрес электронной почты: </w:t>
      </w:r>
      <w:hyperlink r:id="rId10" w:history="1">
        <w:r w:rsidRPr="00B74B4A">
          <w:rPr>
            <w:rStyle w:val="af8"/>
            <w:rFonts w:ascii="Times New Roman" w:hAnsi="Times New Roman" w:cs="Times New Roman"/>
            <w:iCs/>
            <w:color w:val="000000"/>
            <w:sz w:val="24"/>
            <w:szCs w:val="24"/>
          </w:rPr>
          <w:t>mfc051@volganet.ru</w:t>
        </w:r>
      </w:hyperlink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график работы: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понедельник с 09.00 часов до 20.00 часов;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вторник – пятница с 09.00 часов до 18.00 часов;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суббота с 09.00 часов до 15.30 часов;</w:t>
      </w:r>
    </w:p>
    <w:p w:rsidR="001C6FE9" w:rsidRPr="00B74B4A" w:rsidRDefault="001C6FE9" w:rsidP="001C6FE9">
      <w:pPr>
        <w:spacing w:after="0"/>
        <w:ind w:firstLine="567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4B4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воскресенье – выходной день.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области(</w:t>
      </w:r>
      <w:hyperlink r:id="rId11" w:history="1">
        <w:r w:rsidRPr="00B74B4A">
          <w:rPr>
            <w:rStyle w:val="af8"/>
            <w:rFonts w:ascii="Times New Roman" w:hAnsi="Times New Roman" w:cs="Times New Roman"/>
            <w:sz w:val="24"/>
            <w:szCs w:val="24"/>
          </w:rPr>
          <w:t>http://mfc.volganet.ru</w:t>
        </w:r>
      </w:hyperlink>
      <w:r w:rsidRPr="00B74B4A">
        <w:rPr>
          <w:rFonts w:ascii="Times New Roman" w:hAnsi="Times New Roman" w:cs="Times New Roman"/>
          <w:sz w:val="24"/>
          <w:szCs w:val="24"/>
        </w:rPr>
        <w:t>).</w:t>
      </w:r>
      <w:bookmarkStart w:id="1" w:name="_Hlk58492645"/>
    </w:p>
    <w:bookmarkEnd w:id="1"/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1C6FE9" w:rsidRPr="00B74B4A" w:rsidRDefault="001C6FE9" w:rsidP="001C6FE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непосредственно в администрации Кузьмичевского сельского поселения</w:t>
      </w:r>
      <w:r w:rsidRPr="00B74B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Кузьмичевского сельского поселения</w:t>
      </w:r>
      <w:r w:rsidRPr="00B74B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области);</w:t>
      </w:r>
    </w:p>
    <w:p w:rsidR="001C6FE9" w:rsidRPr="00B74B4A" w:rsidRDefault="001C6FE9" w:rsidP="001C6FE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по почте, в том числе электронной (</w:t>
      </w:r>
      <w:hyperlink r:id="rId12" w:history="1">
        <w:r w:rsidRPr="00B74B4A">
          <w:rPr>
            <w:rStyle w:val="af8"/>
            <w:rFonts w:ascii="Times New Roman" w:hAnsi="Times New Roman" w:cs="Times New Roman"/>
            <w:sz w:val="24"/>
            <w:szCs w:val="24"/>
          </w:rPr>
          <w:t>gor_sp.kuzmichi@volganet.ru</w:t>
        </w:r>
      </w:hyperlink>
      <w:r w:rsidRPr="00B74B4A">
        <w:rPr>
          <w:rFonts w:ascii="Times New Roman" w:hAnsi="Times New Roman" w:cs="Times New Roman"/>
          <w:sz w:val="24"/>
          <w:szCs w:val="24"/>
        </w:rPr>
        <w:t>), в случае письменного обращения заявителя;</w:t>
      </w:r>
    </w:p>
    <w:p w:rsidR="001C6FE9" w:rsidRPr="00B74B4A" w:rsidRDefault="001C6FE9" w:rsidP="001C6FE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в сети Интернет на официальном сайте </w:t>
      </w:r>
      <w:r w:rsidRPr="00B74B4A">
        <w:rPr>
          <w:rFonts w:ascii="Times New Roman" w:hAnsi="Times New Roman" w:cs="Times New Roman"/>
          <w:color w:val="000000"/>
          <w:sz w:val="24"/>
          <w:szCs w:val="24"/>
        </w:rPr>
        <w:t>администрации Кузьмичевского сельского поселения Городищенского муниципального района Волгоградской области (</w:t>
      </w:r>
      <w:hyperlink r:id="rId13" w:history="1">
        <w:r w:rsidRPr="00B74B4A">
          <w:rPr>
            <w:rStyle w:val="af8"/>
            <w:rFonts w:ascii="Times New Roman" w:hAnsi="Times New Roman" w:cs="Times New Roman"/>
            <w:sz w:val="24"/>
            <w:szCs w:val="24"/>
          </w:rPr>
          <w:t>http://адмкузьмичи.рф/</w:t>
        </w:r>
      </w:hyperlink>
      <w:r w:rsidRPr="00B74B4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B74B4A">
        <w:rPr>
          <w:rFonts w:ascii="Times New Roman" w:hAnsi="Times New Roman" w:cs="Times New Roman"/>
          <w:sz w:val="24"/>
          <w:szCs w:val="24"/>
        </w:rPr>
        <w:t>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4" w:tooltip="http://www.gosuslugi.ru" w:history="1">
        <w:r w:rsidRPr="00B74B4A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B74B4A">
          <w:rPr>
            <w:rStyle w:val="af8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B74B4A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gosuslugi</w:t>
        </w:r>
        <w:r w:rsidRPr="00B74B4A">
          <w:rPr>
            <w:rStyle w:val="af8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B74B4A">
          <w:rPr>
            <w:rStyle w:val="af8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Pr="00B74B4A">
        <w:rPr>
          <w:rFonts w:ascii="Times New Roman" w:hAnsi="Times New Roman" w:cs="Times New Roman"/>
          <w:sz w:val="24"/>
          <w:szCs w:val="24"/>
        </w:rPr>
        <w:t>).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2168E" w:rsidRPr="00B74B4A" w:rsidRDefault="0082168E" w:rsidP="0082168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74B4A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82168E" w:rsidRPr="00B74B4A" w:rsidRDefault="0082168E" w:rsidP="0082168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 – «Признание граждан малоимущими в целях предоставления им по договорам социального найма жилых помещений муниципального жилищного фонда </w:t>
      </w:r>
      <w:r w:rsidR="001C6FE9" w:rsidRPr="00B74B4A">
        <w:rPr>
          <w:rFonts w:ascii="Times New Roman" w:hAnsi="Times New Roman" w:cs="Times New Roman"/>
          <w:sz w:val="24"/>
          <w:szCs w:val="24"/>
        </w:rPr>
        <w:t>Кузьмичевского сельского поселения</w:t>
      </w:r>
      <w:r w:rsidR="001C6FE9" w:rsidRPr="00B74B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FE9" w:rsidRPr="00B74B4A">
        <w:rPr>
          <w:rFonts w:ascii="Times New Roman" w:hAnsi="Times New Roman" w:cs="Times New Roman"/>
          <w:sz w:val="24"/>
          <w:szCs w:val="24"/>
        </w:rPr>
        <w:t>Городищенского муниципального района Волгоградской области</w:t>
      </w:r>
      <w:r w:rsidRPr="00B74B4A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2.2. Органом, предоставляющим муниципальную услугу, является </w:t>
      </w:r>
      <w:r w:rsidR="001C6FE9" w:rsidRPr="00B74B4A">
        <w:rPr>
          <w:rFonts w:ascii="Times New Roman" w:hAnsi="Times New Roman" w:cs="Times New Roman"/>
          <w:bCs/>
          <w:iCs/>
          <w:sz w:val="24"/>
          <w:szCs w:val="24"/>
        </w:rPr>
        <w:t>администрация Кузьмичевского сельского поселения Городищенского муниципального района Волгоградской области</w:t>
      </w:r>
      <w:r w:rsidR="001C6FE9" w:rsidRP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iCs/>
          <w:sz w:val="24"/>
          <w:szCs w:val="24"/>
        </w:rPr>
        <w:t>(далее – уполномоченный орган)</w:t>
      </w:r>
      <w:r w:rsidRPr="00B74B4A">
        <w:rPr>
          <w:rFonts w:ascii="Times New Roman" w:hAnsi="Times New Roman" w:cs="Times New Roman"/>
          <w:sz w:val="24"/>
          <w:szCs w:val="24"/>
        </w:rPr>
        <w:t>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</w:rPr>
      </w:pPr>
      <w:r w:rsidRPr="00B74B4A">
        <w:rPr>
          <w:rFonts w:ascii="Times New Roman" w:hAnsi="Times New Roman" w:cs="Times New Roman"/>
          <w:sz w:val="24"/>
          <w:szCs w:val="24"/>
        </w:rPr>
        <w:t>- решение уполномоченного органа в виде заключения о признании гражданина и членов его семьи либо одиноко проживающего гражданина малоимущими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>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lastRenderedPageBreak/>
        <w:t>- решение</w:t>
      </w:r>
      <w:r w:rsidRPr="00B74B4A">
        <w:rPr>
          <w:rFonts w:ascii="Times New Roman" w:hAnsi="Times New Roman" w:cs="Times New Roman"/>
          <w:sz w:val="24"/>
          <w:szCs w:val="24"/>
        </w:rPr>
        <w:t xml:space="preserve"> уполномоченного органа в виде заключения об отказе </w:t>
      </w:r>
      <w:r w:rsidRPr="00B74B4A">
        <w:rPr>
          <w:rFonts w:ascii="Times New Roman" w:hAnsi="Times New Roman" w:cs="Times New Roman"/>
          <w:sz w:val="24"/>
          <w:szCs w:val="24"/>
        </w:rPr>
        <w:br/>
        <w:t>в признании гражданина и членов его семьи либо одиноко проживающего гражданина малоимущими.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о признании (об отказе в признании) </w:t>
      </w:r>
      <w:r w:rsidRPr="00B74B4A">
        <w:rPr>
          <w:rFonts w:ascii="Times New Roman" w:hAnsi="Times New Roman" w:cs="Times New Roman"/>
          <w:sz w:val="24"/>
          <w:szCs w:val="24"/>
        </w:rPr>
        <w:t>гражданина и членов его семьи либо одиноко проживающего гражданина малоимущими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, принимается </w:t>
      </w:r>
      <w:r w:rsidRPr="00B74B4A">
        <w:rPr>
          <w:rFonts w:ascii="Times New Roman" w:hAnsi="Times New Roman" w:cs="Times New Roman"/>
          <w:sz w:val="24"/>
          <w:szCs w:val="24"/>
        </w:rPr>
        <w:t>по результатам рассмотрения соответствующего заявления и документов, предусмотренных пунктом 2.5 настоящего административного регламента, в течение 30 дней с даты принятия заявления и документов, обязанность по предоставлению которых возложена на заявителя.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В случае представления заявителем заявления и документов, предусмотренных пунктом 2.5 настоящего административного регламента, через МФЦ срок предоставления муниципальной услуги исчисляется со дня передачи документов в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уполномоченный орган</w:t>
      </w:r>
      <w:r w:rsidRPr="00B74B4A">
        <w:rPr>
          <w:rFonts w:ascii="Times New Roman" w:hAnsi="Times New Roman" w:cs="Times New Roman"/>
          <w:sz w:val="24"/>
          <w:szCs w:val="24"/>
        </w:rPr>
        <w:t>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Заключение о признании (об отказе в признании) гражданина </w:t>
      </w:r>
      <w:r w:rsidRPr="00B74B4A">
        <w:rPr>
          <w:rFonts w:ascii="Times New Roman" w:hAnsi="Times New Roman" w:cs="Times New Roman"/>
          <w:sz w:val="24"/>
          <w:szCs w:val="24"/>
        </w:rPr>
        <w:br/>
        <w:t>и членов его семьи либо одиноко проживающего гражданина малоимущими</w:t>
      </w:r>
      <w:r w:rsidRPr="00B74B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>направляется (вручается заявителю по адресу, указанному в заявлении) не позднее трех рабочих дней со дня принятия соответствующего решения.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В случае представления гражданином заявления о признании гражданина и членов его семьи, одиноко проживающего гражданина малоимущими в целях предоставления им жилых помещений по договорам социального найма через МФЦ документ, подтверждающий принятие решения, направляется в МФЦ, если иной способ получения не указан заявителем.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2.5. Исчерпывающий перечень документов, необходимых для предоставления муниципальной услуги: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2.5.1. Самостоятельно заявитель представляет следующие документы:</w:t>
      </w:r>
    </w:p>
    <w:p w:rsidR="0082168E" w:rsidRPr="00B74B4A" w:rsidRDefault="0082168E" w:rsidP="00821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1) заявление о признании гражданина и членов его семьи, одиноко проживающего гражданина малоимущими в целях предоставления им жилых помещений по договорам социального найма по форме, утвержденной уполномоченным органом исполнительной власти Волгоградской области (далее - заявление);</w:t>
      </w:r>
    </w:p>
    <w:p w:rsidR="0082168E" w:rsidRPr="00B74B4A" w:rsidRDefault="0082168E" w:rsidP="00821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B74B4A">
        <w:rPr>
          <w:rFonts w:ascii="Times New Roman" w:hAnsi="Times New Roman" w:cs="Times New Roman"/>
          <w:sz w:val="24"/>
          <w:szCs w:val="24"/>
        </w:rPr>
        <w:t>2) паспорт гражданина Российской Федерации заявителя, каждого члена его семьи или иные документы, удостоверяющие личность;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3) свидетельства о государственной регистрации актов гражданского состояния (рождение, заключение (расторжение) брака), выданные компетентными органами иностранного государства, и их нотариально удостоверенный перевод на русский язык (предоставляется гражданами в случае регистрации актов гражданского состояния на территории иностранного государства);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4)</w:t>
      </w:r>
      <w:r w:rsidRPr="00B74B4A">
        <w:rPr>
          <w:rFonts w:ascii="Times New Roman" w:hAnsi="Times New Roman" w:cs="Times New Roman"/>
          <w:bCs/>
          <w:color w:val="3366FF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сведения о членах семьи заявителя, представляемые по форме, утвержденной уполномоченным органом исполнительной власти Волгоградской области;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5) документы (сведения) о доходах, полученных заявителем, членами его семьи в течение расчетного периода, за исключением заработка перечень которых утвержден уполномоченным органом исполнительной власти Волгоградской области;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>6) сведения об имуществе, подлежащем налогообложению и принадлежащем на праве собственности заявителю, членам его семьи, представляемые по форме, утвержденной уполномоченным органом исполнительной власти Волгоградской области;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7) согласие на проверку сведений, содержащихся в заявлении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и прилагаемых к нему документах, подписанное заявителем, членами его семьи;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8) согласие на обработку персональных данных заявителя, всех членов его семьи;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9) документы, подтверждающие полномочия представителя гражданина (в случае подачи заявления и прилагаемых к нему документов представителем).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2.5.2. Сведения, которые заявитель вправе представить по собственной инициативе: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1) о месте жительства заявителя, членов его семьи;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2) о постановке заявителя, членов его семьи на учет в налоговом органе;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3) о страховых номерах индивидуальных лицевых счетов (СНИЛС), подтверждающих регистрацию заявителя, членов его семьи в системе индивидуального</w:t>
      </w:r>
      <w:r w:rsidR="00B74B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iCs/>
          <w:sz w:val="24"/>
          <w:szCs w:val="24"/>
        </w:rPr>
        <w:t>(персонифицированного) учета;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4) о государственной регистрации актов гражданского состояния (рождение, заключение (расторжение) брака);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5) о заработке, полученном заявителем, членами его семьи в течение расчетного периода;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6) из Единого государственного реестра недвижимости</w:t>
      </w:r>
      <w:r w:rsidR="00B74B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iCs/>
          <w:sz w:val="24"/>
          <w:szCs w:val="24"/>
        </w:rPr>
        <w:t>об имуществе, находящемся в собственности заявителя, членов его семьи;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 xml:space="preserve">7) о стоимости имущества, подлежащего налогообложению </w:t>
      </w:r>
      <w:r w:rsidRPr="00B74B4A">
        <w:rPr>
          <w:rFonts w:ascii="Times New Roman" w:hAnsi="Times New Roman" w:cs="Times New Roman"/>
          <w:iCs/>
          <w:sz w:val="24"/>
          <w:szCs w:val="24"/>
        </w:rPr>
        <w:br/>
        <w:t>и находящегося в собственности заявителя, членов его семьи.</w:t>
      </w:r>
    </w:p>
    <w:p w:rsidR="0082168E" w:rsidRPr="00B74B4A" w:rsidRDefault="0082168E" w:rsidP="0082168E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>В случае если заявитель не представил указанные в настоящем пункте документы (их копии или содержащиеся в них сведения)</w:t>
      </w:r>
      <w:r w:rsidR="00B74B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iCs/>
          <w:sz w:val="24"/>
          <w:szCs w:val="24"/>
        </w:rPr>
        <w:t>по собственной инициативе, уполномоченный орган самостоятельно запрашивает такие документы (сведения) в организациях (органах), участвующих в предоставлении муниципальной услуги) и получает их</w:t>
      </w:r>
      <w:r w:rsidR="00B74B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iCs/>
          <w:sz w:val="24"/>
          <w:szCs w:val="24"/>
        </w:rPr>
        <w:t>в рамках межведомственного информационного взаимодействия.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2.5.3. Заявление и документы, указанные в пункте 2.5 настоящего административного регламента могут быть представлены заявителями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</w:t>
      </w:r>
      <w:r w:rsidRPr="00B74B4A">
        <w:rPr>
          <w:rFonts w:ascii="Times New Roman" w:hAnsi="Times New Roman" w:cs="Times New Roman"/>
          <w:sz w:val="24"/>
          <w:szCs w:val="24"/>
        </w:rPr>
        <w:br/>
        <w:t>с использованием Единого портала государственных и муниципальных услуг.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74B4A">
        <w:rPr>
          <w:rFonts w:ascii="Times New Roman" w:hAnsi="Times New Roman" w:cs="Times New Roman"/>
          <w:sz w:val="24"/>
          <w:szCs w:val="24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82168E" w:rsidRPr="00B74B4A" w:rsidRDefault="0082168E" w:rsidP="0082168E">
      <w:pPr>
        <w:widowControl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B4A">
        <w:rPr>
          <w:rFonts w:ascii="Times New Roman" w:eastAsia="Calibri" w:hAnsi="Times New Roman" w:cs="Times New Roman"/>
          <w:sz w:val="24"/>
          <w:szCs w:val="24"/>
        </w:rPr>
        <w:t>Указанные в подпунктах 2-3 пункта 2.5.1 настоящего административного регламента документы предоставляются в копиях с предъявлением подлинников либо в виде нотариально заверенных копий. Копии документов после проверки их соответствия подлинникам (за исключением нотариально заверенных копий документов) заверяются лицом, принимающим документы.</w:t>
      </w:r>
    </w:p>
    <w:p w:rsidR="0082168E" w:rsidRPr="00B74B4A" w:rsidRDefault="0082168E" w:rsidP="0082168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>Заявление в форме электронного документа подписывается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по выбору заявителя:</w:t>
      </w:r>
    </w:p>
    <w:p w:rsidR="0082168E" w:rsidRPr="00B74B4A" w:rsidRDefault="0082168E" w:rsidP="0082168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- простой электронной подписью заявителя (представителя заявителя);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:rsidR="0082168E" w:rsidRPr="00B74B4A" w:rsidRDefault="0082168E" w:rsidP="0082168E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Сертификат ключа проверки усиленной неквалифицированной электронной подписи должен быть создан и использоваться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 w:rsidR="001C6FE9" w:rsidRP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</w:t>
      </w:r>
      <w:r w:rsidR="001C6FE9" w:rsidRP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в результате проверки усиленной квалифицированной электронной подписи </w:t>
      </w:r>
      <w:r w:rsidRPr="00B74B4A">
        <w:rPr>
          <w:rFonts w:ascii="Times New Roman" w:hAnsi="Times New Roman" w:cs="Times New Roman"/>
          <w:spacing w:val="-6"/>
          <w:sz w:val="24"/>
          <w:szCs w:val="24"/>
        </w:rPr>
        <w:t>(далее – квалифицированная подпись) выявлено несоблюдение установленных</w:t>
      </w:r>
      <w:r w:rsidRPr="00B74B4A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B74B4A">
          <w:rPr>
            <w:rFonts w:ascii="Times New Roman" w:hAnsi="Times New Roman" w:cs="Times New Roman"/>
            <w:sz w:val="24"/>
            <w:szCs w:val="24"/>
          </w:rPr>
          <w:t>статьей 11</w:t>
        </w:r>
      </w:hyperlink>
      <w:r w:rsidRPr="00B74B4A">
        <w:rPr>
          <w:rFonts w:ascii="Times New Roman" w:hAnsi="Times New Roman" w:cs="Times New Roman"/>
          <w:sz w:val="24"/>
          <w:szCs w:val="24"/>
        </w:rPr>
        <w:t xml:space="preserve"> Федерального закона от 06 апреля 2011 г. № 63-ФЗ «Об электронной подписи» (далее – Федеральный закон № 63-ФЗ).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82168E" w:rsidRPr="00B74B4A" w:rsidRDefault="0082168E" w:rsidP="00821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2.7.2. Исчерпывающий перечень оснований для отказа в признании гражданина и членов его семьи либо одиноко проживающего гражданина малоимущими.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4B4A">
        <w:rPr>
          <w:rFonts w:ascii="Times New Roman" w:hAnsi="Times New Roman" w:cs="Times New Roman"/>
          <w:bCs/>
          <w:sz w:val="24"/>
          <w:szCs w:val="24"/>
        </w:rPr>
        <w:t>Основаниями для принятия решения об отказе в признании гражданина и членов его семьи либо одиноко проживающего гражданина малоимущими являются: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1) представление не в полном объеме документов, предусмотренных пунктом 2.5.1 настоящего административного регламента, обязанность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по представлению которых возложена на заявителя;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2) наличие в представленных документах недостоверных сведений;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3) наличие в представленных документах подчисток, приписок, зачеркнутых слов или иных неоговоренных исправлений;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4) превышение размера среднемесячного дохода, приходящегося </w:t>
      </w:r>
      <w:r w:rsidRPr="00B74B4A">
        <w:rPr>
          <w:rFonts w:ascii="Times New Roman" w:hAnsi="Times New Roman" w:cs="Times New Roman"/>
          <w:sz w:val="24"/>
          <w:szCs w:val="24"/>
        </w:rPr>
        <w:br/>
        <w:t>на каждого члена семьи гражданина, либо размера среднемесячного дохода одиноко проживающего гражданина и (или) стоимости приходящейся на каждого члена семьи доли имущества, находящегося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в собственности членов семьи и подлежащего налогообложению, </w:t>
      </w:r>
      <w:r w:rsidRPr="00B74B4A">
        <w:rPr>
          <w:rFonts w:ascii="Times New Roman" w:hAnsi="Times New Roman" w:cs="Times New Roman"/>
          <w:sz w:val="24"/>
          <w:szCs w:val="24"/>
        </w:rPr>
        <w:br/>
        <w:t>или стоимости имущества, находящегося в собственности одиноко проживающего гражданина и подлежащего налогообложению, пороговых значений дохода и стоимости имущества.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>2.8. Муниципальная услуга предоставляется бесплатно.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2.9. Максимальный срок ожидания в очереди при подаче заявления </w:t>
      </w:r>
      <w:r w:rsidRPr="00B74B4A">
        <w:rPr>
          <w:rFonts w:ascii="Times New Roman" w:hAnsi="Times New Roman" w:cs="Times New Roman"/>
          <w:sz w:val="24"/>
          <w:szCs w:val="24"/>
        </w:rPr>
        <w:br/>
        <w:t>и при получении результата предоставления муниципальной услуги</w:t>
      </w:r>
      <w:r w:rsidRPr="00B74B4A">
        <w:rPr>
          <w:rFonts w:ascii="Times New Roman" w:hAnsi="Times New Roman" w:cs="Times New Roman"/>
          <w:sz w:val="24"/>
          <w:szCs w:val="24"/>
        </w:rPr>
        <w:br/>
        <w:t>в случае обращения заявителя непосредственно в уполномоченный орган или МФЦ составляет 15 минут.</w:t>
      </w:r>
    </w:p>
    <w:p w:rsidR="0082168E" w:rsidRPr="00B74B4A" w:rsidRDefault="0082168E" w:rsidP="0082168E">
      <w:pPr>
        <w:pStyle w:val="afe"/>
        <w:ind w:firstLine="709"/>
        <w:jc w:val="both"/>
        <w:rPr>
          <w:sz w:val="24"/>
          <w:szCs w:val="24"/>
        </w:rPr>
      </w:pPr>
      <w:r w:rsidRPr="00B74B4A">
        <w:rPr>
          <w:sz w:val="24"/>
          <w:szCs w:val="24"/>
        </w:rPr>
        <w:t>2.10. Срок регистрации заявления и прилагаемых к нему документов составляет на личном приеме граждан – не более 15 минут.</w:t>
      </w:r>
    </w:p>
    <w:p w:rsidR="0082168E" w:rsidRPr="00B74B4A" w:rsidRDefault="0082168E" w:rsidP="0082168E">
      <w:pPr>
        <w:pStyle w:val="afe"/>
        <w:ind w:firstLine="709"/>
        <w:jc w:val="both"/>
        <w:rPr>
          <w:sz w:val="24"/>
          <w:szCs w:val="24"/>
        </w:rPr>
      </w:pPr>
      <w:r w:rsidRPr="00B74B4A">
        <w:rPr>
          <w:sz w:val="24"/>
          <w:szCs w:val="24"/>
        </w:rPr>
        <w:t xml:space="preserve"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 дней </w:t>
      </w:r>
      <w:r w:rsidRPr="00B74B4A">
        <w:rPr>
          <w:iCs/>
          <w:sz w:val="24"/>
          <w:szCs w:val="24"/>
        </w:rPr>
        <w:t>со дня поступления в уполномоченный орган.</w:t>
      </w:r>
      <w:r w:rsidRPr="00B74B4A">
        <w:rPr>
          <w:i/>
          <w:sz w:val="24"/>
          <w:szCs w:val="24"/>
        </w:rPr>
        <w:t xml:space="preserve"> 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2.11.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с образцами их заполнения и перечнем документов и (или) информации, необходимых для предоставления муниципальной услуги, в том числе</w:t>
      </w:r>
      <w:r w:rsidRPr="00B74B4A">
        <w:rPr>
          <w:rFonts w:ascii="Times New Roman" w:hAnsi="Times New Roman" w:cs="Times New Roman"/>
          <w:sz w:val="24"/>
          <w:szCs w:val="24"/>
        </w:rPr>
        <w:br/>
        <w:t>к обеспечению доступности для инвалидов указанных объектов</w:t>
      </w:r>
      <w:r w:rsidRPr="00B74B4A">
        <w:rPr>
          <w:rFonts w:ascii="Times New Roman" w:hAnsi="Times New Roman" w:cs="Times New Roman"/>
          <w:sz w:val="24"/>
          <w:szCs w:val="24"/>
        </w:rPr>
        <w:br/>
        <w:t>в соответствии  с законодательством Российской Федерации о социальной защите инвалидов.</w:t>
      </w:r>
    </w:p>
    <w:p w:rsidR="0082168E" w:rsidRPr="00B74B4A" w:rsidRDefault="0082168E" w:rsidP="0082168E">
      <w:pPr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2.11.1. Требования к помещениям, в которых предоставляется муниципальная услуга.</w:t>
      </w:r>
    </w:p>
    <w:p w:rsidR="0082168E" w:rsidRPr="00B74B4A" w:rsidRDefault="0082168E" w:rsidP="0082168E">
      <w:pPr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Помещения уполномоченного органа должны соответствовать санитарным правилам СП 2.2.4285-26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Вход в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уполномоченный орган </w:t>
      </w:r>
      <w:r w:rsidRPr="00B74B4A">
        <w:rPr>
          <w:rFonts w:ascii="Times New Roman" w:hAnsi="Times New Roman" w:cs="Times New Roman"/>
          <w:sz w:val="24"/>
          <w:szCs w:val="24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2.11.2. Требования к местам ожидания.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Места ожидания должны соответствовать комфортным условиям </w:t>
      </w:r>
      <w:r w:rsidRPr="00B74B4A">
        <w:rPr>
          <w:rFonts w:ascii="Times New Roman" w:hAnsi="Times New Roman" w:cs="Times New Roman"/>
          <w:sz w:val="24"/>
          <w:szCs w:val="24"/>
        </w:rPr>
        <w:br/>
        <w:t xml:space="preserve">для заявителей и оптимальным условиям работы должностных лиц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>уполномоченного органа</w:t>
      </w:r>
      <w:r w:rsidRPr="00B74B4A">
        <w:rPr>
          <w:rFonts w:ascii="Times New Roman" w:hAnsi="Times New Roman" w:cs="Times New Roman"/>
          <w:sz w:val="24"/>
          <w:szCs w:val="24"/>
        </w:rPr>
        <w:t>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2.11.3. Требования к местам приема заявителей.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для этих целей помещениях.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Каждое рабочее место должностных лиц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>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При организации рабочих мест должна быть предусмотрена возможность свободного входа и выхода должностных лиц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>из помещения при необходимости.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Места сдачи и получения документов заявителями, места </w:t>
      </w:r>
      <w:r w:rsidRPr="00B74B4A">
        <w:rPr>
          <w:rFonts w:ascii="Times New Roman" w:hAnsi="Times New Roman" w:cs="Times New Roman"/>
          <w:sz w:val="24"/>
          <w:szCs w:val="24"/>
        </w:rPr>
        <w:br/>
        <w:t>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2.11.4. Требования к информационным стендам.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 xml:space="preserve">В помещениях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>уполномоченного органа</w:t>
      </w:r>
      <w:r w:rsidRPr="00B74B4A">
        <w:rPr>
          <w:rFonts w:ascii="Times New Roman" w:hAnsi="Times New Roman" w:cs="Times New Roman"/>
          <w:sz w:val="24"/>
          <w:szCs w:val="24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текст настоящего административного регламента;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информация о порядке исполнения муниципальной услуги;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формы и образцы документов для заполнения;</w:t>
      </w:r>
    </w:p>
    <w:p w:rsidR="0082168E" w:rsidRPr="00B74B4A" w:rsidRDefault="0082168E" w:rsidP="0082168E">
      <w:pPr>
        <w:pStyle w:val="ConsPlusNonformat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уполномоченного органа и МФЦ;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справочные телефоны;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адреса электронной почты и адреса Интернет-сайтов;</w:t>
      </w:r>
    </w:p>
    <w:p w:rsidR="0082168E" w:rsidRPr="00B74B4A" w:rsidRDefault="0082168E" w:rsidP="0082168E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информация о месте личного приема, а также об установленных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для личного приема днях и часах.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и на официальном сайте уполномоченного органа (адрес сайта).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82168E" w:rsidRPr="00B74B4A" w:rsidRDefault="0082168E" w:rsidP="008216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оказание специалистами помощи инвалидам в посадке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в транспортное средство и высадке из него перед входом в помещения,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в которых предоставляется муниципальная услуга, в том числе с использованием кресла-коляски;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беспрепятственный вход инвалидов в помещение и выход из него;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инвалидов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по территории организации, помещения, в которых оказывается муниципальная услуга;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на территории организации, помещения, в которых оказывается муниципальная услуга;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в помещения и к услугам, с учетом ограничений их жизнедеятельности;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оказание специалистами иной необходимой помощи инвалидам </w:t>
      </w:r>
      <w:r w:rsidRPr="00B74B4A">
        <w:rPr>
          <w:rFonts w:ascii="Times New Roman" w:hAnsi="Times New Roman" w:cs="Times New Roman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B74B4A">
        <w:rPr>
          <w:rFonts w:ascii="Times New Roman" w:hAnsi="Times New Roman" w:cs="Times New Roman"/>
          <w:sz w:val="24"/>
          <w:szCs w:val="24"/>
        </w:rPr>
        <w:br/>
        <w:t>с другими лицами.</w:t>
      </w:r>
    </w:p>
    <w:p w:rsidR="0082168E" w:rsidRPr="00B74B4A" w:rsidRDefault="0082168E" w:rsidP="0082168E">
      <w:pPr>
        <w:pStyle w:val="ConsPlusNonformat"/>
        <w:ind w:right="-1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>и должностных лиц</w:t>
      </w:r>
      <w:r w:rsidRPr="00B74B4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>уполномоченного органа</w:t>
      </w:r>
      <w:r w:rsidRPr="00B74B4A">
        <w:rPr>
          <w:rFonts w:ascii="Times New Roman" w:hAnsi="Times New Roman" w:cs="Times New Roman"/>
          <w:sz w:val="24"/>
          <w:szCs w:val="24"/>
        </w:rPr>
        <w:t>.</w:t>
      </w:r>
    </w:p>
    <w:p w:rsidR="0082168E" w:rsidRPr="00B74B4A" w:rsidRDefault="0082168E" w:rsidP="0082168E">
      <w:pPr>
        <w:autoSpaceDE w:val="0"/>
        <w:autoSpaceDN w:val="0"/>
        <w:adjustRightInd w:val="0"/>
        <w:ind w:right="-16"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82168E" w:rsidRPr="00B74B4A" w:rsidRDefault="0082168E" w:rsidP="008216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B4A">
        <w:rPr>
          <w:rFonts w:ascii="Times New Roman" w:hAnsi="Times New Roman" w:cs="Times New Roman"/>
          <w:b/>
          <w:sz w:val="24"/>
          <w:szCs w:val="24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  <w:r w:rsidR="00B74B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b/>
          <w:sz w:val="24"/>
          <w:szCs w:val="24"/>
        </w:rPr>
        <w:t>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административные процедуры: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1) прием и регистрация (отказ в приеме) заявления и прилагаемых </w:t>
      </w:r>
      <w:r w:rsidRPr="00B74B4A">
        <w:rPr>
          <w:rFonts w:ascii="Times New Roman" w:hAnsi="Times New Roman" w:cs="Times New Roman"/>
          <w:sz w:val="24"/>
          <w:szCs w:val="24"/>
        </w:rPr>
        <w:br/>
        <w:t>к нему документов;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2) формирование и направление межведомственных запросов документов (информации), необходимых для рассмотрения заявления;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3) рассмотрение заявления и представленных документов и принятие решения уполномоченного органа о признании (об отказе в признании) гражданина и членов его семьи либо одиноко проживающего гражданина малоимущими в виде заключения уполномоченного органа;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4) направление (вручение) заключения о признании (об отказе в признании) гражданина и членов его семьи либо одиноко проживающего гражданина малоимущими (далее – заключение)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>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4B4A">
        <w:rPr>
          <w:rFonts w:ascii="Times New Roman" w:hAnsi="Times New Roman" w:cs="Times New Roman"/>
          <w:sz w:val="24"/>
          <w:szCs w:val="24"/>
          <w:u w:val="single"/>
        </w:rPr>
        <w:t>3.2. Прием и регистрация заявления и прилагаемых к нему документов.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3.2.1. Основанием для начала административной процедуры является поступление в уполномоченный орган заявления на личном приеме, почтовым отправлением, посредством использования</w:t>
      </w:r>
      <w:r w:rsidRPr="00B74B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Единого портала государственных и муниципальных услуг или через МФЦ.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82168E" w:rsidRPr="00B74B4A" w:rsidRDefault="0082168E" w:rsidP="0082168E">
      <w:pPr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3.2.2. Прием заявления и прилагаемых к нему документов осуществляет должностное лицо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>уполномоченного органа</w:t>
      </w:r>
      <w:r w:rsidRPr="00B74B4A">
        <w:rPr>
          <w:rFonts w:ascii="Times New Roman" w:hAnsi="Times New Roman" w:cs="Times New Roman"/>
          <w:sz w:val="24"/>
          <w:szCs w:val="24"/>
        </w:rPr>
        <w:t>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3.2.3. При приеме документов должностное лицо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>проверяет комплектность представленного пакета документов в соответствии с пунктом 2.5 настоящего административного регламента.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3.2.4. После проверки комплектности документов должностное лицо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 xml:space="preserve">принимает и регистрирует заявление с прилагаемыми к нему документами в Книге регистрации заявлений </w:t>
      </w:r>
      <w:r w:rsidRPr="00B74B4A">
        <w:rPr>
          <w:rFonts w:ascii="Times New Roman" w:eastAsia="Calibri" w:hAnsi="Times New Roman" w:cs="Times New Roman"/>
          <w:sz w:val="24"/>
          <w:szCs w:val="24"/>
          <w:lang w:eastAsia="en-US"/>
        </w:rPr>
        <w:t>о признании гражданина и членов его семьи либо одиноко проживающего гражданина малоимущими</w:t>
      </w:r>
      <w:r w:rsidRPr="00B74B4A">
        <w:rPr>
          <w:rFonts w:ascii="Times New Roman" w:hAnsi="Times New Roman" w:cs="Times New Roman"/>
          <w:sz w:val="24"/>
          <w:szCs w:val="24"/>
        </w:rPr>
        <w:t>, по форме согласно приложению к настоящему административному регламенту (далее – Книга регистрации заявлений).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Заявление и прилагаемые к нему документы, поступившие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в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уполномоченный орган </w:t>
      </w:r>
      <w:r w:rsidRPr="00B74B4A">
        <w:rPr>
          <w:rFonts w:ascii="Times New Roman" w:hAnsi="Times New Roman" w:cs="Times New Roman"/>
          <w:iCs/>
          <w:sz w:val="24"/>
          <w:szCs w:val="24"/>
        </w:rPr>
        <w:t>в электронном виде, регистрируются в общем порядке в Книге регистрации заявлений.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 xml:space="preserve">3.2.5. </w:t>
      </w:r>
      <w:r w:rsidRPr="00B74B4A">
        <w:rPr>
          <w:rFonts w:ascii="Times New Roman" w:hAnsi="Times New Roman" w:cs="Times New Roman"/>
          <w:sz w:val="24"/>
          <w:szCs w:val="24"/>
        </w:rPr>
        <w:t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не позднее 1 рабочего дня со дня регистрации заявления проводит проверку подлинности простой электронной подписи заявителя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82168E" w:rsidRPr="00B74B4A" w:rsidRDefault="0082168E" w:rsidP="0082168E">
      <w:pPr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дней со дня завершения проведения такой проверки принимает решение об отказе </w:t>
      </w:r>
      <w:r w:rsidRPr="00B74B4A">
        <w:rPr>
          <w:rFonts w:ascii="Times New Roman" w:hAnsi="Times New Roman" w:cs="Times New Roman"/>
          <w:sz w:val="24"/>
          <w:szCs w:val="24"/>
        </w:rPr>
        <w:br/>
        <w:t xml:space="preserve">в приеме к рассмотрению заявления и направляет заявителю уведомление об этом в электронной форме с указанием пунктов </w:t>
      </w:r>
      <w:hyperlink r:id="rId16" w:history="1">
        <w:r w:rsidRPr="00B74B4A">
          <w:rPr>
            <w:rFonts w:ascii="Times New Roman" w:hAnsi="Times New Roman" w:cs="Times New Roman"/>
            <w:sz w:val="24"/>
            <w:szCs w:val="24"/>
          </w:rPr>
          <w:t>статьи 11</w:t>
        </w:r>
      </w:hyperlink>
      <w:r w:rsidRPr="00B74B4A">
        <w:rPr>
          <w:rFonts w:ascii="Times New Roman" w:hAnsi="Times New Roman" w:cs="Times New Roman"/>
          <w:sz w:val="24"/>
          <w:szCs w:val="24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 xml:space="preserve">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</w:t>
      </w:r>
    </w:p>
    <w:p w:rsidR="0082168E" w:rsidRPr="00B74B4A" w:rsidRDefault="0082168E" w:rsidP="0082168E">
      <w:pPr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и муниципальных услуг.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3.2.6. Максимальный срок исполнения административной процедуры:</w:t>
      </w:r>
    </w:p>
    <w:p w:rsidR="0082168E" w:rsidRPr="00B74B4A" w:rsidRDefault="0082168E" w:rsidP="0082168E">
      <w:pPr>
        <w:pStyle w:val="afe"/>
        <w:ind w:firstLine="709"/>
        <w:jc w:val="both"/>
        <w:rPr>
          <w:sz w:val="24"/>
          <w:szCs w:val="24"/>
        </w:rPr>
      </w:pPr>
      <w:r w:rsidRPr="00B74B4A">
        <w:rPr>
          <w:sz w:val="24"/>
          <w:szCs w:val="24"/>
        </w:rPr>
        <w:t>при личном приеме граждан – не более 15 минут;</w:t>
      </w:r>
    </w:p>
    <w:p w:rsidR="0082168E" w:rsidRPr="00B74B4A" w:rsidRDefault="0082168E" w:rsidP="0082168E">
      <w:pPr>
        <w:pStyle w:val="afe"/>
        <w:ind w:firstLine="709"/>
        <w:jc w:val="both"/>
        <w:rPr>
          <w:sz w:val="24"/>
          <w:szCs w:val="24"/>
        </w:rPr>
      </w:pPr>
      <w:r w:rsidRPr="00B74B4A">
        <w:rPr>
          <w:sz w:val="24"/>
          <w:szCs w:val="24"/>
        </w:rPr>
        <w:t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 рабочих дней со дня поступления</w:t>
      </w:r>
      <w:r w:rsidR="00B74B4A">
        <w:rPr>
          <w:sz w:val="24"/>
          <w:szCs w:val="24"/>
        </w:rPr>
        <w:t xml:space="preserve"> </w:t>
      </w:r>
      <w:r w:rsidRPr="00B74B4A">
        <w:rPr>
          <w:sz w:val="24"/>
          <w:szCs w:val="24"/>
        </w:rPr>
        <w:t xml:space="preserve">в </w:t>
      </w:r>
      <w:r w:rsidRPr="00B74B4A">
        <w:rPr>
          <w:kern w:val="2"/>
          <w:sz w:val="24"/>
          <w:szCs w:val="24"/>
          <w:lang w:eastAsia="ar-SA"/>
        </w:rPr>
        <w:t>уполномоченный орган</w:t>
      </w:r>
      <w:r w:rsidRPr="00B74B4A">
        <w:rPr>
          <w:sz w:val="24"/>
          <w:szCs w:val="24"/>
        </w:rPr>
        <w:t>.</w:t>
      </w:r>
    </w:p>
    <w:p w:rsidR="0082168E" w:rsidRPr="00B74B4A" w:rsidRDefault="0082168E" w:rsidP="0082168E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74B4A">
        <w:rPr>
          <w:rFonts w:ascii="Times New Roman" w:hAnsi="Times New Roman" w:cs="Times New Roman"/>
          <w:iCs/>
          <w:sz w:val="24"/>
          <w:szCs w:val="24"/>
        </w:rPr>
        <w:t xml:space="preserve">Уведомление </w:t>
      </w:r>
      <w:r w:rsidRPr="00B74B4A">
        <w:rPr>
          <w:rFonts w:ascii="Times New Roman" w:hAnsi="Times New Roman" w:cs="Times New Roman"/>
          <w:sz w:val="24"/>
          <w:szCs w:val="24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B74B4A">
        <w:rPr>
          <w:rFonts w:ascii="Times New Roman" w:hAnsi="Times New Roman" w:cs="Times New Roman"/>
          <w:iCs/>
          <w:sz w:val="24"/>
          <w:szCs w:val="24"/>
        </w:rPr>
        <w:t xml:space="preserve">направляется в течение 3 дней со дня </w:t>
      </w:r>
      <w:r w:rsidRPr="00B74B4A">
        <w:rPr>
          <w:rFonts w:ascii="Times New Roman" w:hAnsi="Times New Roman" w:cs="Times New Roman"/>
          <w:sz w:val="24"/>
          <w:szCs w:val="24"/>
        </w:rPr>
        <w:t xml:space="preserve">завершения проведения такой проверки. 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>3.2.7. Результатом исполнения административной процедуры является: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- прием и регистрация заявления (делается отметка о его принятии </w:t>
      </w:r>
      <w:r w:rsidRPr="00B74B4A">
        <w:rPr>
          <w:rFonts w:ascii="Times New Roman" w:hAnsi="Times New Roman" w:cs="Times New Roman"/>
          <w:sz w:val="24"/>
          <w:szCs w:val="24"/>
        </w:rPr>
        <w:br/>
        <w:t xml:space="preserve">с обязательным указанием даты и времени его принятия), выдача (направление в электронном виде, в МФЦ или почтовым отправлением) </w:t>
      </w:r>
      <w:hyperlink r:id="rId17" w:history="1">
        <w:r w:rsidRPr="00B74B4A">
          <w:rPr>
            <w:rFonts w:ascii="Times New Roman" w:hAnsi="Times New Roman" w:cs="Times New Roman"/>
            <w:sz w:val="24"/>
            <w:szCs w:val="24"/>
          </w:rPr>
          <w:t>расписки</w:t>
        </w:r>
      </w:hyperlink>
      <w:r w:rsidRPr="00B74B4A">
        <w:rPr>
          <w:rFonts w:ascii="Times New Roman" w:hAnsi="Times New Roman" w:cs="Times New Roman"/>
          <w:sz w:val="24"/>
          <w:szCs w:val="24"/>
        </w:rPr>
        <w:t xml:space="preserve"> в получении заявления и приложенных к нему документов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по форме согласно приложению к настоящему административному регламенту;</w:t>
      </w:r>
    </w:p>
    <w:p w:rsidR="0082168E" w:rsidRPr="00B74B4A" w:rsidRDefault="0082168E" w:rsidP="008216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- направление </w:t>
      </w:r>
      <w:r w:rsidRPr="00B74B4A">
        <w:rPr>
          <w:rFonts w:ascii="Times New Roman" w:hAnsi="Times New Roman" w:cs="Times New Roman"/>
          <w:iCs/>
          <w:sz w:val="24"/>
          <w:szCs w:val="24"/>
        </w:rPr>
        <w:t xml:space="preserve">уведомления </w:t>
      </w:r>
      <w:r w:rsidRPr="00B74B4A">
        <w:rPr>
          <w:rFonts w:ascii="Times New Roman" w:hAnsi="Times New Roman" w:cs="Times New Roman"/>
          <w:sz w:val="24"/>
          <w:szCs w:val="24"/>
        </w:rPr>
        <w:t>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Расписку в получении от гражданина заявления с документами к нему и перечень документов, которые будут запрошены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в порядке межведомственного взаимодействия выдают как должностное лицо уполномоченного органа, так и должностное лицо МФЦ, в случае если документы подаются через МФЦ.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4B4A">
        <w:rPr>
          <w:rFonts w:ascii="Times New Roman" w:hAnsi="Times New Roman" w:cs="Times New Roman"/>
          <w:sz w:val="24"/>
          <w:szCs w:val="24"/>
          <w:u w:val="single"/>
        </w:rPr>
        <w:t>3.3. Формирование и направление межведомственных запросов документов (информации), необходимых для рассмотрения заявления.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3.3.1. Основанием для начала выполнения административной процедуры является получение должностным лицом уполномоченного</w:t>
      </w:r>
      <w:r w:rsidRPr="00B74B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органа зарегистрированного в установленном порядке заявления.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В случае если заявителем представлены все документы, указанные </w:t>
      </w:r>
      <w:r w:rsidRPr="00B74B4A">
        <w:rPr>
          <w:rFonts w:ascii="Times New Roman" w:hAnsi="Times New Roman" w:cs="Times New Roman"/>
          <w:sz w:val="24"/>
          <w:szCs w:val="24"/>
        </w:rPr>
        <w:br/>
        <w:t xml:space="preserve">в пункте 2.5 настоящего административного регламента, должностное лицо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r w:rsidRPr="00B74B4A">
        <w:rPr>
          <w:rFonts w:ascii="Times New Roman" w:hAnsi="Times New Roman" w:cs="Times New Roman"/>
          <w:sz w:val="24"/>
          <w:szCs w:val="24"/>
        </w:rPr>
        <w:t>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3.3.2. Если документы, предусмотренные пунктом 2.5.2 настоящего административного регламента не были представлены заявителем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по собственной инициативе, должностное лицо </w:t>
      </w:r>
      <w:bookmarkStart w:id="3" w:name="_Hlk58932095"/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уполномоченного органа </w:t>
      </w:r>
      <w:bookmarkEnd w:id="3"/>
      <w:r w:rsidRPr="00B74B4A">
        <w:rPr>
          <w:rFonts w:ascii="Times New Roman" w:hAnsi="Times New Roman" w:cs="Times New Roman"/>
          <w:sz w:val="24"/>
          <w:szCs w:val="24"/>
        </w:rPr>
        <w:t>готовит и направляет межведомственные запросы в органы (организации), участвующие в предоставлении муниципальной услуги.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3.3.3. Максимальный срок исполнения административной процедуры – 5 рабочих дней со дня регистрации заявления.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3.3.4. Результатом исполнения административной процедуры является формирование, направление межведомственных запросов в органы (организации), участвующие в предоставлении муниципальной услуги).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4B4A">
        <w:rPr>
          <w:rFonts w:ascii="Times New Roman" w:hAnsi="Times New Roman" w:cs="Times New Roman"/>
          <w:sz w:val="24"/>
          <w:szCs w:val="24"/>
          <w:u w:val="single"/>
        </w:rPr>
        <w:t>3.4. Рассмотрение заявления и представленных документов и принятие решения уполномоченного органа о признании (об отказе</w:t>
      </w:r>
      <w:r w:rsidR="00B74B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  <w:u w:val="single"/>
        </w:rPr>
        <w:t>в признании) гражданина и членов его семьи либо одиноко проживающего гражданина малоимущими в виде заключения уполномоченного органа.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3.4.1. Основанием для начала административной процедуры является получение должностным лицом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заявления и документов, необходимых для предоставления муниципальной услуги, указанных в пунктах 2.5.1 и 2.5.2 настоящего административного регламента.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3.4.2. В ходе рассмотрения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заявления</w:t>
      </w:r>
      <w:r w:rsidRPr="00B74B4A">
        <w:rPr>
          <w:rFonts w:ascii="Times New Roman" w:hAnsi="Times New Roman" w:cs="Times New Roman"/>
          <w:sz w:val="24"/>
          <w:szCs w:val="24"/>
        </w:rPr>
        <w:t xml:space="preserve"> и документов, д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олжностное лицо</w:t>
      </w:r>
      <w:r w:rsidR="00B74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осуществляет следующие действия: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 - </w:t>
      </w:r>
      <w:r w:rsidRPr="00B74B4A">
        <w:rPr>
          <w:rFonts w:ascii="Times New Roman" w:hAnsi="Times New Roman" w:cs="Times New Roman"/>
          <w:sz w:val="24"/>
          <w:szCs w:val="24"/>
        </w:rPr>
        <w:t xml:space="preserve">проверяет наличие или отсутствие оснований для отказа в признании гражданина и членов его семьи либо одиноко проживающего гражданина малоимущими, указанных в подпункте 1-3 пункта 2.7.2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настоящего </w:t>
      </w:r>
      <w:r w:rsidRPr="00B74B4A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green"/>
        </w:rPr>
      </w:pPr>
      <w:r w:rsidRPr="00B74B4A">
        <w:rPr>
          <w:rFonts w:ascii="Times New Roman" w:hAnsi="Times New Roman" w:cs="Times New Roman"/>
          <w:sz w:val="24"/>
          <w:szCs w:val="24"/>
        </w:rPr>
        <w:t>- при отсутствии указанных выше оснований для отказа осуществляет исчисление размера доходов и стоимости имущества гражданина и членов его семьи либо одиноко проживающего гражданина. Результаты исчисления размера доходов и стоимости имущества гражданина и членов его семьи либо одиноко проживающего гражданина оформляются в соответствии с приложением к настоящему административному регламенту (далее - результаты исчисления размера доходов);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- на основании результатов исчисления размера доходов проверяет наличие или отсутствие основания для отказа в признании гражданина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и членов его семьи либо одиноко проживающего гражданина малоимущими, указанного в подпункте 4 пункта 2.7.2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настоящего </w:t>
      </w:r>
      <w:r w:rsidRPr="00B74B4A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highlight w:val="cyan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3.4.3. По результатам рассмотрения и проверки заявления и документов должностное лицо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в зависимости от </w:t>
      </w:r>
      <w:r w:rsidRPr="00B74B4A">
        <w:rPr>
          <w:rFonts w:ascii="Times New Roman" w:hAnsi="Times New Roman" w:cs="Times New Roman"/>
          <w:sz w:val="24"/>
          <w:szCs w:val="24"/>
        </w:rPr>
        <w:t xml:space="preserve">наличия или отсутствия оснований для отказа в признании гражданина и членов его семьи либо одиноко проживающего гражданина малоимущими, указанных в пункте 2.7.2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настоящего </w:t>
      </w:r>
      <w:r w:rsidRPr="00B74B4A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подготавливает проект решения </w:t>
      </w:r>
      <w:r w:rsidRPr="00B74B4A">
        <w:rPr>
          <w:rFonts w:ascii="Times New Roman" w:hAnsi="Times New Roman" w:cs="Times New Roman"/>
          <w:sz w:val="24"/>
          <w:szCs w:val="24"/>
        </w:rPr>
        <w:t>о признании либо об отказе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в признании гражданина и членов его семьи либо одиноко проживающего гражданина малоимущими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 в виде </w:t>
      </w:r>
      <w:r w:rsidRPr="00B74B4A">
        <w:rPr>
          <w:rFonts w:ascii="Times New Roman" w:hAnsi="Times New Roman" w:cs="Times New Roman"/>
          <w:sz w:val="24"/>
          <w:szCs w:val="24"/>
        </w:rPr>
        <w:t>заключения.</w:t>
      </w:r>
      <w:r w:rsidRPr="00B74B4A">
        <w:rPr>
          <w:rFonts w:ascii="Times New Roman" w:hAnsi="Times New Roman" w:cs="Times New Roman"/>
          <w:kern w:val="2"/>
          <w:sz w:val="24"/>
          <w:szCs w:val="24"/>
          <w:highlight w:val="yellow"/>
        </w:rPr>
        <w:t xml:space="preserve"> 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color w:val="FF0000"/>
          <w:kern w:val="2"/>
          <w:sz w:val="24"/>
          <w:szCs w:val="24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</w:rPr>
        <w:t>В случае принятия решения об отказе в признании гражданина</w:t>
      </w:r>
      <w:r w:rsidR="00B74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и членов его семьи либо одиноко проживающего гражданина малоимущими заключение должно содержать основания принятия такого решения, предусмотренные пунктом 2.7.2 настоящего административного регламента, и соответствовать требованиям, установленным частью 9.1 статьи 7 Федерального закона </w:t>
      </w:r>
      <w:r w:rsidRPr="00B74B4A">
        <w:rPr>
          <w:rFonts w:ascii="Times New Roman" w:hAnsi="Times New Roman" w:cs="Times New Roman"/>
          <w:sz w:val="24"/>
          <w:szCs w:val="24"/>
        </w:rPr>
        <w:t>от 27 июля 2010 г. № 210-ФЗ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государственных и муниципальных услуг». 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Заключение подготавливается по форме, </w:t>
      </w:r>
      <w:r w:rsidRPr="00B74B4A">
        <w:rPr>
          <w:rFonts w:ascii="Times New Roman" w:hAnsi="Times New Roman" w:cs="Times New Roman"/>
          <w:sz w:val="24"/>
          <w:szCs w:val="24"/>
        </w:rPr>
        <w:t>утвержденной уполномоченным органом исполнительной власти Волгоградской области,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и передается для подписания руководителю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3.4.4. Руководитель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, рассмотрев полученное заключение,</w:t>
      </w:r>
      <w:r w:rsidRPr="00B74B4A">
        <w:rPr>
          <w:rFonts w:ascii="Times New Roman" w:hAnsi="Times New Roman" w:cs="Times New Roman"/>
          <w:sz w:val="24"/>
          <w:szCs w:val="24"/>
        </w:rPr>
        <w:t xml:space="preserve"> в случае отсутствия замечаний подписывает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и передает его должностному лицу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для направления заявителю в установленном порядке.</w:t>
      </w:r>
    </w:p>
    <w:p w:rsidR="0082168E" w:rsidRPr="00B74B4A" w:rsidRDefault="0082168E" w:rsidP="0082168E">
      <w:pPr>
        <w:autoSpaceDE w:val="0"/>
        <w:autoSpaceDN w:val="0"/>
        <w:adjustRightInd w:val="0"/>
        <w:ind w:firstLine="500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3.4.5. Максимальный срок исполнения административной процедуры - 17 дней с момента получения должностным лицом уполномоченного органа всех документов (информации), в том числе полученных в рамках межведомственного информационного взаимодействия, необходимых</w:t>
      </w:r>
      <w:r w:rsidR="00B74B4A">
        <w:rPr>
          <w:rFonts w:ascii="Times New Roman" w:hAnsi="Times New Roman" w:cs="Times New Roman"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74B4A">
        <w:rPr>
          <w:rFonts w:ascii="Times New Roman" w:hAnsi="Times New Roman" w:cs="Times New Roman"/>
          <w:kern w:val="2"/>
          <w:sz w:val="24"/>
          <w:szCs w:val="24"/>
        </w:rPr>
        <w:t xml:space="preserve">3.4.6. Результатом выполнения данной административной процедуры является составление и подписание руководителем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заключения.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  <w:u w:val="single"/>
        </w:rPr>
        <w:t>3.5. Направление (вручение) заключения</w:t>
      </w:r>
      <w:r w:rsidRPr="00B74B4A">
        <w:rPr>
          <w:rFonts w:ascii="Times New Roman" w:hAnsi="Times New Roman" w:cs="Times New Roman"/>
          <w:sz w:val="24"/>
          <w:szCs w:val="24"/>
        </w:rPr>
        <w:t>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3.5.1. Основанием для начала выполнения административной процедуры является подписание руководителем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4B4A">
        <w:rPr>
          <w:rFonts w:ascii="Times New Roman" w:hAnsi="Times New Roman" w:cs="Times New Roman"/>
          <w:kern w:val="2"/>
          <w:sz w:val="24"/>
          <w:szCs w:val="24"/>
        </w:rPr>
        <w:t>заключения.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lastRenderedPageBreak/>
        <w:t xml:space="preserve">3.5.2. Максимальный срок исполнения административной процедуры – не более 3 рабочих дней со дня подписания заключения руководителем </w:t>
      </w:r>
      <w:r w:rsidRPr="00B74B4A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Pr="00B74B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3.5.3. Результатом исполнения административной процедуры является: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>1) направление (вручение) заявителю заключения;</w:t>
      </w:r>
    </w:p>
    <w:p w:rsidR="0082168E" w:rsidRPr="00B74B4A" w:rsidRDefault="0082168E" w:rsidP="0082168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B4A">
        <w:rPr>
          <w:rFonts w:ascii="Times New Roman" w:hAnsi="Times New Roman" w:cs="Times New Roman"/>
          <w:sz w:val="24"/>
          <w:szCs w:val="24"/>
        </w:rPr>
        <w:t xml:space="preserve">2) направление в МФЦ заключения </w:t>
      </w:r>
      <w:r w:rsidRPr="00B74B4A">
        <w:rPr>
          <w:rFonts w:ascii="Times New Roman" w:hAnsi="Times New Roman" w:cs="Times New Roman"/>
          <w:kern w:val="2"/>
          <w:sz w:val="24"/>
          <w:szCs w:val="24"/>
          <w:lang w:eastAsia="ar-SA"/>
        </w:rPr>
        <w:t>(в случае поступления заявления через МФЦ и, если иной способ получения не указан заявителем)</w:t>
      </w:r>
      <w:r w:rsidRPr="00B74B4A">
        <w:rPr>
          <w:rFonts w:ascii="Times New Roman" w:hAnsi="Times New Roman" w:cs="Times New Roman"/>
          <w:sz w:val="24"/>
          <w:szCs w:val="24"/>
        </w:rPr>
        <w:t>.</w:t>
      </w:r>
    </w:p>
    <w:p w:rsidR="0082168E" w:rsidRDefault="0082168E" w:rsidP="0082168E">
      <w:pPr>
        <w:widowControl w:val="0"/>
        <w:autoSpaceDE w:val="0"/>
        <w:ind w:right="-16"/>
        <w:jc w:val="center"/>
        <w:rPr>
          <w:b/>
          <w:sz w:val="28"/>
          <w:szCs w:val="28"/>
        </w:rPr>
      </w:pPr>
    </w:p>
    <w:p w:rsidR="0082168E" w:rsidRDefault="0082168E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82168E" w:rsidRDefault="0082168E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82168E" w:rsidRDefault="0082168E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p w:rsidR="001C6FE9" w:rsidRDefault="001C6FE9" w:rsidP="0082168E">
      <w:pPr>
        <w:pBdr>
          <w:bottom w:val="single" w:sz="12" w:space="1" w:color="auto"/>
        </w:pBdr>
        <w:autoSpaceDE w:val="0"/>
        <w:jc w:val="both"/>
        <w:rPr>
          <w:strike/>
          <w:color w:val="FF0000"/>
          <w:sz w:val="28"/>
          <w:szCs w:val="28"/>
        </w:rPr>
      </w:pPr>
    </w:p>
    <w:sectPr w:rsidR="001C6FE9" w:rsidSect="00101185">
      <w:pgSz w:w="11906" w:h="16838"/>
      <w:pgMar w:top="851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5EF" w:rsidRDefault="00DB55EF" w:rsidP="00BC596A">
      <w:pPr>
        <w:spacing w:after="0" w:line="240" w:lineRule="auto"/>
      </w:pPr>
      <w:r>
        <w:separator/>
      </w:r>
    </w:p>
  </w:endnote>
  <w:endnote w:type="continuationSeparator" w:id="1">
    <w:p w:rsidR="00DB55EF" w:rsidRDefault="00DB55EF" w:rsidP="00BC5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5EF" w:rsidRDefault="00DB55EF" w:rsidP="00BC596A">
      <w:pPr>
        <w:spacing w:after="0" w:line="240" w:lineRule="auto"/>
      </w:pPr>
      <w:r>
        <w:separator/>
      </w:r>
    </w:p>
  </w:footnote>
  <w:footnote w:type="continuationSeparator" w:id="1">
    <w:p w:rsidR="00DB55EF" w:rsidRDefault="00DB55EF" w:rsidP="00BC5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B5293"/>
    <w:multiLevelType w:val="hybridMultilevel"/>
    <w:tmpl w:val="460E0682"/>
    <w:lvl w:ilvl="0" w:tplc="511C0B5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58126904"/>
    <w:multiLevelType w:val="hybridMultilevel"/>
    <w:tmpl w:val="1C26494E"/>
    <w:lvl w:ilvl="0" w:tplc="BF2EBB4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234CD38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5C94331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2B28D0C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96024D0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C04EC9A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8EE2011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A3AC65E2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ED9CFF9C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596A"/>
    <w:rsid w:val="0002304F"/>
    <w:rsid w:val="000B4D6C"/>
    <w:rsid w:val="00101185"/>
    <w:rsid w:val="001179BB"/>
    <w:rsid w:val="00137043"/>
    <w:rsid w:val="00137CC3"/>
    <w:rsid w:val="001460BE"/>
    <w:rsid w:val="001C6FE9"/>
    <w:rsid w:val="001E025F"/>
    <w:rsid w:val="00217E6F"/>
    <w:rsid w:val="00237550"/>
    <w:rsid w:val="0026663F"/>
    <w:rsid w:val="002B4334"/>
    <w:rsid w:val="002D7D88"/>
    <w:rsid w:val="002F7DBE"/>
    <w:rsid w:val="00300B55"/>
    <w:rsid w:val="003A1AB6"/>
    <w:rsid w:val="00423AA5"/>
    <w:rsid w:val="00430454"/>
    <w:rsid w:val="00447AC0"/>
    <w:rsid w:val="004B0A58"/>
    <w:rsid w:val="004B1C0E"/>
    <w:rsid w:val="004B2998"/>
    <w:rsid w:val="0053019A"/>
    <w:rsid w:val="005C5F03"/>
    <w:rsid w:val="005D2B52"/>
    <w:rsid w:val="00637B55"/>
    <w:rsid w:val="00642D1E"/>
    <w:rsid w:val="007B17AA"/>
    <w:rsid w:val="0082168E"/>
    <w:rsid w:val="0082522D"/>
    <w:rsid w:val="009A3D2E"/>
    <w:rsid w:val="009C5272"/>
    <w:rsid w:val="00AB178C"/>
    <w:rsid w:val="00AE6476"/>
    <w:rsid w:val="00B21141"/>
    <w:rsid w:val="00B26A89"/>
    <w:rsid w:val="00B74B4A"/>
    <w:rsid w:val="00BB1797"/>
    <w:rsid w:val="00BC596A"/>
    <w:rsid w:val="00C04F7E"/>
    <w:rsid w:val="00C370CF"/>
    <w:rsid w:val="00C738E7"/>
    <w:rsid w:val="00CB6C09"/>
    <w:rsid w:val="00CC1353"/>
    <w:rsid w:val="00D14608"/>
    <w:rsid w:val="00D26BE4"/>
    <w:rsid w:val="00DB55EF"/>
    <w:rsid w:val="00E04C84"/>
    <w:rsid w:val="00EB1A0E"/>
    <w:rsid w:val="00F4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AA"/>
  </w:style>
  <w:style w:type="paragraph" w:styleId="1">
    <w:name w:val="heading 1"/>
    <w:basedOn w:val="a"/>
    <w:next w:val="a"/>
    <w:link w:val="10"/>
    <w:qFormat/>
    <w:rsid w:val="00BC596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BC596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BC596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BC596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qFormat/>
    <w:rsid w:val="00BC596A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BC596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BC596A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BC596A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BC596A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C5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C59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596A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оловок 5 Знак"/>
    <w:basedOn w:val="a0"/>
    <w:link w:val="5"/>
    <w:rsid w:val="00BC596A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BC596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0"/>
    <w:link w:val="7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0">
    <w:name w:val="Заголовок 8 Знак"/>
    <w:basedOn w:val="a0"/>
    <w:link w:val="8"/>
    <w:rsid w:val="00BC59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оловок 9 Знак"/>
    <w:basedOn w:val="a0"/>
    <w:link w:val="9"/>
    <w:uiPriority w:val="9"/>
    <w:rsid w:val="00BC596A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sid w:val="00BC596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BC596A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BC596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BC596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BC596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BC596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BC596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BC596A"/>
    <w:rPr>
      <w:rFonts w:ascii="Arial" w:eastAsia="Arial" w:hAnsi="Arial" w:cs="Arial"/>
      <w:i/>
      <w:iCs/>
      <w:sz w:val="22"/>
      <w:szCs w:val="22"/>
    </w:rPr>
  </w:style>
  <w:style w:type="character" w:customStyle="1" w:styleId="TitleChar">
    <w:name w:val="Title Char"/>
    <w:uiPriority w:val="10"/>
    <w:rsid w:val="00BC596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C596A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C596A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C596A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BC596A"/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Intense Quote"/>
    <w:basedOn w:val="a"/>
    <w:next w:val="a"/>
    <w:link w:val="a8"/>
    <w:uiPriority w:val="30"/>
    <w:qFormat/>
    <w:rsid w:val="00BC596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30"/>
    <w:rsid w:val="00BC596A"/>
    <w:rPr>
      <w:rFonts w:ascii="Times New Roman" w:eastAsia="Times New Roman" w:hAnsi="Times New Roman" w:cs="Times New Roman"/>
      <w:i/>
      <w:sz w:val="20"/>
      <w:szCs w:val="20"/>
      <w:shd w:val="clear" w:color="auto" w:fill="F2F2F2"/>
    </w:rPr>
  </w:style>
  <w:style w:type="character" w:customStyle="1" w:styleId="HeaderChar">
    <w:name w:val="Header Char"/>
    <w:basedOn w:val="a0"/>
    <w:uiPriority w:val="99"/>
    <w:rsid w:val="00BC596A"/>
  </w:style>
  <w:style w:type="paragraph" w:styleId="a9">
    <w:name w:val="footer"/>
    <w:basedOn w:val="a"/>
    <w:link w:val="aa"/>
    <w:uiPriority w:val="99"/>
    <w:unhideWhenUsed/>
    <w:rsid w:val="00BC596A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BC596A"/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a0"/>
    <w:uiPriority w:val="99"/>
    <w:rsid w:val="00BC596A"/>
  </w:style>
  <w:style w:type="paragraph" w:styleId="ab">
    <w:name w:val="caption"/>
    <w:basedOn w:val="a"/>
    <w:next w:val="a"/>
    <w:uiPriority w:val="35"/>
    <w:semiHidden/>
    <w:unhideWhenUsed/>
    <w:qFormat/>
    <w:rsid w:val="00BC596A"/>
    <w:pPr>
      <w:spacing w:after="0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table" w:styleId="ac">
    <w:name w:val="Table Grid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C59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BC596A"/>
    <w:rPr>
      <w:sz w:val="18"/>
    </w:rPr>
  </w:style>
  <w:style w:type="character" w:customStyle="1" w:styleId="EndnoteTextChar">
    <w:name w:val="Endnote Text Char"/>
    <w:uiPriority w:val="99"/>
    <w:rsid w:val="00BC596A"/>
    <w:rPr>
      <w:sz w:val="20"/>
    </w:rPr>
  </w:style>
  <w:style w:type="paragraph" w:styleId="11">
    <w:name w:val="toc 1"/>
    <w:basedOn w:val="a"/>
    <w:next w:val="a"/>
    <w:uiPriority w:val="39"/>
    <w:unhideWhenUsed/>
    <w:rsid w:val="00BC596A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toc 2"/>
    <w:basedOn w:val="a"/>
    <w:next w:val="a"/>
    <w:uiPriority w:val="39"/>
    <w:unhideWhenUsed/>
    <w:rsid w:val="00BC596A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toc 3"/>
    <w:basedOn w:val="a"/>
    <w:next w:val="a"/>
    <w:uiPriority w:val="39"/>
    <w:unhideWhenUsed/>
    <w:rsid w:val="00BC596A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"/>
    <w:next w:val="a"/>
    <w:uiPriority w:val="39"/>
    <w:unhideWhenUsed/>
    <w:rsid w:val="00BC596A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uiPriority w:val="39"/>
    <w:unhideWhenUsed/>
    <w:rsid w:val="00BC596A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"/>
    <w:next w:val="a"/>
    <w:uiPriority w:val="39"/>
    <w:unhideWhenUsed/>
    <w:rsid w:val="00BC596A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"/>
    <w:next w:val="a"/>
    <w:uiPriority w:val="39"/>
    <w:unhideWhenUsed/>
    <w:rsid w:val="00BC596A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"/>
    <w:next w:val="a"/>
    <w:uiPriority w:val="39"/>
    <w:unhideWhenUsed/>
    <w:rsid w:val="00BC596A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"/>
    <w:next w:val="a"/>
    <w:uiPriority w:val="39"/>
    <w:unhideWhenUsed/>
    <w:rsid w:val="00BC596A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TOC Heading"/>
    <w:uiPriority w:val="39"/>
    <w:unhideWhenUsed/>
    <w:rsid w:val="00BC596A"/>
    <w:rPr>
      <w:rFonts w:ascii="Calibri" w:eastAsia="Calibri" w:hAnsi="Calibri" w:cs="Times New Roman"/>
      <w:lang w:eastAsia="en-US"/>
    </w:rPr>
  </w:style>
  <w:style w:type="paragraph" w:styleId="ae">
    <w:name w:val="table of figures"/>
    <w:basedOn w:val="a"/>
    <w:next w:val="a"/>
    <w:uiPriority w:val="99"/>
    <w:unhideWhenUsed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"/>
    <w:basedOn w:val="a"/>
    <w:link w:val="af0"/>
    <w:rsid w:val="00BC59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Знак"/>
    <w:basedOn w:val="a0"/>
    <w:link w:val="af"/>
    <w:rsid w:val="00BC596A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Body Text Indent"/>
    <w:basedOn w:val="a"/>
    <w:link w:val="af2"/>
    <w:rsid w:val="00BC596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BC596A"/>
    <w:rPr>
      <w:rFonts w:ascii="Times New Roman" w:eastAsia="Times New Roman" w:hAnsi="Times New Roman" w:cs="Times New Roman"/>
      <w:b/>
      <w:sz w:val="24"/>
      <w:szCs w:val="20"/>
    </w:rPr>
  </w:style>
  <w:style w:type="paragraph" w:styleId="af3">
    <w:name w:val="Block Text"/>
    <w:basedOn w:val="a"/>
    <w:rsid w:val="00BC596A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4">
    <w:name w:val="Body Text Indent 2"/>
    <w:basedOn w:val="a"/>
    <w:link w:val="25"/>
    <w:rsid w:val="00BC596A"/>
    <w:pPr>
      <w:spacing w:after="0" w:line="240" w:lineRule="auto"/>
      <w:ind w:left="4395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BC596A"/>
    <w:rPr>
      <w:rFonts w:ascii="Times New Roman" w:eastAsia="Times New Roman" w:hAnsi="Times New Roman" w:cs="Times New Roman"/>
      <w:b/>
      <w:sz w:val="28"/>
      <w:szCs w:val="20"/>
    </w:rPr>
  </w:style>
  <w:style w:type="paragraph" w:styleId="26">
    <w:name w:val="Body Text 2"/>
    <w:basedOn w:val="a"/>
    <w:link w:val="27"/>
    <w:rsid w:val="00BC596A"/>
    <w:pPr>
      <w:spacing w:after="0" w:line="240" w:lineRule="auto"/>
      <w:ind w:right="-286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7">
    <w:name w:val="Основной текст 2 Знак"/>
    <w:basedOn w:val="a0"/>
    <w:link w:val="26"/>
    <w:rsid w:val="00BC596A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List Paragraph"/>
    <w:basedOn w:val="a"/>
    <w:qFormat/>
    <w:rsid w:val="00BC596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link w:val="ConsPlusNormal0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BC596A"/>
    <w:rPr>
      <w:rFonts w:ascii="Arial" w:eastAsia="Times New Roman" w:hAnsi="Arial" w:cs="Arial"/>
      <w:sz w:val="20"/>
      <w:szCs w:val="20"/>
    </w:rPr>
  </w:style>
  <w:style w:type="paragraph" w:styleId="af5">
    <w:name w:val="header"/>
    <w:basedOn w:val="a"/>
    <w:link w:val="af6"/>
    <w:rsid w:val="00BC59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Верхний колонтитул Знак"/>
    <w:basedOn w:val="a0"/>
    <w:link w:val="af5"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page number"/>
    <w:basedOn w:val="a0"/>
    <w:rsid w:val="00BC596A"/>
  </w:style>
  <w:style w:type="paragraph" w:customStyle="1" w:styleId="210">
    <w:name w:val="Основной текст 21"/>
    <w:basedOn w:val="a"/>
    <w:rsid w:val="00BC596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styleId="af8">
    <w:name w:val="Hyperlink"/>
    <w:uiPriority w:val="99"/>
    <w:rsid w:val="00BC596A"/>
    <w:rPr>
      <w:color w:val="0000FF"/>
      <w:u w:val="single"/>
    </w:rPr>
  </w:style>
  <w:style w:type="paragraph" w:styleId="af9">
    <w:name w:val="Title"/>
    <w:basedOn w:val="a"/>
    <w:link w:val="afa"/>
    <w:qFormat/>
    <w:rsid w:val="00BC596A"/>
    <w:pPr>
      <w:keepLines/>
      <w:widowControl w:val="0"/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afa">
    <w:name w:val="Название Знак"/>
    <w:basedOn w:val="a0"/>
    <w:link w:val="af9"/>
    <w:rsid w:val="00BC596A"/>
    <w:rPr>
      <w:rFonts w:ascii="Arial" w:eastAsia="Times New Roman" w:hAnsi="Arial" w:cs="Times New Roman"/>
      <w:b/>
      <w:sz w:val="28"/>
      <w:szCs w:val="24"/>
    </w:rPr>
  </w:style>
  <w:style w:type="paragraph" w:customStyle="1" w:styleId="13">
    <w:name w:val="Обычный +13 пт"/>
    <w:basedOn w:val="a"/>
    <w:link w:val="130"/>
    <w:rsid w:val="00BC596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0">
    <w:name w:val="Обычный +13 пт Знак"/>
    <w:link w:val="13"/>
    <w:rsid w:val="00BC596A"/>
    <w:rPr>
      <w:rFonts w:ascii="Arial" w:eastAsia="Times New Roman" w:hAnsi="Arial" w:cs="Times New Roman"/>
      <w:sz w:val="18"/>
      <w:szCs w:val="18"/>
    </w:rPr>
  </w:style>
  <w:style w:type="paragraph" w:customStyle="1" w:styleId="text">
    <w:name w:val="text"/>
    <w:basedOn w:val="a"/>
    <w:rsid w:val="00BC596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BC596A"/>
    <w:pPr>
      <w:widowControl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BC596A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C596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s11">
    <w:name w:val="s11"/>
    <w:rsid w:val="00BC596A"/>
    <w:rPr>
      <w:rFonts w:cs="Times New Roman"/>
      <w:color w:val="000000"/>
    </w:rPr>
  </w:style>
  <w:style w:type="character" w:customStyle="1" w:styleId="snippetequal">
    <w:name w:val="snippet_equal"/>
    <w:basedOn w:val="a0"/>
    <w:rsid w:val="00BC596A"/>
  </w:style>
  <w:style w:type="character" w:customStyle="1" w:styleId="blk">
    <w:name w:val="blk"/>
    <w:rsid w:val="00BC596A"/>
  </w:style>
  <w:style w:type="character" w:customStyle="1" w:styleId="afb">
    <w:name w:val="Гипертекстовая ссылка"/>
    <w:rsid w:val="00BC596A"/>
    <w:rPr>
      <w:b/>
      <w:bCs/>
      <w:color w:val="106BBE"/>
      <w:sz w:val="26"/>
      <w:szCs w:val="26"/>
    </w:rPr>
  </w:style>
  <w:style w:type="paragraph" w:customStyle="1" w:styleId="12">
    <w:name w:val="Знак Знак Знак Знак1"/>
    <w:basedOn w:val="a"/>
    <w:rsid w:val="00BC596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c">
    <w:name w:val="No Spacing"/>
    <w:qFormat/>
    <w:rsid w:val="00BC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1">
    <w:name w:val="consplusnormal"/>
    <w:basedOn w:val="a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BC596A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d">
    <w:name w:val="Знак"/>
    <w:basedOn w:val="a"/>
    <w:rsid w:val="00BC596A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BC596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e">
    <w:name w:val="endnote text"/>
    <w:basedOn w:val="a"/>
    <w:link w:val="aff"/>
    <w:uiPriority w:val="99"/>
    <w:semiHidden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endnote reference"/>
    <w:semiHidden/>
    <w:rsid w:val="00BC596A"/>
    <w:rPr>
      <w:vertAlign w:val="superscript"/>
    </w:rPr>
  </w:style>
  <w:style w:type="paragraph" w:styleId="aff1">
    <w:name w:val="footnote text"/>
    <w:basedOn w:val="a"/>
    <w:link w:val="aff2"/>
    <w:uiPriority w:val="99"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rsid w:val="00BC596A"/>
    <w:rPr>
      <w:rFonts w:ascii="Times New Roman" w:eastAsia="Times New Roman" w:hAnsi="Times New Roman" w:cs="Times New Roman"/>
      <w:sz w:val="20"/>
      <w:szCs w:val="20"/>
    </w:rPr>
  </w:style>
  <w:style w:type="character" w:styleId="aff3">
    <w:name w:val="footnote reference"/>
    <w:rsid w:val="00BC596A"/>
    <w:rPr>
      <w:vertAlign w:val="superscript"/>
    </w:rPr>
  </w:style>
  <w:style w:type="paragraph" w:styleId="aff4">
    <w:name w:val="Document Map"/>
    <w:basedOn w:val="a"/>
    <w:link w:val="aff5"/>
    <w:semiHidden/>
    <w:rsid w:val="00BC596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BC596A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VDzhevelo">
    <w:name w:val="V_Dzhevelo"/>
    <w:semiHidden/>
    <w:rsid w:val="00BC596A"/>
    <w:rPr>
      <w:rFonts w:ascii="Arial" w:hAnsi="Arial" w:cs="Arial"/>
      <w:color w:val="auto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BC59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C596A"/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Знак Знак1"/>
    <w:basedOn w:val="a"/>
    <w:rsid w:val="00BC596A"/>
    <w:pPr>
      <w:spacing w:before="100" w:beforeAutospacing="1" w:after="100" w:afterAutospacing="1" w:line="240" w:lineRule="auto"/>
      <w:ind w:firstLine="567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f6">
    <w:name w:val="Revision"/>
    <w:hidden/>
    <w:uiPriority w:val="99"/>
    <w:semiHidden/>
    <w:rsid w:val="00BC5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7">
    <w:name w:val="Normal (Web)"/>
    <w:basedOn w:val="a"/>
    <w:uiPriority w:val="99"/>
    <w:unhideWhenUsed/>
    <w:rsid w:val="00BC5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Знак Знак1"/>
    <w:basedOn w:val="a"/>
    <w:rsid w:val="00217E6F"/>
    <w:pPr>
      <w:spacing w:before="100" w:beforeAutospacing="1" w:after="100" w:afterAutospacing="1" w:line="240" w:lineRule="auto"/>
      <w:ind w:firstLine="567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f8">
    <w:name w:val="annotation reference"/>
    <w:uiPriority w:val="99"/>
    <w:semiHidden/>
    <w:unhideWhenUsed/>
    <w:rsid w:val="00217E6F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217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217E6F"/>
    <w:rPr>
      <w:rFonts w:ascii="Times New Roman" w:eastAsia="Times New Roman" w:hAnsi="Times New Roman" w:cs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17E6F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17E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72;&#1076;&#1084;&#1082;&#1091;&#1079;&#1100;&#1084;&#1080;&#1095;&#1080;.&#1088;&#1092;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or_sp.kuzmichi@volganet.ru" TargetMode="External"/><Relationship Id="rId17" Type="http://schemas.openxmlformats.org/officeDocument/2006/relationships/hyperlink" Target="consultantplus://offline/ref=B949CACB9F812BFAF4779A4623FFCD084E5DBCA8BA65A75A1CDD645FD03D4711B7E67B506A2906D0C7F9EDAEP8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F6EFCEBD78D73945BB09737A027B4142E33081DC130F502F77E0E3DD8F195EB1B53B1CE58D9EE82C8o9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fc.volgane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01B04AFEAC1078C055B2081D2F00D7D26850915DDEAC67687723897B638DD29D841668B624D3366b9JCN" TargetMode="External"/><Relationship Id="rId10" Type="http://schemas.openxmlformats.org/officeDocument/2006/relationships/hyperlink" Target="https://mfc.volganet.ru/mfc/filial-po-rabote-s-zayavitelyami-gorodishchenskogo-rayona-volgogradskoy-oblasti-gku-vo-mfts/mfc051@volgane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or_sp.kuzmichi@volganet.ru" TargetMode="External"/><Relationship Id="rId1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E00F9-169B-4993-9F98-7676D48B0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13</Pages>
  <Words>5217</Words>
  <Characters>29738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2026-08-27T08:33:00Z</cp:lastPrinted>
  <dcterms:created xsi:type="dcterms:W3CDTF">2025-03-28T07:48:00Z</dcterms:created>
  <dcterms:modified xsi:type="dcterms:W3CDTF">2026-08-27T08:35:00Z</dcterms:modified>
</cp:coreProperties>
</file>