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6A" w:rsidRPr="00637B55" w:rsidRDefault="00BC596A" w:rsidP="00B26A89">
      <w:pPr>
        <w:spacing w:after="0" w:line="240" w:lineRule="auto"/>
        <w:jc w:val="center"/>
        <w:rPr>
          <w:rFonts w:ascii="Times New Roman" w:hAnsi="Times New Roman" w:cs="Times New Roman"/>
          <w:sz w:val="24"/>
          <w:szCs w:val="24"/>
        </w:rPr>
      </w:pPr>
      <w:r w:rsidRPr="00637B55">
        <w:rPr>
          <w:rFonts w:ascii="Times New Roman" w:hAnsi="Times New Roman" w:cs="Times New Roman"/>
          <w:noProof/>
          <w:sz w:val="24"/>
          <w:szCs w:val="24"/>
        </w:rPr>
        <w:drawing>
          <wp:inline distT="0" distB="0" distL="0" distR="0">
            <wp:extent cx="657225" cy="685800"/>
            <wp:effectExtent l="19050" t="0" r="9525" b="0"/>
            <wp:docPr id="1" name="Рисунок 1" descr="Кузмичёвское сельское поселение варианты на 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змичёвское сельское поселение варианты на печать"/>
                    <pic:cNvPicPr>
                      <a:picLocks noChangeAspect="1" noChangeArrowheads="1"/>
                    </pic:cNvPicPr>
                  </pic:nvPicPr>
                  <pic:blipFill>
                    <a:blip r:embed="rId8"/>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АДМИНИСТРАЦИЯ КУЗЬМИЧЕВСКОГО </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СЕЛЬСКОГО ПОСЕЛЕНИЯ</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ГОРОДИЩЕНСКОГО МУНИЦИПАЛЬНОГО РАЙОНА</w:t>
      </w:r>
    </w:p>
    <w:p w:rsidR="00BC596A" w:rsidRPr="00637B55" w:rsidRDefault="00BC596A" w:rsidP="00B26A89">
      <w:pPr>
        <w:pBdr>
          <w:bottom w:val="single" w:sz="12" w:space="1" w:color="auto"/>
        </w:pBd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ВОЛГОГРАДСКОЙ ОБЛАСТИ</w:t>
      </w:r>
    </w:p>
    <w:tbl>
      <w:tblPr>
        <w:tblW w:w="0" w:type="auto"/>
        <w:tblInd w:w="247" w:type="dxa"/>
        <w:tblBorders>
          <w:top w:val="thinThickSmallGap" w:sz="24" w:space="0" w:color="auto"/>
        </w:tblBorders>
        <w:tblLayout w:type="fixed"/>
        <w:tblLook w:val="04A0"/>
      </w:tblPr>
      <w:tblGrid>
        <w:gridCol w:w="9200"/>
      </w:tblGrid>
      <w:tr w:rsidR="00BC596A" w:rsidRPr="00637B55" w:rsidTr="00B26A89">
        <w:trPr>
          <w:trHeight w:val="60"/>
        </w:trPr>
        <w:tc>
          <w:tcPr>
            <w:tcW w:w="9200" w:type="dxa"/>
            <w:tcBorders>
              <w:top w:val="thinThickSmallGap" w:sz="24" w:space="0" w:color="auto"/>
              <w:left w:val="nil"/>
              <w:bottom w:val="nil"/>
              <w:right w:val="nil"/>
            </w:tcBorders>
          </w:tcPr>
          <w:p w:rsidR="00BC596A" w:rsidRPr="004B0A58" w:rsidRDefault="00BC596A" w:rsidP="00B26A89">
            <w:pPr>
              <w:pBdr>
                <w:bottom w:val="single" w:sz="12" w:space="1" w:color="auto"/>
              </w:pBdr>
              <w:spacing w:after="0" w:line="240" w:lineRule="auto"/>
              <w:jc w:val="center"/>
              <w:rPr>
                <w:rFonts w:ascii="Times New Roman" w:hAnsi="Times New Roman" w:cs="Times New Roman"/>
                <w:sz w:val="20"/>
                <w:szCs w:val="20"/>
              </w:rPr>
            </w:pPr>
            <w:r w:rsidRPr="004B0A58">
              <w:rPr>
                <w:rFonts w:ascii="Times New Roman" w:hAnsi="Times New Roman" w:cs="Times New Roman"/>
                <w:sz w:val="20"/>
                <w:szCs w:val="20"/>
              </w:rPr>
              <w:t xml:space="preserve">403023, Волгоградская область, Городищенский район, п. Кузьмичи, ул. Нефтяников, д. 1, </w:t>
            </w:r>
          </w:p>
          <w:p w:rsidR="00BC596A" w:rsidRPr="00637B55" w:rsidRDefault="00BC596A" w:rsidP="00B26A89">
            <w:pPr>
              <w:pBdr>
                <w:bottom w:val="single" w:sz="12" w:space="1" w:color="auto"/>
              </w:pBdr>
              <w:spacing w:after="0" w:line="240" w:lineRule="auto"/>
              <w:jc w:val="center"/>
              <w:rPr>
                <w:rFonts w:ascii="Times New Roman" w:hAnsi="Times New Roman" w:cs="Times New Roman"/>
                <w:sz w:val="24"/>
                <w:szCs w:val="24"/>
              </w:rPr>
            </w:pPr>
            <w:r w:rsidRPr="004B0A58">
              <w:rPr>
                <w:rFonts w:ascii="Times New Roman" w:hAnsi="Times New Roman" w:cs="Times New Roman"/>
                <w:sz w:val="20"/>
                <w:szCs w:val="20"/>
              </w:rPr>
              <w:t>тел.(84468) 4-61-38,4-60-40</w:t>
            </w:r>
          </w:p>
        </w:tc>
      </w:tr>
    </w:tbl>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ПОСТАНОВЛЕНИЕ </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от «</w:t>
      </w:r>
      <w:r w:rsidR="005D2B52" w:rsidRPr="00637B55">
        <w:rPr>
          <w:rFonts w:ascii="Times New Roman" w:hAnsi="Times New Roman" w:cs="Times New Roman"/>
          <w:b/>
          <w:sz w:val="24"/>
          <w:szCs w:val="24"/>
        </w:rPr>
        <w:t>25</w:t>
      </w:r>
      <w:r w:rsidRPr="00637B55">
        <w:rPr>
          <w:rFonts w:ascii="Times New Roman" w:hAnsi="Times New Roman" w:cs="Times New Roman"/>
          <w:b/>
          <w:sz w:val="24"/>
          <w:szCs w:val="24"/>
        </w:rPr>
        <w:t xml:space="preserve">»  </w:t>
      </w:r>
      <w:r w:rsidR="009C5272" w:rsidRPr="00637B55">
        <w:rPr>
          <w:rFonts w:ascii="Times New Roman" w:hAnsi="Times New Roman" w:cs="Times New Roman"/>
          <w:b/>
          <w:sz w:val="24"/>
          <w:szCs w:val="24"/>
        </w:rPr>
        <w:t>а</w:t>
      </w:r>
      <w:r w:rsidR="005D2B52" w:rsidRPr="00637B55">
        <w:rPr>
          <w:rFonts w:ascii="Times New Roman" w:hAnsi="Times New Roman" w:cs="Times New Roman"/>
          <w:b/>
          <w:sz w:val="24"/>
          <w:szCs w:val="24"/>
        </w:rPr>
        <w:t>вгуста</w:t>
      </w:r>
      <w:r w:rsidRPr="00637B55">
        <w:rPr>
          <w:rFonts w:ascii="Times New Roman" w:hAnsi="Times New Roman" w:cs="Times New Roman"/>
          <w:b/>
          <w:sz w:val="24"/>
          <w:szCs w:val="24"/>
        </w:rPr>
        <w:t xml:space="preserve">  202</w:t>
      </w:r>
      <w:r w:rsidR="005D2B52" w:rsidRPr="00637B55">
        <w:rPr>
          <w:rFonts w:ascii="Times New Roman" w:hAnsi="Times New Roman" w:cs="Times New Roman"/>
          <w:b/>
          <w:sz w:val="24"/>
          <w:szCs w:val="24"/>
        </w:rPr>
        <w:t>6</w:t>
      </w:r>
      <w:r w:rsidRPr="00637B55">
        <w:rPr>
          <w:rFonts w:ascii="Times New Roman" w:hAnsi="Times New Roman" w:cs="Times New Roman"/>
          <w:b/>
          <w:sz w:val="24"/>
          <w:szCs w:val="24"/>
        </w:rPr>
        <w:t xml:space="preserve"> г.                                                                                                        №</w:t>
      </w:r>
      <w:r w:rsidR="005D2B52" w:rsidRPr="00637B55">
        <w:rPr>
          <w:rFonts w:ascii="Times New Roman" w:hAnsi="Times New Roman" w:cs="Times New Roman"/>
          <w:b/>
          <w:sz w:val="24"/>
          <w:szCs w:val="24"/>
        </w:rPr>
        <w:t>7</w:t>
      </w:r>
      <w:r w:rsidR="00A06E6C">
        <w:rPr>
          <w:rFonts w:ascii="Times New Roman" w:hAnsi="Times New Roman" w:cs="Times New Roman"/>
          <w:b/>
          <w:sz w:val="24"/>
          <w:szCs w:val="24"/>
        </w:rPr>
        <w:t>7</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w:t>
      </w:r>
    </w:p>
    <w:p w:rsidR="00101185" w:rsidRPr="00BA16FB" w:rsidRDefault="00101185" w:rsidP="00101185">
      <w:pPr>
        <w:pStyle w:val="ConsPlusNonformat"/>
        <w:jc w:val="center"/>
        <w:rPr>
          <w:rFonts w:ascii="Times New Roman" w:hAnsi="Times New Roman" w:cs="Times New Roman"/>
          <w:b/>
          <w:sz w:val="24"/>
          <w:szCs w:val="24"/>
        </w:rPr>
      </w:pPr>
      <w:r w:rsidRPr="00BA16FB">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00A06E6C" w:rsidRPr="00A06E6C">
        <w:rPr>
          <w:rFonts w:ascii="Times New Roman" w:hAnsi="Times New Roman"/>
          <w:b/>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sz w:val="24"/>
          <w:szCs w:val="24"/>
        </w:rPr>
      </w:pPr>
      <w:r w:rsidRPr="00637B55">
        <w:rPr>
          <w:rFonts w:ascii="Times New Roman" w:hAnsi="Times New Roman" w:cs="Times New Roman"/>
          <w:sz w:val="24"/>
          <w:szCs w:val="24"/>
        </w:rPr>
        <w:t>На основании Федерального закона от 27 июля 2010 года № 210-ФЗ «Об организации предоставления государственных и муниципальных услуг», руководствуясь Уставом Кузьмичевского сельского поселения, администрация Кузьмичевского сельского поселения</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bCs/>
          <w:sz w:val="24"/>
          <w:szCs w:val="24"/>
        </w:rPr>
      </w:pPr>
      <w:r w:rsidRPr="00637B55">
        <w:rPr>
          <w:rFonts w:ascii="Times New Roman" w:hAnsi="Times New Roman" w:cs="Times New Roman"/>
          <w:bCs/>
          <w:sz w:val="24"/>
          <w:szCs w:val="24"/>
        </w:rPr>
        <w:t>ПОСТАНОВЛЯЕТ:</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AB178C" w:rsidRPr="0082168E" w:rsidRDefault="00AB178C" w:rsidP="00AB178C">
      <w:pPr>
        <w:spacing w:after="0" w:line="240" w:lineRule="auto"/>
        <w:ind w:firstLine="708"/>
        <w:jc w:val="both"/>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 xml:space="preserve">   </w:t>
      </w:r>
      <w:r w:rsidR="00BC596A" w:rsidRPr="00637B55">
        <w:rPr>
          <w:rFonts w:ascii="Times New Roman" w:hAnsi="Times New Roman" w:cs="Times New Roman"/>
          <w:color w:val="000000"/>
          <w:spacing w:val="-6"/>
          <w:sz w:val="24"/>
          <w:szCs w:val="24"/>
        </w:rPr>
        <w:t xml:space="preserve">1. </w:t>
      </w:r>
      <w:r w:rsidR="00BC596A" w:rsidRPr="00637B55">
        <w:rPr>
          <w:rFonts w:ascii="Times New Roman" w:hAnsi="Times New Roman" w:cs="Times New Roman"/>
          <w:sz w:val="24"/>
          <w:szCs w:val="24"/>
        </w:rPr>
        <w:t xml:space="preserve">Утвердить прилагаемый административный регламент по предоставлению муниципальной </w:t>
      </w:r>
      <w:r w:rsidR="00BC596A" w:rsidRPr="00BB1797">
        <w:rPr>
          <w:rFonts w:ascii="Times New Roman" w:hAnsi="Times New Roman" w:cs="Times New Roman"/>
          <w:sz w:val="24"/>
          <w:szCs w:val="24"/>
        </w:rPr>
        <w:t xml:space="preserve">услуги </w:t>
      </w:r>
      <w:r w:rsidR="00A06E6C" w:rsidRPr="00C121C0">
        <w:rPr>
          <w:rFonts w:ascii="Times New Roman" w:hAnsi="Times New Roman"/>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C596A" w:rsidRPr="0082168E" w:rsidRDefault="00BC596A" w:rsidP="00A06E6C">
      <w:pPr>
        <w:spacing w:after="0" w:line="240" w:lineRule="auto"/>
        <w:ind w:firstLine="708"/>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 xml:space="preserve"> 2. Признать утратившими силу</w:t>
      </w:r>
      <w:r w:rsidR="00A06E6C">
        <w:rPr>
          <w:rFonts w:ascii="Times New Roman" w:hAnsi="Times New Roman" w:cs="Times New Roman"/>
          <w:color w:val="000000"/>
          <w:spacing w:val="-6"/>
          <w:sz w:val="24"/>
          <w:szCs w:val="24"/>
        </w:rPr>
        <w:t xml:space="preserve"> </w:t>
      </w:r>
      <w:r w:rsidRPr="00637B55">
        <w:rPr>
          <w:rFonts w:ascii="Times New Roman" w:hAnsi="Times New Roman" w:cs="Times New Roman"/>
          <w:color w:val="000000"/>
          <w:spacing w:val="-6"/>
          <w:sz w:val="24"/>
          <w:szCs w:val="24"/>
        </w:rPr>
        <w:t xml:space="preserve"> постановление администрации </w:t>
      </w:r>
      <w:r w:rsidRPr="00101185">
        <w:rPr>
          <w:rFonts w:ascii="Times New Roman" w:hAnsi="Times New Roman" w:cs="Times New Roman"/>
          <w:color w:val="000000"/>
          <w:spacing w:val="-6"/>
          <w:sz w:val="24"/>
          <w:szCs w:val="24"/>
        </w:rPr>
        <w:t xml:space="preserve">Кузьмичевского сельского поселения от </w:t>
      </w:r>
      <w:r w:rsidR="00A06E6C">
        <w:rPr>
          <w:rFonts w:ascii="Times New Roman" w:hAnsi="Times New Roman" w:cs="Times New Roman"/>
          <w:color w:val="000000"/>
          <w:spacing w:val="-6"/>
          <w:sz w:val="24"/>
          <w:szCs w:val="24"/>
        </w:rPr>
        <w:t>06.06.2025</w:t>
      </w:r>
      <w:r w:rsidRPr="00101185">
        <w:rPr>
          <w:rFonts w:ascii="Times New Roman" w:hAnsi="Times New Roman" w:cs="Times New Roman"/>
          <w:color w:val="000000"/>
          <w:spacing w:val="-6"/>
          <w:sz w:val="24"/>
          <w:szCs w:val="24"/>
        </w:rPr>
        <w:t xml:space="preserve"> г. № </w:t>
      </w:r>
      <w:r w:rsidR="0082168E">
        <w:rPr>
          <w:rFonts w:ascii="Times New Roman" w:hAnsi="Times New Roman" w:cs="Times New Roman"/>
          <w:color w:val="000000"/>
          <w:spacing w:val="-6"/>
          <w:sz w:val="24"/>
          <w:szCs w:val="24"/>
        </w:rPr>
        <w:t>5</w:t>
      </w:r>
      <w:r w:rsidR="00A06E6C">
        <w:rPr>
          <w:rFonts w:ascii="Times New Roman" w:hAnsi="Times New Roman" w:cs="Times New Roman"/>
          <w:color w:val="000000"/>
          <w:spacing w:val="-6"/>
          <w:sz w:val="24"/>
          <w:szCs w:val="24"/>
        </w:rPr>
        <w:t>3</w:t>
      </w:r>
      <w:r w:rsidRPr="00101185">
        <w:rPr>
          <w:rFonts w:ascii="Times New Roman" w:hAnsi="Times New Roman" w:cs="Times New Roman"/>
          <w:color w:val="000000"/>
          <w:spacing w:val="-6"/>
          <w:sz w:val="24"/>
          <w:szCs w:val="24"/>
        </w:rPr>
        <w:t xml:space="preserve"> </w:t>
      </w:r>
      <w:r w:rsidR="00101185">
        <w:rPr>
          <w:rFonts w:ascii="Times New Roman" w:hAnsi="Times New Roman" w:cs="Times New Roman"/>
          <w:color w:val="000000"/>
          <w:spacing w:val="-6"/>
          <w:sz w:val="24"/>
          <w:szCs w:val="24"/>
        </w:rPr>
        <w:t>«</w:t>
      </w:r>
      <w:r w:rsidR="00101185" w:rsidRPr="00101185">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00A06E6C" w:rsidRPr="00C121C0">
        <w:rPr>
          <w:rFonts w:ascii="Times New Roman" w:hAnsi="Times New Roman"/>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2168E">
        <w:rPr>
          <w:rFonts w:ascii="Times New Roman" w:hAnsi="Times New Roman" w:cs="Times New Roman"/>
          <w:sz w:val="24"/>
          <w:szCs w:val="24"/>
        </w:rPr>
        <w:t>.</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3. Настоящее постановление подлежит официальному обнародованию.</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color w:val="000000"/>
          <w:spacing w:val="-6"/>
          <w:sz w:val="24"/>
          <w:szCs w:val="24"/>
        </w:rPr>
      </w:pPr>
      <w:r w:rsidRPr="00637B55">
        <w:rPr>
          <w:rFonts w:ascii="Times New Roman" w:hAnsi="Times New Roman" w:cs="Times New Roman"/>
          <w:color w:val="000000"/>
          <w:spacing w:val="-6"/>
          <w:sz w:val="24"/>
          <w:szCs w:val="24"/>
        </w:rPr>
        <w:t>4. Настоящее постановление вступает в силу со дня его официального обнародования.</w:t>
      </w:r>
    </w:p>
    <w:p w:rsidR="00101185" w:rsidRDefault="00101185"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A06E6C" w:rsidRDefault="00A06E6C"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A06E6C" w:rsidRDefault="00A06E6C"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Глава Кузьмичевского </w:t>
      </w: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r w:rsidRPr="00637B55">
        <w:rPr>
          <w:rFonts w:ascii="Times New Roman" w:hAnsi="Times New Roman" w:cs="Times New Roman"/>
          <w:sz w:val="24"/>
          <w:szCs w:val="24"/>
        </w:rPr>
        <w:tab/>
      </w:r>
      <w:r w:rsidRPr="00637B55">
        <w:rPr>
          <w:rFonts w:ascii="Times New Roman" w:hAnsi="Times New Roman" w:cs="Times New Roman"/>
          <w:sz w:val="24"/>
          <w:szCs w:val="24"/>
        </w:rPr>
        <w:tab/>
      </w:r>
      <w:r w:rsidRPr="00637B55">
        <w:rPr>
          <w:rFonts w:ascii="Times New Roman" w:hAnsi="Times New Roman" w:cs="Times New Roman"/>
          <w:sz w:val="24"/>
          <w:szCs w:val="24"/>
        </w:rPr>
        <w:tab/>
        <w:t xml:space="preserve">         П.С. Борисенко</w:t>
      </w:r>
    </w:p>
    <w:p w:rsidR="00BC596A" w:rsidRDefault="00BC596A"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Default="00A06E6C" w:rsidP="00B26A89">
      <w:pPr>
        <w:spacing w:after="0" w:line="240" w:lineRule="auto"/>
        <w:ind w:right="-1" w:firstLine="567"/>
        <w:jc w:val="both"/>
        <w:rPr>
          <w:rFonts w:ascii="Times New Roman" w:hAnsi="Times New Roman" w:cs="Times New Roman"/>
          <w:sz w:val="24"/>
          <w:szCs w:val="24"/>
        </w:rPr>
      </w:pPr>
    </w:p>
    <w:p w:rsidR="00A06E6C" w:rsidRPr="00637B55" w:rsidRDefault="00A06E6C"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pStyle w:val="5"/>
        <w:jc w:val="right"/>
        <w:rPr>
          <w:sz w:val="24"/>
          <w:szCs w:val="24"/>
        </w:rPr>
      </w:pPr>
      <w:r w:rsidRPr="00637B55">
        <w:rPr>
          <w:sz w:val="24"/>
          <w:szCs w:val="24"/>
        </w:rPr>
        <w:lastRenderedPageBreak/>
        <w:t xml:space="preserve">                                                                                                            Утвержден </w:t>
      </w:r>
    </w:p>
    <w:p w:rsidR="00BC596A" w:rsidRPr="00637B55" w:rsidRDefault="00BC596A" w:rsidP="00B26A89">
      <w:pPr>
        <w:pStyle w:val="5"/>
        <w:jc w:val="right"/>
        <w:rPr>
          <w:sz w:val="24"/>
          <w:szCs w:val="24"/>
        </w:rPr>
      </w:pPr>
      <w:r w:rsidRPr="00637B55">
        <w:rPr>
          <w:sz w:val="24"/>
          <w:szCs w:val="24"/>
        </w:rPr>
        <w:t xml:space="preserve">Постановлением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Администрации Кузьмичевского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от </w:t>
      </w:r>
      <w:r w:rsidR="005D2B52" w:rsidRPr="00637B55">
        <w:rPr>
          <w:rFonts w:ascii="Times New Roman" w:hAnsi="Times New Roman" w:cs="Times New Roman"/>
          <w:sz w:val="24"/>
          <w:szCs w:val="24"/>
        </w:rPr>
        <w:t>25.08.2026</w:t>
      </w:r>
      <w:r w:rsidRPr="00637B55">
        <w:rPr>
          <w:rFonts w:ascii="Times New Roman" w:hAnsi="Times New Roman" w:cs="Times New Roman"/>
          <w:sz w:val="24"/>
          <w:szCs w:val="24"/>
        </w:rPr>
        <w:t>г. №</w:t>
      </w:r>
      <w:r w:rsidR="005D2B52" w:rsidRPr="00637B55">
        <w:rPr>
          <w:rFonts w:ascii="Times New Roman" w:hAnsi="Times New Roman" w:cs="Times New Roman"/>
          <w:sz w:val="24"/>
          <w:szCs w:val="24"/>
        </w:rPr>
        <w:t>7</w:t>
      </w:r>
      <w:r w:rsidR="00CE7D4C">
        <w:rPr>
          <w:rFonts w:ascii="Times New Roman" w:hAnsi="Times New Roman" w:cs="Times New Roman"/>
          <w:sz w:val="24"/>
          <w:szCs w:val="24"/>
        </w:rPr>
        <w:t>7</w:t>
      </w:r>
    </w:p>
    <w:p w:rsidR="00101185" w:rsidRPr="00101185" w:rsidRDefault="00101185" w:rsidP="00101185">
      <w:pPr>
        <w:pStyle w:val="ConsPlusCell"/>
        <w:jc w:val="center"/>
        <w:rPr>
          <w:rFonts w:ascii="Times New Roman" w:hAnsi="Times New Roman" w:cs="Times New Roman"/>
          <w:b/>
          <w:sz w:val="24"/>
          <w:szCs w:val="24"/>
        </w:rPr>
      </w:pPr>
      <w:bookmarkStart w:id="0" w:name="Par34"/>
      <w:bookmarkEnd w:id="0"/>
    </w:p>
    <w:p w:rsidR="00101185" w:rsidRPr="00101185" w:rsidRDefault="00101185" w:rsidP="00101185">
      <w:pPr>
        <w:pStyle w:val="ConsPlusCell"/>
        <w:jc w:val="center"/>
        <w:rPr>
          <w:rFonts w:ascii="Times New Roman" w:hAnsi="Times New Roman" w:cs="Times New Roman"/>
          <w:b/>
          <w:sz w:val="24"/>
          <w:szCs w:val="24"/>
        </w:rPr>
      </w:pPr>
      <w:r w:rsidRPr="00101185">
        <w:rPr>
          <w:rFonts w:ascii="Times New Roman" w:hAnsi="Times New Roman" w:cs="Times New Roman"/>
          <w:b/>
          <w:sz w:val="24"/>
          <w:szCs w:val="24"/>
        </w:rPr>
        <w:t>Административный регламент</w:t>
      </w:r>
    </w:p>
    <w:p w:rsidR="00101185" w:rsidRPr="00101185" w:rsidRDefault="00101185" w:rsidP="00101185">
      <w:pPr>
        <w:pStyle w:val="ConsPlusNonformat"/>
        <w:jc w:val="center"/>
        <w:rPr>
          <w:rFonts w:ascii="Times New Roman" w:hAnsi="Times New Roman" w:cs="Times New Roman"/>
          <w:b/>
          <w:sz w:val="24"/>
          <w:szCs w:val="24"/>
        </w:rPr>
      </w:pPr>
      <w:r w:rsidRPr="00101185">
        <w:rPr>
          <w:rFonts w:ascii="Times New Roman" w:hAnsi="Times New Roman" w:cs="Times New Roman"/>
          <w:b/>
          <w:sz w:val="24"/>
          <w:szCs w:val="24"/>
        </w:rPr>
        <w:t xml:space="preserve">предоставления муниципальной услуги </w:t>
      </w:r>
      <w:r w:rsidR="0082168E" w:rsidRPr="00CE7D4C">
        <w:rPr>
          <w:rFonts w:ascii="Times New Roman" w:hAnsi="Times New Roman" w:cs="Times New Roman"/>
          <w:b/>
          <w:bCs/>
          <w:sz w:val="24"/>
          <w:szCs w:val="24"/>
        </w:rPr>
        <w:t>«</w:t>
      </w:r>
      <w:r w:rsidR="00CE7D4C" w:rsidRPr="00CE7D4C">
        <w:rPr>
          <w:rFonts w:ascii="Times New Roman" w:hAnsi="Times New Roman"/>
          <w:b/>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82168E" w:rsidRPr="00CE7D4C">
        <w:rPr>
          <w:rFonts w:ascii="Times New Roman" w:hAnsi="Times New Roman" w:cs="Times New Roman"/>
          <w:b/>
          <w:bCs/>
          <w:sz w:val="24"/>
          <w:szCs w:val="24"/>
        </w:rPr>
        <w:t>»</w:t>
      </w:r>
    </w:p>
    <w:p w:rsidR="00CE7D4C" w:rsidRPr="005F7AD8" w:rsidRDefault="00CE7D4C" w:rsidP="00CE7D4C">
      <w:pPr>
        <w:widowControl w:val="0"/>
        <w:shd w:val="clear" w:color="auto" w:fill="FFFFFF"/>
        <w:spacing w:after="0" w:line="280" w:lineRule="exact"/>
        <w:jc w:val="center"/>
        <w:rPr>
          <w:rFonts w:ascii="Times New Roman" w:hAnsi="Times New Roman" w:cs="Times New Roman"/>
          <w:sz w:val="24"/>
          <w:szCs w:val="24"/>
        </w:rPr>
      </w:pPr>
    </w:p>
    <w:p w:rsidR="00CE7D4C" w:rsidRPr="005F7AD8" w:rsidRDefault="00CE7D4C" w:rsidP="00CE7D4C">
      <w:pPr>
        <w:widowControl w:val="0"/>
        <w:shd w:val="clear" w:color="auto" w:fill="FFFFFF"/>
        <w:spacing w:after="0" w:line="240" w:lineRule="auto"/>
        <w:jc w:val="center"/>
        <w:rPr>
          <w:rFonts w:ascii="Times New Roman" w:hAnsi="Times New Roman" w:cs="Times New Roman"/>
          <w:b/>
          <w:sz w:val="24"/>
          <w:szCs w:val="24"/>
        </w:rPr>
      </w:pPr>
      <w:r w:rsidRPr="005F7AD8">
        <w:rPr>
          <w:rFonts w:ascii="Times New Roman" w:hAnsi="Times New Roman" w:cs="Times New Roman"/>
          <w:b/>
          <w:sz w:val="24"/>
          <w:szCs w:val="24"/>
        </w:rPr>
        <w:t>1. Общие положения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1.1. Настоящий административный регламент устанавливает порядок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стандарт предоставления муниципальной услуги, в том числе определяет сроки</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и последовательность административных процедур при предоставлении </w:t>
      </w:r>
      <w:r w:rsidRPr="005F7AD8">
        <w:rPr>
          <w:rFonts w:ascii="Times New Roman" w:hAnsi="Times New Roman" w:cs="Times New Roman"/>
          <w:spacing w:val="-6"/>
          <w:sz w:val="24"/>
          <w:szCs w:val="24"/>
        </w:rPr>
        <w:t xml:space="preserve">муниципальной услуги </w:t>
      </w:r>
      <w:r w:rsidR="005F7AD8" w:rsidRPr="005F7AD8">
        <w:rPr>
          <w:rFonts w:ascii="Times New Roman" w:hAnsi="Times New Roman" w:cs="Times New Roman"/>
          <w:sz w:val="24"/>
          <w:szCs w:val="24"/>
        </w:rPr>
        <w:t>администрацией Кузьмичевского сельского поселения</w:t>
      </w:r>
      <w:r w:rsidR="005F7AD8" w:rsidRPr="005F7AD8">
        <w:rPr>
          <w:rFonts w:ascii="Times New Roman" w:hAnsi="Times New Roman" w:cs="Times New Roman"/>
          <w:b/>
          <w:sz w:val="24"/>
          <w:szCs w:val="24"/>
        </w:rPr>
        <w:t xml:space="preserve"> </w:t>
      </w:r>
      <w:r w:rsidR="005F7AD8" w:rsidRPr="005F7AD8">
        <w:rPr>
          <w:rFonts w:ascii="Times New Roman" w:hAnsi="Times New Roman" w:cs="Times New Roman"/>
          <w:sz w:val="24"/>
          <w:szCs w:val="24"/>
        </w:rPr>
        <w:t>Городищенского муниципального района Волгоградской области</w:t>
      </w:r>
      <w:r w:rsidRPr="005F7AD8">
        <w:rPr>
          <w:rFonts w:ascii="Times New Roman" w:hAnsi="Times New Roman" w:cs="Times New Roman"/>
          <w:sz w:val="24"/>
          <w:szCs w:val="24"/>
        </w:rPr>
        <w:t>,</w:t>
      </w:r>
      <w:r w:rsidRPr="005F7AD8">
        <w:rPr>
          <w:rFonts w:ascii="Times New Roman" w:hAnsi="Times New Roman" w:cs="Times New Roman"/>
          <w:i/>
          <w:sz w:val="24"/>
          <w:szCs w:val="24"/>
          <w:u w:val="single"/>
        </w:rPr>
        <w:t xml:space="preserve"> </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1.2. Заявителями на получение муниципальной услуги являются: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помещений;</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 предприятие (учреждение), подведомственное государственному органу </w:t>
      </w:r>
      <w:r w:rsidRPr="005F7AD8">
        <w:rPr>
          <w:rFonts w:ascii="Times New Roman" w:hAnsi="Times New Roman" w:cs="Times New Roman"/>
          <w:spacing w:val="-6"/>
          <w:sz w:val="24"/>
          <w:szCs w:val="24"/>
        </w:rPr>
        <w:t xml:space="preserve">Российской Федерации, если указанному </w:t>
      </w:r>
      <w:r w:rsidRPr="005F7AD8">
        <w:rPr>
          <w:rFonts w:ascii="Times New Roman" w:hAnsi="Times New Roman" w:cs="Times New Roman"/>
          <w:sz w:val="24"/>
          <w:szCs w:val="24"/>
        </w:rPr>
        <w:t xml:space="preserve">предприятию (учреждению) оцениваемое имущество </w:t>
      </w:r>
      <w:r w:rsidRPr="005F7AD8">
        <w:rPr>
          <w:rFonts w:ascii="Times New Roman" w:hAnsi="Times New Roman" w:cs="Times New Roman"/>
          <w:spacing w:val="-6"/>
          <w:sz w:val="24"/>
          <w:szCs w:val="24"/>
        </w:rPr>
        <w:t>принадлежит на соответствующем вещном праве (далее – Правообладатель);</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i/>
          <w:iCs/>
          <w:kern w:val="2"/>
          <w:sz w:val="24"/>
          <w:szCs w:val="24"/>
          <w:u w:val="single"/>
        </w:rPr>
      </w:pPr>
      <w:r w:rsidRPr="005F7AD8">
        <w:rPr>
          <w:rFonts w:ascii="Times New Roman" w:hAnsi="Times New Roman" w:cs="Times New Roman"/>
          <w:spacing w:val="-6"/>
          <w:sz w:val="24"/>
          <w:szCs w:val="24"/>
        </w:rPr>
        <w:t xml:space="preserve">- граждане, являющиеся нанимателями жилых помещений, </w:t>
      </w:r>
      <w:r w:rsidRPr="005F7AD8">
        <w:rPr>
          <w:rFonts w:ascii="Times New Roman" w:hAnsi="Times New Roman" w:cs="Times New Roman"/>
          <w:iCs/>
          <w:spacing w:val="-6"/>
          <w:kern w:val="2"/>
          <w:sz w:val="24"/>
          <w:szCs w:val="24"/>
        </w:rPr>
        <w:t>в отношении</w:t>
      </w:r>
      <w:r w:rsidRPr="005F7AD8">
        <w:rPr>
          <w:rFonts w:ascii="Times New Roman" w:hAnsi="Times New Roman" w:cs="Times New Roman"/>
          <w:iCs/>
          <w:kern w:val="2"/>
          <w:sz w:val="24"/>
          <w:szCs w:val="24"/>
        </w:rPr>
        <w:t xml:space="preserve"> оцениваемых помещений, жилых помещений муниципального жилищного фонда, частных жилых помещений и многоквартирных жилых домов, расположенных на территории</w:t>
      </w:r>
      <w:r w:rsidR="005F7AD8" w:rsidRPr="005F7AD8">
        <w:rPr>
          <w:rFonts w:ascii="Times New Roman" w:hAnsi="Times New Roman" w:cs="Times New Roman"/>
          <w:sz w:val="24"/>
          <w:szCs w:val="24"/>
        </w:rPr>
        <w:t xml:space="preserve"> Кузьмичевского сельского поселения</w:t>
      </w:r>
      <w:r w:rsidR="005F7AD8" w:rsidRPr="005F7AD8">
        <w:rPr>
          <w:rFonts w:ascii="Times New Roman" w:hAnsi="Times New Roman" w:cs="Times New Roman"/>
          <w:b/>
          <w:sz w:val="24"/>
          <w:szCs w:val="24"/>
        </w:rPr>
        <w:t xml:space="preserve"> </w:t>
      </w:r>
      <w:r w:rsidR="005F7AD8" w:rsidRPr="005F7AD8">
        <w:rPr>
          <w:rFonts w:ascii="Times New Roman" w:hAnsi="Times New Roman" w:cs="Times New Roman"/>
          <w:sz w:val="24"/>
          <w:szCs w:val="24"/>
        </w:rPr>
        <w:t>Городищенского муниципального района Волгоградской области</w:t>
      </w:r>
      <w:r w:rsidRPr="005F7AD8">
        <w:rPr>
          <w:rFonts w:ascii="Times New Roman" w:hAnsi="Times New Roman" w:cs="Times New Roman"/>
          <w:i/>
          <w:iCs/>
          <w:kern w:val="2"/>
          <w:sz w:val="24"/>
          <w:szCs w:val="24"/>
          <w:u w:val="single"/>
        </w:rPr>
        <w:t xml:space="preserve">; </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iCs/>
          <w:kern w:val="2"/>
          <w:sz w:val="24"/>
          <w:szCs w:val="24"/>
        </w:rPr>
        <w:t xml:space="preserve">- </w:t>
      </w:r>
      <w:r w:rsidRPr="005F7AD8">
        <w:rPr>
          <w:rFonts w:ascii="Times New Roman" w:hAnsi="Times New Roman" w:cs="Times New Roman"/>
          <w:sz w:val="24"/>
          <w:szCs w:val="24"/>
        </w:rPr>
        <w:t xml:space="preserve">законные представители или представители по доверенности лиц, </w:t>
      </w:r>
      <w:r w:rsidRPr="005F7AD8">
        <w:rPr>
          <w:rFonts w:ascii="Times New Roman" w:hAnsi="Times New Roman" w:cs="Times New Roman"/>
          <w:spacing w:val="-10"/>
          <w:sz w:val="24"/>
          <w:szCs w:val="24"/>
        </w:rPr>
        <w:t>указанных в абзацах втором – четвертом настоящего пункта Административного</w:t>
      </w:r>
      <w:r w:rsidR="006A34EF">
        <w:rPr>
          <w:rFonts w:ascii="Times New Roman" w:hAnsi="Times New Roman" w:cs="Times New Roman"/>
          <w:spacing w:val="-10"/>
          <w:sz w:val="24"/>
          <w:szCs w:val="24"/>
        </w:rPr>
        <w:t xml:space="preserve"> </w:t>
      </w:r>
      <w:r w:rsidRPr="005F7AD8">
        <w:rPr>
          <w:rFonts w:ascii="Times New Roman" w:hAnsi="Times New Roman" w:cs="Times New Roman"/>
          <w:sz w:val="24"/>
          <w:szCs w:val="24"/>
        </w:rPr>
        <w:t xml:space="preserve">регламента.   </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1.3. Порядок информирования лиц, указанных в пункте 1.2 настоящего</w:t>
      </w:r>
      <w:r w:rsidRPr="005F7AD8">
        <w:rPr>
          <w:rFonts w:ascii="Times New Roman" w:hAnsi="Times New Roman" w:cs="Times New Roman"/>
          <w:sz w:val="24"/>
          <w:szCs w:val="24"/>
        </w:rPr>
        <w:t xml:space="preserve"> Административного регламента (далее – Заявители), о предоставлении муниципальной услуги.</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1.3.1 Сведения о месте нахождения, контактных телефонах и графике работы </w:t>
      </w:r>
      <w:r w:rsidR="005F7AD8" w:rsidRPr="005F7AD8">
        <w:rPr>
          <w:rFonts w:ascii="Times New Roman" w:hAnsi="Times New Roman" w:cs="Times New Roman"/>
          <w:sz w:val="24"/>
          <w:szCs w:val="24"/>
        </w:rPr>
        <w:t>администрации Кузьмичевского сельского поселения</w:t>
      </w:r>
      <w:r w:rsidR="005F7AD8" w:rsidRPr="005F7AD8">
        <w:rPr>
          <w:rFonts w:ascii="Times New Roman" w:hAnsi="Times New Roman" w:cs="Times New Roman"/>
          <w:b/>
          <w:sz w:val="24"/>
          <w:szCs w:val="24"/>
        </w:rPr>
        <w:t xml:space="preserve"> </w:t>
      </w:r>
      <w:r w:rsidR="005F7AD8" w:rsidRPr="005F7AD8">
        <w:rPr>
          <w:rFonts w:ascii="Times New Roman" w:hAnsi="Times New Roman" w:cs="Times New Roman"/>
          <w:sz w:val="24"/>
          <w:szCs w:val="24"/>
        </w:rPr>
        <w:t>Городищенского муниципального района Волгоградской области</w:t>
      </w:r>
      <w:r w:rsidRPr="005F7AD8">
        <w:rPr>
          <w:rFonts w:ascii="Times New Roman" w:hAnsi="Times New Roman" w:cs="Times New Roman"/>
          <w:spacing w:val="-4"/>
          <w:sz w:val="24"/>
          <w:szCs w:val="24"/>
        </w:rPr>
        <w:t>, организаций, участвующих в предоставлении</w:t>
      </w:r>
      <w:r w:rsidRPr="005F7AD8">
        <w:rPr>
          <w:rFonts w:ascii="Times New Roman" w:hAnsi="Times New Roman" w:cs="Times New Roman"/>
          <w:sz w:val="24"/>
          <w:szCs w:val="24"/>
        </w:rPr>
        <w:t xml:space="preserve">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w:t>
      </w:r>
      <w:r w:rsidRPr="005F7AD8">
        <w:rPr>
          <w:rFonts w:ascii="Times New Roman" w:hAnsi="Times New Roman" w:cs="Times New Roman"/>
          <w:color w:val="FF0000"/>
          <w:sz w:val="24"/>
          <w:szCs w:val="24"/>
        </w:rPr>
        <w:t xml:space="preserve"> </w:t>
      </w:r>
      <w:r w:rsidRPr="005F7AD8">
        <w:rPr>
          <w:rFonts w:ascii="Times New Roman" w:hAnsi="Times New Roman" w:cs="Times New Roman"/>
          <w:sz w:val="24"/>
          <w:szCs w:val="24"/>
        </w:rPr>
        <w:t>(далее – МФЦ):</w:t>
      </w:r>
    </w:p>
    <w:p w:rsidR="005F7AD8" w:rsidRPr="005F7AD8" w:rsidRDefault="005F7AD8" w:rsidP="005F7AD8">
      <w:pPr>
        <w:spacing w:after="0"/>
        <w:ind w:firstLine="567"/>
        <w:jc w:val="both"/>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Администрация Кузьмичевского сельского поселения Городищенского муниципального района Волгоградской области:</w:t>
      </w:r>
    </w:p>
    <w:p w:rsidR="005F7AD8" w:rsidRPr="005F7AD8" w:rsidRDefault="005F7AD8" w:rsidP="005F7AD8">
      <w:pPr>
        <w:spacing w:after="0"/>
        <w:ind w:firstLine="567"/>
        <w:jc w:val="both"/>
        <w:rPr>
          <w:rFonts w:ascii="Times New Roman" w:hAnsi="Times New Roman" w:cs="Times New Roman"/>
          <w:bCs/>
          <w:iCs/>
          <w:color w:val="000000"/>
          <w:sz w:val="24"/>
          <w:szCs w:val="24"/>
          <w:lang w:bidi="ru-RU"/>
        </w:rPr>
      </w:pPr>
      <w:r w:rsidRPr="005F7AD8">
        <w:rPr>
          <w:rFonts w:ascii="Times New Roman" w:hAnsi="Times New Roman" w:cs="Times New Roman"/>
          <w:bCs/>
          <w:iCs/>
          <w:color w:val="000000"/>
          <w:sz w:val="24"/>
          <w:szCs w:val="24"/>
        </w:rPr>
        <w:t xml:space="preserve">адрес: </w:t>
      </w:r>
      <w:r w:rsidRPr="005F7AD8">
        <w:rPr>
          <w:rFonts w:ascii="Times New Roman" w:hAnsi="Times New Roman" w:cs="Times New Roman"/>
          <w:bCs/>
          <w:iCs/>
          <w:color w:val="000000"/>
          <w:sz w:val="24"/>
          <w:szCs w:val="24"/>
          <w:lang w:bidi="ru-RU"/>
        </w:rPr>
        <w:t xml:space="preserve">403023, Волгоградская область, Городищенский район, поселок Кузьмичи, улица Нефтяников, 1; </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color w:val="000000"/>
          <w:sz w:val="24"/>
          <w:szCs w:val="24"/>
        </w:rPr>
        <w:t>телефон для справок: +7 (84468) 4-61-38, 4-60-40;</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адрес электронной почты:</w:t>
      </w:r>
      <w:r w:rsidRPr="005F7AD8">
        <w:rPr>
          <w:rFonts w:ascii="Times New Roman" w:hAnsi="Times New Roman" w:cs="Times New Roman"/>
          <w:color w:val="000000"/>
          <w:sz w:val="24"/>
          <w:szCs w:val="24"/>
        </w:rPr>
        <w:t xml:space="preserve"> </w:t>
      </w:r>
      <w:hyperlink r:id="rId9" w:history="1">
        <w:r w:rsidRPr="005F7AD8">
          <w:rPr>
            <w:rStyle w:val="af8"/>
            <w:rFonts w:ascii="Times New Roman" w:hAnsi="Times New Roman" w:cs="Times New Roman"/>
            <w:sz w:val="24"/>
            <w:szCs w:val="24"/>
          </w:rPr>
          <w:t>gor_sp.kuzmichi@volganet.ru</w:t>
        </w:r>
      </w:hyperlink>
      <w:r w:rsidRPr="005F7AD8">
        <w:rPr>
          <w:rFonts w:ascii="Times New Roman" w:hAnsi="Times New Roman" w:cs="Times New Roman"/>
          <w:bCs/>
          <w:iCs/>
          <w:color w:val="000000"/>
          <w:sz w:val="24"/>
          <w:szCs w:val="24"/>
        </w:rPr>
        <w:t xml:space="preserve">; </w:t>
      </w:r>
    </w:p>
    <w:p w:rsidR="005F7AD8" w:rsidRPr="005F7AD8" w:rsidRDefault="005F7AD8" w:rsidP="005F7AD8">
      <w:pPr>
        <w:spacing w:after="0"/>
        <w:ind w:firstLine="567"/>
        <w:rPr>
          <w:rFonts w:ascii="Times New Roman" w:hAnsi="Times New Roman" w:cs="Times New Roman"/>
          <w:color w:val="000000"/>
          <w:sz w:val="24"/>
          <w:szCs w:val="24"/>
        </w:rPr>
      </w:pPr>
      <w:r w:rsidRPr="005F7AD8">
        <w:rPr>
          <w:rFonts w:ascii="Times New Roman" w:hAnsi="Times New Roman" w:cs="Times New Roman"/>
          <w:color w:val="000000"/>
          <w:sz w:val="24"/>
          <w:szCs w:val="24"/>
        </w:rPr>
        <w:t>график работы:</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понедельник – пятница с 08.00 часов до 16.00 часов;</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перерыв на обед с 12.00 часов до 13.00 часов;</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 xml:space="preserve">суббота – воскресенье выходные дни. </w:t>
      </w:r>
    </w:p>
    <w:p w:rsidR="005F7AD8" w:rsidRPr="005F7AD8" w:rsidRDefault="005F7AD8" w:rsidP="005F7AD8">
      <w:pPr>
        <w:spacing w:after="0"/>
        <w:ind w:firstLine="567"/>
        <w:rPr>
          <w:rFonts w:ascii="Times New Roman" w:hAnsi="Times New Roman" w:cs="Times New Roman"/>
          <w:bCs/>
          <w:iCs/>
          <w:color w:val="000000"/>
          <w:sz w:val="24"/>
          <w:szCs w:val="24"/>
        </w:rPr>
      </w:pP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Отдел по работе с заявителями Городищенского района Волгоградской области ГКУ ВО «МФЦ»:</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адрес: 403003, Волгоградская область, районный пункт Городище, площадь Павших Борцов, 1;</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телефон для справок: +7 (84468) 3-55-63;</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 xml:space="preserve">адрес электронной почты: </w:t>
      </w:r>
      <w:hyperlink r:id="rId10" w:history="1">
        <w:r w:rsidRPr="005F7AD8">
          <w:rPr>
            <w:rStyle w:val="af8"/>
            <w:rFonts w:ascii="Times New Roman" w:hAnsi="Times New Roman" w:cs="Times New Roman"/>
            <w:iCs/>
            <w:color w:val="000000"/>
            <w:sz w:val="24"/>
            <w:szCs w:val="24"/>
          </w:rPr>
          <w:t>mfc051@volganet.ru</w:t>
        </w:r>
      </w:hyperlink>
      <w:r w:rsidRPr="005F7AD8">
        <w:rPr>
          <w:rFonts w:ascii="Times New Roman" w:hAnsi="Times New Roman" w:cs="Times New Roman"/>
          <w:bCs/>
          <w:iCs/>
          <w:color w:val="000000"/>
          <w:sz w:val="24"/>
          <w:szCs w:val="24"/>
        </w:rPr>
        <w:t>;</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график работы:</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понедельник с 09.00 часов до 20.00 часов;</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вторник – пятница с 09.00 часов до 18.00 часов;</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суббота с 09.00 часов до 15.30 часов;</w:t>
      </w:r>
    </w:p>
    <w:p w:rsidR="005F7AD8" w:rsidRPr="005F7AD8" w:rsidRDefault="005F7AD8" w:rsidP="005F7AD8">
      <w:pPr>
        <w:spacing w:after="0"/>
        <w:ind w:firstLine="567"/>
        <w:rPr>
          <w:rFonts w:ascii="Times New Roman" w:hAnsi="Times New Roman" w:cs="Times New Roman"/>
          <w:bCs/>
          <w:iCs/>
          <w:color w:val="000000"/>
          <w:sz w:val="24"/>
          <w:szCs w:val="24"/>
        </w:rPr>
      </w:pPr>
      <w:r w:rsidRPr="005F7AD8">
        <w:rPr>
          <w:rFonts w:ascii="Times New Roman" w:hAnsi="Times New Roman" w:cs="Times New Roman"/>
          <w:bCs/>
          <w:iCs/>
          <w:color w:val="000000"/>
          <w:sz w:val="24"/>
          <w:szCs w:val="24"/>
        </w:rPr>
        <w:t>воскресенье – выходной день.</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Информацию о местонахождении и графиках работы МФЦ также можно получить с использованием Единого портала сети центров и офисов "Мои документы" (МФЦ) Волгоградской области(</w:t>
      </w:r>
      <w:hyperlink r:id="rId11" w:history="1">
        <w:r w:rsidRPr="005F7AD8">
          <w:rPr>
            <w:rStyle w:val="af8"/>
            <w:rFonts w:ascii="Times New Roman" w:hAnsi="Times New Roman" w:cs="Times New Roman"/>
            <w:sz w:val="24"/>
            <w:szCs w:val="24"/>
          </w:rPr>
          <w:t>http://mfc.volganet.ru</w:t>
        </w:r>
      </w:hyperlink>
      <w:r w:rsidRPr="005F7AD8">
        <w:rPr>
          <w:rFonts w:ascii="Times New Roman" w:hAnsi="Times New Roman" w:cs="Times New Roman"/>
          <w:sz w:val="24"/>
          <w:szCs w:val="24"/>
        </w:rPr>
        <w:t>).</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1.3.2. Информацию о порядке предоставления муниципальной услуги Заявитель может получить:</w:t>
      </w:r>
    </w:p>
    <w:p w:rsidR="005F7AD8" w:rsidRPr="005F7AD8" w:rsidRDefault="005F7AD8" w:rsidP="005F7AD8">
      <w:pPr>
        <w:widowControl w:val="0"/>
        <w:spacing w:after="0"/>
        <w:ind w:firstLine="709"/>
        <w:jc w:val="both"/>
        <w:rPr>
          <w:rFonts w:ascii="Times New Roman" w:hAnsi="Times New Roman" w:cs="Times New Roman"/>
          <w:sz w:val="24"/>
          <w:szCs w:val="24"/>
        </w:rPr>
      </w:pPr>
      <w:r w:rsidRPr="005F7AD8">
        <w:rPr>
          <w:rFonts w:ascii="Times New Roman" w:hAnsi="Times New Roman" w:cs="Times New Roman"/>
          <w:sz w:val="24"/>
          <w:szCs w:val="24"/>
        </w:rPr>
        <w:t>непосредственно в администрации Кузьмичевского сельского поселения</w:t>
      </w:r>
      <w:r w:rsidRPr="005F7AD8">
        <w:rPr>
          <w:rFonts w:ascii="Times New Roman" w:hAnsi="Times New Roman" w:cs="Times New Roman"/>
          <w:b/>
          <w:sz w:val="24"/>
          <w:szCs w:val="24"/>
        </w:rPr>
        <w:t xml:space="preserve"> </w:t>
      </w:r>
      <w:r w:rsidRPr="005F7AD8">
        <w:rPr>
          <w:rFonts w:ascii="Times New Roman" w:hAnsi="Times New Roman" w:cs="Times New Roman"/>
          <w:sz w:val="24"/>
          <w:szCs w:val="24"/>
        </w:rPr>
        <w:t>Городищенского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Кузьмичевского сельского поселения</w:t>
      </w:r>
      <w:r w:rsidRPr="005F7AD8">
        <w:rPr>
          <w:rFonts w:ascii="Times New Roman" w:hAnsi="Times New Roman" w:cs="Times New Roman"/>
          <w:b/>
          <w:sz w:val="24"/>
          <w:szCs w:val="24"/>
        </w:rPr>
        <w:t xml:space="preserve"> </w:t>
      </w:r>
      <w:r w:rsidRPr="005F7AD8">
        <w:rPr>
          <w:rFonts w:ascii="Times New Roman" w:hAnsi="Times New Roman" w:cs="Times New Roman"/>
          <w:sz w:val="24"/>
          <w:szCs w:val="24"/>
        </w:rPr>
        <w:t>Городищенского муниципального района Волгоградской области);</w:t>
      </w:r>
    </w:p>
    <w:p w:rsidR="005F7AD8" w:rsidRPr="005F7AD8" w:rsidRDefault="005F7AD8" w:rsidP="005F7AD8">
      <w:pPr>
        <w:widowControl w:val="0"/>
        <w:spacing w:after="0"/>
        <w:ind w:firstLine="709"/>
        <w:jc w:val="both"/>
        <w:rPr>
          <w:rFonts w:ascii="Times New Roman" w:hAnsi="Times New Roman" w:cs="Times New Roman"/>
          <w:sz w:val="24"/>
          <w:szCs w:val="24"/>
        </w:rPr>
      </w:pPr>
      <w:r w:rsidRPr="005F7AD8">
        <w:rPr>
          <w:rFonts w:ascii="Times New Roman" w:hAnsi="Times New Roman" w:cs="Times New Roman"/>
          <w:sz w:val="24"/>
          <w:szCs w:val="24"/>
        </w:rPr>
        <w:t>по почте, в том числе электронной (</w:t>
      </w:r>
      <w:hyperlink r:id="rId12" w:history="1">
        <w:r w:rsidRPr="005F7AD8">
          <w:rPr>
            <w:rStyle w:val="af8"/>
            <w:rFonts w:ascii="Times New Roman" w:hAnsi="Times New Roman" w:cs="Times New Roman"/>
            <w:sz w:val="24"/>
            <w:szCs w:val="24"/>
          </w:rPr>
          <w:t>gor_sp.kuzmichi@volganet.ru</w:t>
        </w:r>
      </w:hyperlink>
      <w:r w:rsidRPr="005F7AD8">
        <w:rPr>
          <w:rFonts w:ascii="Times New Roman" w:hAnsi="Times New Roman" w:cs="Times New Roman"/>
          <w:sz w:val="24"/>
          <w:szCs w:val="24"/>
        </w:rPr>
        <w:t>), в случае письменного обращения заявителя;</w:t>
      </w:r>
    </w:p>
    <w:p w:rsidR="005F7AD8" w:rsidRPr="005F7AD8" w:rsidRDefault="005F7AD8" w:rsidP="005F7AD8">
      <w:pPr>
        <w:widowControl w:val="0"/>
        <w:spacing w:after="0"/>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в сети Интернет на официальном сайте </w:t>
      </w:r>
      <w:r w:rsidRPr="005F7AD8">
        <w:rPr>
          <w:rFonts w:ascii="Times New Roman" w:hAnsi="Times New Roman" w:cs="Times New Roman"/>
          <w:color w:val="000000"/>
          <w:sz w:val="24"/>
          <w:szCs w:val="24"/>
        </w:rPr>
        <w:t>администрации Кузьмичевского сельского поселения Городищенского муниципального района Волгоградской области (</w:t>
      </w:r>
      <w:hyperlink r:id="rId13" w:history="1">
        <w:r w:rsidRPr="005F7AD8">
          <w:rPr>
            <w:rStyle w:val="af8"/>
            <w:rFonts w:ascii="Times New Roman" w:hAnsi="Times New Roman" w:cs="Times New Roman"/>
            <w:sz w:val="24"/>
            <w:szCs w:val="24"/>
          </w:rPr>
          <w:t>http://адмкузьмичи.рф/</w:t>
        </w:r>
      </w:hyperlink>
      <w:r w:rsidRPr="005F7AD8">
        <w:rPr>
          <w:rFonts w:ascii="Times New Roman" w:hAnsi="Times New Roman" w:cs="Times New Roman"/>
          <w:color w:val="000000"/>
          <w:sz w:val="24"/>
          <w:szCs w:val="24"/>
        </w:rPr>
        <w:t>)</w:t>
      </w:r>
      <w:r w:rsidRPr="005F7AD8">
        <w:rPr>
          <w:rFonts w:ascii="Times New Roman" w:hAnsi="Times New Roman" w:cs="Times New Roman"/>
          <w:sz w:val="24"/>
          <w:szCs w:val="24"/>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4" w:tooltip="http://www.gosuslugi.ru" w:history="1">
        <w:r w:rsidRPr="005F7AD8">
          <w:rPr>
            <w:rStyle w:val="af8"/>
            <w:rFonts w:ascii="Times New Roman" w:hAnsi="Times New Roman" w:cs="Times New Roman"/>
            <w:color w:val="auto"/>
            <w:sz w:val="24"/>
            <w:szCs w:val="24"/>
            <w:lang w:val="en-US"/>
          </w:rPr>
          <w:t>www</w:t>
        </w:r>
        <w:r w:rsidRPr="005F7AD8">
          <w:rPr>
            <w:rStyle w:val="af8"/>
            <w:rFonts w:ascii="Times New Roman" w:hAnsi="Times New Roman" w:cs="Times New Roman"/>
            <w:color w:val="auto"/>
            <w:sz w:val="24"/>
            <w:szCs w:val="24"/>
          </w:rPr>
          <w:t>.</w:t>
        </w:r>
        <w:r w:rsidRPr="005F7AD8">
          <w:rPr>
            <w:rStyle w:val="af8"/>
            <w:rFonts w:ascii="Times New Roman" w:hAnsi="Times New Roman" w:cs="Times New Roman"/>
            <w:color w:val="auto"/>
            <w:sz w:val="24"/>
            <w:szCs w:val="24"/>
            <w:lang w:val="en-US"/>
          </w:rPr>
          <w:t>gosuslugi</w:t>
        </w:r>
        <w:r w:rsidRPr="005F7AD8">
          <w:rPr>
            <w:rStyle w:val="af8"/>
            <w:rFonts w:ascii="Times New Roman" w:hAnsi="Times New Roman" w:cs="Times New Roman"/>
            <w:color w:val="auto"/>
            <w:sz w:val="24"/>
            <w:szCs w:val="24"/>
          </w:rPr>
          <w:t>.</w:t>
        </w:r>
        <w:r w:rsidRPr="005F7AD8">
          <w:rPr>
            <w:rStyle w:val="af8"/>
            <w:rFonts w:ascii="Times New Roman" w:hAnsi="Times New Roman" w:cs="Times New Roman"/>
            <w:color w:val="auto"/>
            <w:sz w:val="24"/>
            <w:szCs w:val="24"/>
            <w:lang w:val="en-US"/>
          </w:rPr>
          <w:t>ru</w:t>
        </w:r>
      </w:hyperlink>
      <w:r w:rsidRPr="005F7AD8">
        <w:rPr>
          <w:rFonts w:ascii="Times New Roman" w:hAnsi="Times New Roman" w:cs="Times New Roman"/>
          <w:sz w:val="24"/>
          <w:szCs w:val="24"/>
        </w:rPr>
        <w:t>).</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1.4. Понятия и термины, используемые в настоящем административном регламенте, применяются в значениях, определенных законодательством Российской Федерации.</w:t>
      </w:r>
    </w:p>
    <w:p w:rsidR="00CE7D4C" w:rsidRPr="005F7AD8" w:rsidRDefault="00CE7D4C" w:rsidP="00CE7D4C">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CE7D4C" w:rsidRPr="005F7AD8" w:rsidRDefault="00CE7D4C" w:rsidP="00CE7D4C">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5F7AD8">
        <w:rPr>
          <w:rFonts w:ascii="Times New Roman" w:hAnsi="Times New Roman" w:cs="Times New Roman"/>
          <w:b/>
          <w:sz w:val="24"/>
          <w:szCs w:val="24"/>
        </w:rPr>
        <w:t>2. Стандарт предоставления муниципальной услуги</w:t>
      </w:r>
    </w:p>
    <w:p w:rsidR="00CE7D4C" w:rsidRPr="005F7AD8" w:rsidRDefault="00CE7D4C" w:rsidP="00CE7D4C">
      <w:pPr>
        <w:widowControl w:val="0"/>
        <w:autoSpaceDE w:val="0"/>
        <w:autoSpaceDN w:val="0"/>
        <w:adjustRightInd w:val="0"/>
        <w:spacing w:after="0" w:line="240" w:lineRule="auto"/>
        <w:jc w:val="center"/>
        <w:outlineLvl w:val="1"/>
        <w:rPr>
          <w:rFonts w:ascii="Times New Roman" w:hAnsi="Times New Roman" w:cs="Times New Roman"/>
          <w:sz w:val="24"/>
          <w:szCs w:val="24"/>
        </w:rPr>
      </w:pP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u w:val="single"/>
        </w:rPr>
      </w:pPr>
      <w:r w:rsidRPr="005F7AD8">
        <w:rPr>
          <w:rFonts w:ascii="Times New Roman" w:hAnsi="Times New Roman" w:cs="Times New Roman"/>
          <w:sz w:val="24"/>
          <w:szCs w:val="24"/>
        </w:rPr>
        <w:t>2.1. Наименование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2.2.1. Муниципальная услуга предоставляется </w:t>
      </w:r>
      <w:r w:rsidR="005F7AD8" w:rsidRPr="005F7AD8">
        <w:rPr>
          <w:rFonts w:ascii="Times New Roman" w:hAnsi="Times New Roman" w:cs="Times New Roman"/>
          <w:bCs/>
          <w:iCs/>
          <w:sz w:val="24"/>
          <w:szCs w:val="24"/>
        </w:rPr>
        <w:t>администрацией Кузьмичевского сельского поселения Городищенского муниципального района Волгоградской области</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(далее – Уполномоченный орган).</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Уполномоченный орган создает в установленном им порядке межведомственную комиссию для оценки жилых помещений жилищного фонда Российской Федерации, многоквартирных домов, находящихся</w:t>
      </w:r>
      <w:r w:rsidR="006A34EF">
        <w:rPr>
          <w:rFonts w:ascii="Times New Roman" w:hAnsi="Times New Roman" w:cs="Times New Roman"/>
          <w:sz w:val="24"/>
          <w:szCs w:val="24"/>
        </w:rPr>
        <w:t xml:space="preserve"> </w:t>
      </w:r>
      <w:r w:rsidRPr="005F7AD8">
        <w:rPr>
          <w:rFonts w:ascii="Times New Roman" w:hAnsi="Times New Roman" w:cs="Times New Roman"/>
          <w:spacing w:val="-6"/>
          <w:sz w:val="24"/>
          <w:szCs w:val="24"/>
        </w:rPr>
        <w:t>в федеральной собственности, муниципального жилищного фонда и частного</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 xml:space="preserve">жилищного фонда, расположенных на территории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spacing w:val="-6"/>
          <w:sz w:val="24"/>
          <w:szCs w:val="24"/>
        </w:rPr>
        <w:t xml:space="preserve"> [далее – Межведомственная комиссия] (за исключением</w:t>
      </w:r>
      <w:r w:rsidRPr="005F7AD8">
        <w:rPr>
          <w:rFonts w:ascii="Times New Roman" w:hAnsi="Times New Roman" w:cs="Times New Roman"/>
          <w:sz w:val="24"/>
          <w:szCs w:val="24"/>
        </w:rPr>
        <w:t xml:space="preserve"> случаев, когда необходима оценка и обследование помещения в целях признания жилого помещения </w:t>
      </w:r>
      <w:r w:rsidRPr="005F7AD8">
        <w:rPr>
          <w:rFonts w:ascii="Times New Roman" w:hAnsi="Times New Roman" w:cs="Times New Roman"/>
          <w:spacing w:val="-8"/>
          <w:sz w:val="24"/>
          <w:szCs w:val="24"/>
        </w:rPr>
        <w:t>пригодным (непригодным) для проживания граждан, а также многоквартирного</w:t>
      </w:r>
      <w:r w:rsidRPr="005F7AD8">
        <w:rPr>
          <w:rFonts w:ascii="Times New Roman" w:hAnsi="Times New Roman" w:cs="Times New Roman"/>
          <w:sz w:val="24"/>
          <w:szCs w:val="24"/>
        </w:rPr>
        <w:t xml:space="preserve"> дома аварийным и подлежащим сносу или реконструкции в течение 5 лет </w:t>
      </w:r>
      <w:r w:rsidRPr="005F7AD8">
        <w:rPr>
          <w:rFonts w:ascii="Times New Roman" w:hAnsi="Times New Roman" w:cs="Times New Roman"/>
          <w:spacing w:val="-6"/>
          <w:sz w:val="24"/>
          <w:szCs w:val="24"/>
        </w:rPr>
        <w:t>со дня выдачи разрешения о вводе многоквартирного дома в эксплуатацию).</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lastRenderedPageBreak/>
        <w:t xml:space="preserve">Оценка и обследование помещения в целях признания его жилым </w:t>
      </w:r>
      <w:r w:rsidRPr="005F7AD8">
        <w:rPr>
          <w:rFonts w:ascii="Times New Roman" w:hAnsi="Times New Roman" w:cs="Times New Roman"/>
          <w:spacing w:val="-6"/>
          <w:sz w:val="24"/>
          <w:szCs w:val="24"/>
        </w:rPr>
        <w:t>помещением, жилого помещения пригодным (непригодным) для проживания</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граждан, а также многоквартирного дома в целях признания его аварийным</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подлежащим сносу или реконструкции осуществляются Межведомственно</w:t>
      </w:r>
      <w:r w:rsidRPr="005F7AD8">
        <w:rPr>
          <w:rFonts w:ascii="Times New Roman" w:hAnsi="Times New Roman" w:cs="Times New Roman"/>
          <w:sz w:val="24"/>
          <w:szCs w:val="24"/>
        </w:rPr>
        <w:t>й комиссией и проводятся на предмет соответствия указанных помещений</w:t>
      </w:r>
      <w:r w:rsidRPr="005F7AD8">
        <w:rPr>
          <w:rFonts w:ascii="Times New Roman" w:hAnsi="Times New Roman" w:cs="Times New Roman"/>
          <w:sz w:val="24"/>
          <w:szCs w:val="24"/>
        </w:rPr>
        <w:br/>
        <w:t xml:space="preserve">и дома установленным в Положении </w:t>
      </w:r>
      <w:r w:rsidRPr="005F7AD8">
        <w:rPr>
          <w:rFonts w:ascii="Times New Roman" w:hAnsi="Times New Roman" w:cs="Times New Roman"/>
          <w:spacing w:val="-6"/>
          <w:sz w:val="24"/>
          <w:szCs w:val="24"/>
        </w:rPr>
        <w:t>о признании помещения жилым помещением, жилого помещения непригодным для проживания, многоквартирного дома аварийным и подлежащим</w:t>
      </w:r>
      <w:r w:rsidRPr="005F7AD8">
        <w:rPr>
          <w:rFonts w:ascii="Times New Roman" w:hAnsi="Times New Roman" w:cs="Times New Roman"/>
          <w:sz w:val="24"/>
          <w:szCs w:val="24"/>
        </w:rPr>
        <w:t xml:space="preserve"> сносу или реконструкции, садового дома жилым домом и жилого дома садовым домом, утверждённым постановлением Правительства Российской Федерации</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от 28.01.2006 № 47 (далее – Положение), требованиям.</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2.2.2. При предоставлении муниципальной услуги Уполномоченный </w:t>
      </w:r>
      <w:r w:rsidRPr="005F7AD8">
        <w:rPr>
          <w:rFonts w:ascii="Times New Roman" w:hAnsi="Times New Roman" w:cs="Times New Roman"/>
          <w:spacing w:val="-6"/>
          <w:sz w:val="24"/>
          <w:szCs w:val="24"/>
        </w:rPr>
        <w:t>орган, Межведомственная комиссия взаимодействуют с органами государственной</w:t>
      </w:r>
      <w:r w:rsidRPr="005F7AD8">
        <w:rPr>
          <w:rFonts w:ascii="Times New Roman" w:hAnsi="Times New Roman" w:cs="Times New Roman"/>
          <w:sz w:val="24"/>
          <w:szCs w:val="24"/>
        </w:rPr>
        <w:t xml:space="preserve"> власти, органами, уполномоченными на проведение регионального жилищного надзора, государственного контроля и надзора в сферах санитарно-эпидемиологической, экологической и иной безопасности, защиты прав потребителей и благополучия человека (далее - органы государственного надзора (контроля), органами государственной власти Волгоградской области, органами местного самоуправления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 организациями в порядке, предусмотренном законодательством Российской Федерации.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2.2.3. Информационное взаимодействие при предоставлении муниципальной услуги осуществляется в соответствии </w:t>
      </w:r>
      <w:r w:rsidRPr="005F7AD8">
        <w:rPr>
          <w:rFonts w:ascii="Times New Roman" w:hAnsi="Times New Roman" w:cs="Times New Roman"/>
          <w:spacing w:val="-4"/>
          <w:sz w:val="24"/>
          <w:szCs w:val="24"/>
        </w:rPr>
        <w:t>с требованиями</w:t>
      </w:r>
      <w:r w:rsidR="006A34EF">
        <w:rPr>
          <w:rFonts w:ascii="Times New Roman" w:hAnsi="Times New Roman" w:cs="Times New Roman"/>
          <w:spacing w:val="-4"/>
          <w:sz w:val="24"/>
          <w:szCs w:val="24"/>
        </w:rPr>
        <w:t xml:space="preserve"> </w:t>
      </w:r>
      <w:r w:rsidRPr="005F7AD8">
        <w:rPr>
          <w:rFonts w:ascii="Times New Roman" w:hAnsi="Times New Roman" w:cs="Times New Roman"/>
          <w:spacing w:val="-4"/>
          <w:sz w:val="24"/>
          <w:szCs w:val="24"/>
        </w:rPr>
        <w:t>к межведомственному информационному взаимодействию, установленными</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Федеральным законом от 27.07.2010 № 210-ФЗ "Об организации предоставления</w:t>
      </w:r>
      <w:r w:rsidRPr="005F7AD8">
        <w:rPr>
          <w:rFonts w:ascii="Times New Roman" w:hAnsi="Times New Roman" w:cs="Times New Roman"/>
          <w:sz w:val="24"/>
          <w:szCs w:val="24"/>
        </w:rPr>
        <w:t xml:space="preserve"> государственных и муниципальных услуг" (далее - Федеральный закон № 210-ФЗ).</w:t>
      </w:r>
    </w:p>
    <w:p w:rsidR="00CE7D4C" w:rsidRPr="005F7AD8" w:rsidRDefault="00CE7D4C" w:rsidP="00CE7D4C">
      <w:pPr>
        <w:widowControl w:val="0"/>
        <w:spacing w:after="0" w:line="240" w:lineRule="auto"/>
        <w:ind w:firstLine="709"/>
        <w:jc w:val="both"/>
        <w:rPr>
          <w:rFonts w:ascii="Times New Roman" w:hAnsi="Times New Roman" w:cs="Times New Roman"/>
          <w:spacing w:val="-2"/>
          <w:sz w:val="24"/>
          <w:szCs w:val="24"/>
        </w:rPr>
      </w:pPr>
      <w:r w:rsidRPr="005F7AD8">
        <w:rPr>
          <w:rFonts w:ascii="Times New Roman" w:hAnsi="Times New Roman" w:cs="Times New Roman"/>
          <w:sz w:val="24"/>
          <w:szCs w:val="24"/>
        </w:rPr>
        <w:t xml:space="preserve">2.3. </w:t>
      </w:r>
      <w:r w:rsidRPr="005F7AD8">
        <w:rPr>
          <w:rFonts w:ascii="Times New Roman" w:hAnsi="Times New Roman" w:cs="Times New Roman"/>
          <w:spacing w:val="-2"/>
          <w:sz w:val="24"/>
          <w:szCs w:val="24"/>
        </w:rPr>
        <w:t>Результатом предоставления муниципальной услуги является:</w:t>
      </w:r>
    </w:p>
    <w:p w:rsidR="00CE7D4C" w:rsidRPr="005F7AD8" w:rsidRDefault="00CE7D4C" w:rsidP="00CE7D4C">
      <w:pPr>
        <w:widowControl w:val="0"/>
        <w:spacing w:after="0" w:line="240" w:lineRule="auto"/>
        <w:ind w:firstLine="709"/>
        <w:jc w:val="both"/>
        <w:rPr>
          <w:rFonts w:ascii="Times New Roman" w:hAnsi="Times New Roman" w:cs="Times New Roman"/>
          <w:strike/>
          <w:color w:val="FF0000"/>
          <w:spacing w:val="-2"/>
          <w:sz w:val="24"/>
          <w:szCs w:val="24"/>
        </w:rPr>
      </w:pPr>
      <w:r w:rsidRPr="005F7AD8">
        <w:rPr>
          <w:rFonts w:ascii="Times New Roman" w:hAnsi="Times New Roman" w:cs="Times New Roman"/>
          <w:spacing w:val="-2"/>
          <w:sz w:val="24"/>
          <w:szCs w:val="24"/>
        </w:rPr>
        <w:t xml:space="preserve">- принятие Уполномоченным органом решения по итогам работы  Межведомственной комиссии, издание Уполномоченным органом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w:t>
      </w:r>
      <w:r w:rsidRPr="005F7AD8">
        <w:rPr>
          <w:rFonts w:ascii="Times New Roman" w:hAnsi="Times New Roman" w:cs="Times New Roman"/>
          <w:spacing w:val="-6"/>
          <w:sz w:val="24"/>
          <w:szCs w:val="24"/>
        </w:rPr>
        <w:t>необходимости проведения ремонтно-восстановительных работ</w:t>
      </w:r>
      <w:r w:rsidRPr="005F7AD8">
        <w:rPr>
          <w:rFonts w:ascii="Times New Roman" w:hAnsi="Times New Roman" w:cs="Times New Roman"/>
          <w:spacing w:val="-2"/>
          <w:sz w:val="24"/>
          <w:szCs w:val="24"/>
        </w:rPr>
        <w:t>;</w:t>
      </w:r>
    </w:p>
    <w:p w:rsidR="00CE7D4C" w:rsidRPr="005F7AD8" w:rsidRDefault="00CE7D4C" w:rsidP="00CE7D4C">
      <w:pPr>
        <w:widowControl w:val="0"/>
        <w:spacing w:after="0" w:line="240" w:lineRule="auto"/>
        <w:ind w:firstLine="709"/>
        <w:jc w:val="both"/>
        <w:rPr>
          <w:rFonts w:ascii="Times New Roman" w:hAnsi="Times New Roman" w:cs="Times New Roman"/>
          <w:spacing w:val="-2"/>
          <w:sz w:val="24"/>
          <w:szCs w:val="24"/>
        </w:rPr>
      </w:pPr>
      <w:r w:rsidRPr="005F7AD8">
        <w:rPr>
          <w:rFonts w:ascii="Times New Roman" w:hAnsi="Times New Roman" w:cs="Times New Roman"/>
          <w:spacing w:val="-2"/>
          <w:sz w:val="24"/>
          <w:szCs w:val="24"/>
        </w:rPr>
        <w:t xml:space="preserve">-  отказ в предоставлении муниципальной услуги;       </w:t>
      </w:r>
    </w:p>
    <w:p w:rsidR="00CE7D4C" w:rsidRPr="005F7AD8" w:rsidRDefault="00CE7D4C" w:rsidP="00CE7D4C">
      <w:pPr>
        <w:widowControl w:val="0"/>
        <w:tabs>
          <w:tab w:val="left" w:pos="7073"/>
        </w:tabs>
        <w:spacing w:after="0" w:line="240" w:lineRule="auto"/>
        <w:ind w:firstLine="709"/>
        <w:jc w:val="both"/>
        <w:rPr>
          <w:rFonts w:ascii="Times New Roman" w:hAnsi="Times New Roman" w:cs="Times New Roman"/>
          <w:bCs/>
          <w:sz w:val="24"/>
          <w:szCs w:val="24"/>
        </w:rPr>
      </w:pPr>
      <w:r w:rsidRPr="005F7AD8">
        <w:rPr>
          <w:rFonts w:ascii="Times New Roman" w:hAnsi="Times New Roman" w:cs="Times New Roman"/>
          <w:bCs/>
          <w:sz w:val="24"/>
          <w:szCs w:val="24"/>
        </w:rPr>
        <w:t xml:space="preserve">2.4. Срок предоставления </w:t>
      </w:r>
      <w:r w:rsidRPr="005F7AD8">
        <w:rPr>
          <w:rFonts w:ascii="Times New Roman" w:hAnsi="Times New Roman" w:cs="Times New Roman"/>
          <w:sz w:val="24"/>
          <w:szCs w:val="24"/>
        </w:rPr>
        <w:t>муниципальной</w:t>
      </w:r>
      <w:r w:rsidRPr="005F7AD8">
        <w:rPr>
          <w:rFonts w:ascii="Times New Roman" w:hAnsi="Times New Roman" w:cs="Times New Roman"/>
          <w:bCs/>
          <w:sz w:val="24"/>
          <w:szCs w:val="24"/>
        </w:rPr>
        <w:t xml:space="preserve"> услуги.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Максимальный срок предоставления услуги составляет 68 календарных</w:t>
      </w:r>
      <w:r w:rsidRPr="005F7AD8">
        <w:rPr>
          <w:rFonts w:ascii="Times New Roman" w:hAnsi="Times New Roman" w:cs="Times New Roman"/>
          <w:b/>
          <w:color w:val="FF0000"/>
          <w:sz w:val="24"/>
          <w:szCs w:val="24"/>
        </w:rPr>
        <w:t xml:space="preserve"> </w:t>
      </w:r>
      <w:r w:rsidRPr="005F7AD8">
        <w:rPr>
          <w:rFonts w:ascii="Times New Roman" w:hAnsi="Times New Roman" w:cs="Times New Roman"/>
          <w:sz w:val="24"/>
          <w:szCs w:val="24"/>
        </w:rPr>
        <w:t xml:space="preserve">дней с даты регистрации заявления Заявителя, а в случае </w:t>
      </w:r>
      <w:r w:rsidRPr="005F7AD8">
        <w:rPr>
          <w:rFonts w:ascii="Times New Roman" w:hAnsi="Times New Roman" w:cs="Times New Roman"/>
          <w:spacing w:val="-6"/>
          <w:sz w:val="24"/>
          <w:szCs w:val="24"/>
        </w:rPr>
        <w:t>обследования Межведомственной комиссией жилых помещений, получивших</w:t>
      </w:r>
      <w:r w:rsidRPr="005F7AD8">
        <w:rPr>
          <w:rFonts w:ascii="Times New Roman" w:hAnsi="Times New Roman" w:cs="Times New Roman"/>
          <w:sz w:val="24"/>
          <w:szCs w:val="24"/>
        </w:rPr>
        <w:t xml:space="preserve"> повреждения в результате чрезвычайной ситуации – 38 календарных дней с даты регистрации заявления Заявителя.</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2.5. Исчерпывающий перечень документов, необходимых для предоставления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2.5.1. Для предоставления муниципальной услуги Заявитель или его уполномоченный представитель самостоятельно представляет:</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1)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2) 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3) в отношении нежилого помещения для признания его в дальнейшем жилым помещением - проект реконструкции нежилого помещения;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4) заключение юридического лица, являющегося членом саморегулируемой</w:t>
      </w:r>
      <w:r w:rsidRPr="005F7AD8">
        <w:rPr>
          <w:rFonts w:ascii="Times New Roman" w:hAnsi="Times New Roman" w:cs="Times New Roman"/>
          <w:spacing w:val="-6"/>
          <w:sz w:val="24"/>
          <w:szCs w:val="24"/>
        </w:rPr>
        <w:t xml:space="preserve"> организации, указанной в пункте 2 части 4 статьи 55.26-1 Градостроительного кодекса Российской Федерации (далее - Специализированная организация), проводившего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В случае, если в соответствии с подпунктом </w:t>
      </w:r>
      <w:r w:rsidRPr="005F7AD8">
        <w:rPr>
          <w:rFonts w:ascii="Times New Roman" w:hAnsi="Times New Roman" w:cs="Times New Roman"/>
          <w:sz w:val="24"/>
          <w:szCs w:val="24"/>
        </w:rPr>
        <w:t xml:space="preserve">3.3.3.2 </w:t>
      </w:r>
      <w:r w:rsidRPr="005F7AD8">
        <w:rPr>
          <w:rFonts w:ascii="Times New Roman" w:hAnsi="Times New Roman" w:cs="Times New Roman"/>
          <w:spacing w:val="-6"/>
          <w:sz w:val="24"/>
          <w:szCs w:val="24"/>
        </w:rPr>
        <w:t xml:space="preserve">пункта 3.3.3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w:t>
      </w:r>
      <w:r w:rsidRPr="005F7AD8">
        <w:rPr>
          <w:rFonts w:ascii="Times New Roman" w:hAnsi="Times New Roman" w:cs="Times New Roman"/>
          <w:sz w:val="24"/>
          <w:szCs w:val="24"/>
        </w:rPr>
        <w:t>решения о признании жилого помещения соответствующим (не соответствующим)</w:t>
      </w:r>
      <w:r w:rsidRPr="005F7AD8">
        <w:rPr>
          <w:rFonts w:ascii="Times New Roman" w:hAnsi="Times New Roman" w:cs="Times New Roman"/>
          <w:spacing w:val="-6"/>
          <w:sz w:val="24"/>
          <w:szCs w:val="24"/>
        </w:rPr>
        <w:t xml:space="preserve"> установленным в Положении требованиям, Заявителем предоставляется такое заключение. </w:t>
      </w:r>
    </w:p>
    <w:p w:rsidR="00CE7D4C" w:rsidRPr="005F7AD8" w:rsidRDefault="00CE7D4C" w:rsidP="00CE7D4C">
      <w:pPr>
        <w:spacing w:after="0" w:line="240" w:lineRule="auto"/>
        <w:ind w:firstLine="709"/>
        <w:jc w:val="both"/>
        <w:rPr>
          <w:rFonts w:ascii="Times New Roman" w:eastAsia="Calibri" w:hAnsi="Times New Roman" w:cs="Times New Roman"/>
          <w:sz w:val="24"/>
          <w:szCs w:val="24"/>
          <w:lang w:eastAsia="en-US"/>
        </w:rPr>
      </w:pPr>
      <w:r w:rsidRPr="005F7AD8">
        <w:rPr>
          <w:rFonts w:ascii="Times New Roman" w:hAnsi="Times New Roman" w:cs="Times New Roman"/>
          <w:sz w:val="24"/>
          <w:szCs w:val="24"/>
        </w:rPr>
        <w:lastRenderedPageBreak/>
        <w:t xml:space="preserve">2.5.2. </w:t>
      </w:r>
      <w:r w:rsidRPr="005F7AD8">
        <w:rPr>
          <w:rFonts w:ascii="Times New Roman" w:eastAsia="Calibri" w:hAnsi="Times New Roman" w:cs="Times New Roman"/>
          <w:sz w:val="24"/>
          <w:szCs w:val="24"/>
          <w:lang w:eastAsia="en-US"/>
        </w:rPr>
        <w:t xml:space="preserve">Перечень документов (сведений), которые Заявитель </w:t>
      </w:r>
      <w:r w:rsidRPr="005F7AD8">
        <w:rPr>
          <w:rFonts w:ascii="Times New Roman" w:hAnsi="Times New Roman" w:cs="Times New Roman"/>
          <w:spacing w:val="-6"/>
          <w:sz w:val="24"/>
          <w:szCs w:val="24"/>
        </w:rPr>
        <w:t>или его уполномоченный представитель</w:t>
      </w:r>
      <w:r w:rsidRPr="005F7AD8">
        <w:rPr>
          <w:rFonts w:ascii="Times New Roman" w:eastAsia="Calibri" w:hAnsi="Times New Roman" w:cs="Times New Roman"/>
          <w:sz w:val="24"/>
          <w:szCs w:val="24"/>
          <w:lang w:eastAsia="en-US"/>
        </w:rPr>
        <w:t xml:space="preserve"> вправе представить по собственной инициативе:</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а) сведения из Единого государственного реестра недвижимости;</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б) технический паспорт жилого помещения, а для нежилых помещений - технический план;</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заключения (акты) соответствующих органов государственного надзора (контроля) в случае, если представление указанных документов</w:t>
      </w:r>
      <w:r w:rsidR="006A34EF">
        <w:rPr>
          <w:rFonts w:ascii="Times New Roman" w:hAnsi="Times New Roman" w:cs="Times New Roman"/>
          <w:sz w:val="24"/>
          <w:szCs w:val="24"/>
        </w:rPr>
        <w:t xml:space="preserve"> </w:t>
      </w:r>
      <w:r w:rsidRPr="005F7AD8">
        <w:rPr>
          <w:rFonts w:ascii="Times New Roman" w:hAnsi="Times New Roman" w:cs="Times New Roman"/>
          <w:spacing w:val="-8"/>
          <w:sz w:val="24"/>
          <w:szCs w:val="24"/>
        </w:rPr>
        <w:t>в соответствии с абзацем третьим пункта 3.3.3 настоящего Административного</w:t>
      </w:r>
      <w:r w:rsidRPr="005F7AD8">
        <w:rPr>
          <w:rFonts w:ascii="Times New Roman" w:hAnsi="Times New Roman" w:cs="Times New Roman"/>
          <w:sz w:val="24"/>
          <w:szCs w:val="24"/>
        </w:rPr>
        <w:t xml:space="preserve"> регламента признано Межведомственной комиссией необходимым для принятия решения о признании жилого помещения соответствующим</w:t>
      </w:r>
      <w:r w:rsidRPr="005F7AD8">
        <w:rPr>
          <w:rFonts w:ascii="Times New Roman" w:hAnsi="Times New Roman" w:cs="Times New Roman"/>
          <w:sz w:val="24"/>
          <w:szCs w:val="24"/>
        </w:rPr>
        <w:br/>
        <w:t>(не соответствующим) установленным в Положении требованиям;</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г) заявления, письма, жалобы граждан на неудовлетворительные условия проживания;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д) заключение муниципальной комиссии по обследованию жилых помещений инвалидов и общего имущества в многоквартирных домах,</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в которых проживают инвалиды, в целях их приспособления с учетом потребностей инвалидов и обеспечения условий их доступности для инвалидов, созданной </w:t>
      </w:r>
      <w:r w:rsidR="005F7AD8" w:rsidRPr="005F7AD8">
        <w:rPr>
          <w:rFonts w:ascii="Times New Roman" w:hAnsi="Times New Roman" w:cs="Times New Roman"/>
          <w:sz w:val="24"/>
          <w:szCs w:val="24"/>
        </w:rPr>
        <w:t xml:space="preserve">администрацией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spacing w:val="-4"/>
          <w:sz w:val="24"/>
          <w:szCs w:val="24"/>
        </w:rPr>
        <w:t xml:space="preserve">, (далее – Муниципальная комиссия) </w:t>
      </w:r>
      <w:r w:rsidRPr="005F7AD8">
        <w:rPr>
          <w:rFonts w:ascii="Times New Roman" w:hAnsi="Times New Roman" w:cs="Times New Roman"/>
          <w:sz w:val="24"/>
          <w:szCs w:val="24"/>
        </w:rPr>
        <w:t xml:space="preserve">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 случае подачи Заявления лицом,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w:t>
      </w:r>
      <w:r w:rsidRPr="005F7AD8">
        <w:rPr>
          <w:rFonts w:ascii="Times New Roman" w:hAnsi="Times New Roman" w:cs="Times New Roman"/>
          <w:spacing w:val="-6"/>
          <w:sz w:val="24"/>
          <w:szCs w:val="24"/>
        </w:rPr>
        <w:t>жизнедеятельности и вызывающее необходимость его социальной защиты).</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trike/>
          <w:sz w:val="24"/>
          <w:szCs w:val="24"/>
        </w:rPr>
      </w:pPr>
      <w:r w:rsidRPr="005F7AD8">
        <w:rPr>
          <w:rFonts w:ascii="Times New Roman" w:hAnsi="Times New Roman" w:cs="Times New Roman"/>
          <w:sz w:val="24"/>
          <w:szCs w:val="24"/>
        </w:rPr>
        <w:t xml:space="preserve">2.5.3.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w:t>
      </w:r>
      <w:r w:rsidRPr="005F7AD8">
        <w:rPr>
          <w:rFonts w:ascii="Times New Roman" w:hAnsi="Times New Roman" w:cs="Times New Roman"/>
          <w:spacing w:val="-6"/>
          <w:sz w:val="24"/>
          <w:szCs w:val="24"/>
        </w:rPr>
        <w:t>документов с использованием Единого портала государственных и муниципальных</w:t>
      </w:r>
      <w:r w:rsidRPr="005F7AD8">
        <w:rPr>
          <w:rFonts w:ascii="Times New Roman" w:hAnsi="Times New Roman" w:cs="Times New Roman"/>
          <w:sz w:val="24"/>
          <w:szCs w:val="24"/>
        </w:rPr>
        <w:t xml:space="preserve"> услуг или посредством МФЦ. </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Заявление в форме электронного документа подписывается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по выбору Заявителя: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простой электронной подписью Заявителя (представителя Заявителя);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усиленной (квалифицированной, неквалифицированной) электронной</w:t>
      </w:r>
      <w:r w:rsidRPr="005F7AD8">
        <w:rPr>
          <w:rFonts w:ascii="Times New Roman" w:hAnsi="Times New Roman" w:cs="Times New Roman"/>
          <w:sz w:val="24"/>
          <w:szCs w:val="24"/>
        </w:rPr>
        <w:t xml:space="preserve"> подписью</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Заявителя (представителя Заявителя).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Сертификат ключа проверки усиленной неквалифицированной </w:t>
      </w:r>
      <w:r w:rsidRPr="005F7AD8">
        <w:rPr>
          <w:rFonts w:ascii="Times New Roman" w:hAnsi="Times New Roman" w:cs="Times New Roman"/>
          <w:spacing w:val="-6"/>
          <w:sz w:val="24"/>
          <w:szCs w:val="24"/>
        </w:rPr>
        <w:t>электронной подписи должен быть создан и использоваться в инфраструктуре,</w:t>
      </w:r>
      <w:r w:rsidRPr="005F7AD8">
        <w:rPr>
          <w:rFonts w:ascii="Times New Roman" w:hAnsi="Times New Roman" w:cs="Times New Roman"/>
          <w:sz w:val="24"/>
          <w:szCs w:val="24"/>
        </w:rPr>
        <w:t xml:space="preserve"> обеспечивающей информационно-технологическое взаимодействие</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информационных систем, используемых для 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у владельца сертификата ключа проверки ключа простой электронной подписи, выданного ему при личном приеме.</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Электронные документы, прилагаемые к Заявлению в форме электронного документа,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1"/>
          <w:sz w:val="24"/>
          <w:szCs w:val="24"/>
        </w:rPr>
        <w:t xml:space="preserve">2.6. Исчерпывающий перечень </w:t>
      </w:r>
      <w:r w:rsidRPr="005F7AD8">
        <w:rPr>
          <w:rFonts w:ascii="Times New Roman" w:hAnsi="Times New Roman" w:cs="Times New Roman"/>
          <w:sz w:val="24"/>
          <w:szCs w:val="24"/>
        </w:rPr>
        <w:t>оснований для отказа в приеме документов, необходимых для предоставления муниципальной услуги.</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Основанием для отказа в приеме документов, предусмотренных пунктом 2.5.1 настоящего Административного регламента, и необходимых для предоставления муниципальной услуги являются:</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установление факта подписания Заявления лицом, не имеющим полномочий на его подписание;</w:t>
      </w:r>
    </w:p>
    <w:p w:rsidR="00CE7D4C" w:rsidRPr="005F7AD8" w:rsidRDefault="00CE7D4C" w:rsidP="00CE7D4C">
      <w:pPr>
        <w:widowControl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 -подача Заявления лицом, не относящимся к перечню лиц, установленных пунктом 1.2 настоящего Административного регламента;</w:t>
      </w:r>
    </w:p>
    <w:p w:rsidR="00CE7D4C" w:rsidRPr="005F7AD8" w:rsidRDefault="00CE7D4C" w:rsidP="00CE7D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 выявление в результате проверки усиленной квалифицированной </w:t>
      </w:r>
      <w:r w:rsidRPr="005F7AD8">
        <w:rPr>
          <w:rFonts w:ascii="Times New Roman" w:hAnsi="Times New Roman" w:cs="Times New Roman"/>
          <w:spacing w:val="-6"/>
          <w:sz w:val="24"/>
          <w:szCs w:val="24"/>
        </w:rPr>
        <w:t>электронной подписи, которой подписаны документы, (далее – квалифицированная</w:t>
      </w:r>
      <w:r w:rsidRPr="005F7AD8">
        <w:rPr>
          <w:rFonts w:ascii="Times New Roman" w:hAnsi="Times New Roman" w:cs="Times New Roman"/>
          <w:sz w:val="24"/>
          <w:szCs w:val="24"/>
        </w:rPr>
        <w:t xml:space="preserve"> подпись) несоблюдения </w:t>
      </w:r>
      <w:r w:rsidRPr="005F7AD8">
        <w:rPr>
          <w:rFonts w:ascii="Times New Roman" w:hAnsi="Times New Roman" w:cs="Times New Roman"/>
          <w:sz w:val="24"/>
          <w:szCs w:val="24"/>
        </w:rPr>
        <w:lastRenderedPageBreak/>
        <w:t xml:space="preserve">установленных </w:t>
      </w:r>
      <w:hyperlink r:id="rId15" w:history="1">
        <w:r w:rsidRPr="005F7AD8">
          <w:rPr>
            <w:rFonts w:ascii="Times New Roman" w:hAnsi="Times New Roman" w:cs="Times New Roman"/>
            <w:sz w:val="24"/>
            <w:szCs w:val="24"/>
          </w:rPr>
          <w:t>статьей 11</w:t>
        </w:r>
      </w:hyperlink>
      <w:r w:rsidRPr="005F7AD8">
        <w:rPr>
          <w:rFonts w:ascii="Times New Roman" w:hAnsi="Times New Roman" w:cs="Times New Roman"/>
          <w:sz w:val="24"/>
          <w:szCs w:val="24"/>
        </w:rPr>
        <w:t xml:space="preserve"> Федерального закона от 06.04.2011 № 63-ФЗ "Об электронной подписи" </w:t>
      </w:r>
      <w:r w:rsidRPr="005F7AD8">
        <w:rPr>
          <w:rFonts w:ascii="Times New Roman" w:hAnsi="Times New Roman" w:cs="Times New Roman"/>
          <w:spacing w:val="-8"/>
          <w:sz w:val="24"/>
          <w:szCs w:val="24"/>
        </w:rPr>
        <w:t>(далее – Федеральный закон № 63-ФЗ) условий признания ее действительности</w:t>
      </w:r>
      <w:r w:rsidRPr="005F7AD8">
        <w:rPr>
          <w:rFonts w:ascii="Times New Roman" w:hAnsi="Times New Roman" w:cs="Times New Roman"/>
          <w:sz w:val="24"/>
          <w:szCs w:val="24"/>
        </w:rPr>
        <w:t xml:space="preserve"> (в случае обращения за предоставлением муниципальной услуги </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в электронной форме).</w:t>
      </w:r>
    </w:p>
    <w:p w:rsidR="00CE7D4C" w:rsidRPr="005F7AD8" w:rsidRDefault="00CE7D4C" w:rsidP="00CE7D4C">
      <w:pPr>
        <w:widowControl w:val="0"/>
        <w:autoSpaceDE w:val="0"/>
        <w:autoSpaceDN w:val="0"/>
        <w:adjustRightInd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pacing w:val="-1"/>
          <w:sz w:val="24"/>
          <w:szCs w:val="24"/>
        </w:rPr>
        <w:t xml:space="preserve">2.7. </w:t>
      </w:r>
      <w:r w:rsidRPr="005F7AD8">
        <w:rPr>
          <w:rFonts w:ascii="Times New Roman" w:hAnsi="Times New Roman" w:cs="Times New Roman"/>
          <w:sz w:val="24"/>
          <w:szCs w:val="24"/>
        </w:rPr>
        <w:t>Исчерпывающий перечень оснований для приостановления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или отказа в предоставлении муниципальной услуги.</w:t>
      </w:r>
    </w:p>
    <w:p w:rsidR="00CE7D4C" w:rsidRPr="005F7AD8" w:rsidRDefault="00CE7D4C" w:rsidP="00CE7D4C">
      <w:pPr>
        <w:widowControl w:val="0"/>
        <w:autoSpaceDE w:val="0"/>
        <w:autoSpaceDN w:val="0"/>
        <w:adjustRightInd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2.7.1. Основания для приостановления муниципальной услуги отсутствуют.</w:t>
      </w:r>
    </w:p>
    <w:p w:rsidR="00CE7D4C" w:rsidRPr="005F7AD8" w:rsidRDefault="00CE7D4C" w:rsidP="00CE7D4C">
      <w:pPr>
        <w:spacing w:after="0" w:line="310" w:lineRule="exact"/>
        <w:ind w:firstLine="709"/>
        <w:jc w:val="both"/>
        <w:rPr>
          <w:rFonts w:ascii="Times New Roman" w:hAnsi="Times New Roman" w:cs="Times New Roman"/>
          <w:strike/>
          <w:spacing w:val="-4"/>
          <w:sz w:val="24"/>
          <w:szCs w:val="24"/>
        </w:rPr>
      </w:pPr>
      <w:r w:rsidRPr="005F7AD8">
        <w:rPr>
          <w:rFonts w:ascii="Times New Roman" w:hAnsi="Times New Roman" w:cs="Times New Roman"/>
          <w:spacing w:val="-4"/>
          <w:sz w:val="24"/>
          <w:szCs w:val="24"/>
        </w:rPr>
        <w:t>2.7.2. Основания для отказа в предоставлении муниципальной услуги:</w:t>
      </w:r>
    </w:p>
    <w:p w:rsidR="00CE7D4C" w:rsidRPr="005F7AD8" w:rsidRDefault="00CE7D4C" w:rsidP="00CE7D4C">
      <w:pPr>
        <w:widowControl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 обращение в Межведомственную комиссию в отношении жилого помещения, расположенного в объекте капитального строительства, ввод</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эксплуатацию которого и постановка на государственный учет</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не осуществлены в соответствии с Градостроительным кодексом Российской Федерации;</w:t>
      </w:r>
    </w:p>
    <w:p w:rsidR="00CE7D4C" w:rsidRPr="005F7AD8" w:rsidRDefault="00CE7D4C" w:rsidP="00CE7D4C">
      <w:pPr>
        <w:widowControl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установление факта необходимости оценки и обследования помещения</w:t>
      </w:r>
      <w:r w:rsidRPr="005F7AD8">
        <w:rPr>
          <w:rFonts w:ascii="Times New Roman" w:hAnsi="Times New Roman" w:cs="Times New Roman"/>
          <w:sz w:val="24"/>
          <w:szCs w:val="24"/>
        </w:rPr>
        <w:t xml:space="preserve"> в целях признания жилого помещения пригодным (непригодным)</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для проживания граждан, а также многоквартирного дома аварийным</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и подлежащим сносу или реконструкции в течение 5 лет со дня выдачи разрешения о вводе многоквартирного дома в эксплуатацию.</w:t>
      </w:r>
    </w:p>
    <w:p w:rsidR="00CE7D4C" w:rsidRPr="005F7AD8" w:rsidRDefault="00CE7D4C" w:rsidP="00CE7D4C">
      <w:pPr>
        <w:widowControl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2.8. Муниципальная услуга предоставляется без взимания платы.</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2.9. Максимальный срок ожидания в очереди при подаче Заявления </w:t>
      </w:r>
      <w:r w:rsidRPr="005F7AD8">
        <w:rPr>
          <w:rFonts w:ascii="Times New Roman" w:hAnsi="Times New Roman" w:cs="Times New Roman"/>
          <w:sz w:val="24"/>
          <w:szCs w:val="24"/>
        </w:rPr>
        <w:br/>
        <w:t>и при получении результата предоставления муниципальной услуги в случае обращения заявителя непосредственно в Уполномоченный орган или в МФЦ составляет 15 минут.</w:t>
      </w:r>
    </w:p>
    <w:p w:rsidR="00CE7D4C" w:rsidRPr="005F7AD8" w:rsidRDefault="00CE7D4C" w:rsidP="00CE7D4C">
      <w:pPr>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2.10. Срок регистрации Заявления и прилагаемых к нему документов составляет:</w:t>
      </w:r>
    </w:p>
    <w:p w:rsidR="00CE7D4C" w:rsidRPr="005F7AD8" w:rsidRDefault="00CE7D4C" w:rsidP="00CE7D4C">
      <w:pPr>
        <w:autoSpaceDE w:val="0"/>
        <w:autoSpaceDN w:val="0"/>
        <w:adjustRightInd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 при личном приеме – не более 15 минут.</w:t>
      </w:r>
    </w:p>
    <w:p w:rsidR="00CE7D4C" w:rsidRPr="005F7AD8" w:rsidRDefault="00CE7D4C" w:rsidP="00CE7D4C">
      <w:pPr>
        <w:autoSpaceDE w:val="0"/>
        <w:autoSpaceDN w:val="0"/>
        <w:adjustRightInd w:val="0"/>
        <w:spacing w:after="0" w:line="310" w:lineRule="exact"/>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 при поступлении Заявления и документов по почте, посредством МФЦ или </w:t>
      </w:r>
      <w:r w:rsidRPr="005F7AD8">
        <w:rPr>
          <w:rFonts w:ascii="Times New Roman" w:hAnsi="Times New Roman" w:cs="Times New Roman"/>
          <w:spacing w:val="-6"/>
          <w:sz w:val="24"/>
          <w:szCs w:val="24"/>
        </w:rPr>
        <w:t>Единого портала государственных и муниципальных услуг –1 календарный</w:t>
      </w:r>
      <w:r w:rsidRPr="005F7AD8">
        <w:rPr>
          <w:rFonts w:ascii="Times New Roman" w:hAnsi="Times New Roman" w:cs="Times New Roman"/>
          <w:sz w:val="24"/>
          <w:szCs w:val="24"/>
        </w:rPr>
        <w:t xml:space="preserve"> день.</w:t>
      </w:r>
    </w:p>
    <w:p w:rsidR="00CE7D4C" w:rsidRPr="005F7AD8" w:rsidRDefault="00CE7D4C" w:rsidP="00CE7D4C">
      <w:pPr>
        <w:shd w:val="clear" w:color="auto" w:fill="FFFFFF"/>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w:t>
      </w:r>
      <w:r w:rsidRPr="005F7AD8">
        <w:rPr>
          <w:rFonts w:ascii="Times New Roman" w:hAnsi="Times New Roman" w:cs="Times New Roman"/>
          <w:sz w:val="24"/>
          <w:szCs w:val="24"/>
        </w:rPr>
        <w:br/>
        <w:t>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E7D4C" w:rsidRPr="005F7AD8" w:rsidRDefault="00CE7D4C" w:rsidP="00CE7D4C">
      <w:pPr>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2.11.1. Требования к помещениям, в которых предоставляется муниципальная услуга.</w:t>
      </w:r>
    </w:p>
    <w:p w:rsidR="00CE7D4C" w:rsidRPr="005F7AD8" w:rsidRDefault="00CE7D4C" w:rsidP="00CE7D4C">
      <w:pPr>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trike/>
          <w:sz w:val="24"/>
          <w:szCs w:val="24"/>
        </w:rPr>
      </w:pPr>
      <w:r w:rsidRPr="005F7AD8">
        <w:rPr>
          <w:rFonts w:ascii="Times New Roman" w:hAnsi="Times New Roman" w:cs="Times New Roman"/>
          <w:sz w:val="24"/>
          <w:szCs w:val="24"/>
        </w:rPr>
        <w:t xml:space="preserve">Помещения Уполномоченного органа должны соответствовать </w:t>
      </w:r>
      <w:bookmarkStart w:id="1" w:name="_Hlk73960986"/>
      <w:bookmarkStart w:id="2" w:name="_Hlk73961946"/>
      <w:bookmarkStart w:id="3" w:name="_Hlk73962142"/>
      <w:r w:rsidRPr="005F7AD8">
        <w:rPr>
          <w:rFonts w:ascii="Times New Roman" w:hAnsi="Times New Roman" w:cs="Times New Roman"/>
          <w:sz w:val="24"/>
          <w:szCs w:val="24"/>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w:t>
      </w:r>
      <w:bookmarkEnd w:id="1"/>
      <w:bookmarkEnd w:id="2"/>
      <w:bookmarkEnd w:id="3"/>
      <w:r w:rsidRPr="005F7AD8">
        <w:rPr>
          <w:rFonts w:ascii="Times New Roman" w:hAnsi="Times New Roman" w:cs="Times New Roman"/>
          <w:sz w:val="24"/>
          <w:szCs w:val="24"/>
        </w:rPr>
        <w:t>, и быть оборудованы средствами пожаротушения.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Вход и выход из помещений оборудуются соответствующими указателями.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2.11.2. Требования к местам ожидания.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Места ожидания должны соответствовать комфортным условиям </w:t>
      </w:r>
      <w:r w:rsidRPr="005F7AD8">
        <w:rPr>
          <w:rFonts w:ascii="Times New Roman" w:hAnsi="Times New Roman" w:cs="Times New Roman"/>
          <w:sz w:val="24"/>
          <w:szCs w:val="24"/>
        </w:rPr>
        <w:br/>
        <w:t>для Заявителей и оптимальным условиям работы специалистов Уполномоченного органа.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Места ожидания должны быть оборудованы стульями, кресельными секциями, скамьями.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2.11.3. Требования к местам приема Заявителей.</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lastRenderedPageBreak/>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печатающими копирующим устройствам.</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2.11.4. Требования к информационным стендам.</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В помещениях Уполномоченного органа, предназначенных для работы</w:t>
      </w:r>
      <w:r w:rsidR="006A34EF">
        <w:rPr>
          <w:rFonts w:ascii="Times New Roman" w:hAnsi="Times New Roman" w:cs="Times New Roman"/>
          <w:spacing w:val="-6"/>
          <w:sz w:val="24"/>
          <w:szCs w:val="24"/>
        </w:rPr>
        <w:t xml:space="preserve"> </w:t>
      </w:r>
      <w:r w:rsidRPr="005F7AD8">
        <w:rPr>
          <w:rFonts w:ascii="Times New Roman" w:hAnsi="Times New Roman" w:cs="Times New Roman"/>
          <w:sz w:val="24"/>
          <w:szCs w:val="24"/>
        </w:rPr>
        <w:t>с Заявителями, размещаются информационные стенды, обеспечивающие получение информации о предоставлении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текст настоящего Административного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информация о порядке исполнения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перечень документов, необходимых для предоставления муниципальной</w:t>
      </w:r>
      <w:r w:rsidRPr="005F7AD8">
        <w:rPr>
          <w:rFonts w:ascii="Times New Roman" w:hAnsi="Times New Roman" w:cs="Times New Roman"/>
          <w:sz w:val="24"/>
          <w:szCs w:val="24"/>
        </w:rPr>
        <w:t xml:space="preserve">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формы и образцы документов для заполнения;</w:t>
      </w:r>
    </w:p>
    <w:p w:rsidR="00CE7D4C" w:rsidRPr="005F7AD8" w:rsidRDefault="00CE7D4C" w:rsidP="00CE7D4C">
      <w:pPr>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сведения о месте нахождения и графике работы Уполномоченного органа и МФЦ;</w:t>
      </w:r>
    </w:p>
    <w:p w:rsidR="00CE7D4C" w:rsidRPr="005F7AD8" w:rsidRDefault="00CE7D4C" w:rsidP="00CE7D4C">
      <w:pPr>
        <w:widowControl w:val="0"/>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справочные телефоны;</w:t>
      </w:r>
    </w:p>
    <w:p w:rsidR="00CE7D4C" w:rsidRPr="005F7AD8" w:rsidRDefault="00CE7D4C" w:rsidP="00CE7D4C">
      <w:pPr>
        <w:widowControl w:val="0"/>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адреса электронной почты и адреса Интернет-сайтов;</w:t>
      </w:r>
    </w:p>
    <w:p w:rsidR="00CE7D4C" w:rsidRPr="005F7AD8" w:rsidRDefault="00CE7D4C" w:rsidP="00CE7D4C">
      <w:pPr>
        <w:widowControl w:val="0"/>
        <w:autoSpaceDE w:val="0"/>
        <w:autoSpaceDN w:val="0"/>
        <w:adjustRightInd w:val="0"/>
        <w:spacing w:after="0" w:line="240" w:lineRule="auto"/>
        <w:ind w:right="-16" w:firstLine="709"/>
        <w:jc w:val="both"/>
        <w:rPr>
          <w:rFonts w:ascii="Times New Roman" w:hAnsi="Times New Roman" w:cs="Times New Roman"/>
          <w:sz w:val="24"/>
          <w:szCs w:val="24"/>
        </w:rPr>
      </w:pPr>
      <w:r w:rsidRPr="005F7AD8">
        <w:rPr>
          <w:rFonts w:ascii="Times New Roman" w:hAnsi="Times New Roman" w:cs="Times New Roman"/>
          <w:sz w:val="24"/>
          <w:szCs w:val="24"/>
        </w:rPr>
        <w:t>информация о месте личного приема, а также об установленных для личного приема днях и часах.</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w:t>
      </w:r>
      <w:hyperlink r:id="rId16" w:history="1">
        <w:r w:rsidR="006A34EF" w:rsidRPr="00B74B4A">
          <w:rPr>
            <w:rStyle w:val="af8"/>
            <w:rFonts w:ascii="Times New Roman" w:hAnsi="Times New Roman" w:cs="Times New Roman"/>
            <w:sz w:val="24"/>
            <w:szCs w:val="24"/>
          </w:rPr>
          <w:t>http://адмкузьмичи.рф/</w:t>
        </w:r>
      </w:hyperlink>
      <w:r w:rsidRPr="005F7AD8">
        <w:rPr>
          <w:rFonts w:ascii="Times New Roman" w:hAnsi="Times New Roman" w:cs="Times New Roman"/>
          <w:sz w:val="24"/>
          <w:szCs w:val="24"/>
        </w:rPr>
        <w:t>).</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2.11.5. Требования к обеспечению доступности предоставления муниципальной услуги для инвалидов.</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целях обеспечения условий доступности для инвалидов муниципальной услуги должно быть обеспечено: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оказание помощи инвалидам в посадке в транспортное средство</w:t>
      </w:r>
      <w:r w:rsidRPr="005F7AD8">
        <w:rPr>
          <w:rFonts w:ascii="Times New Roman" w:hAnsi="Times New Roman" w:cs="Times New Roman"/>
          <w:sz w:val="24"/>
          <w:szCs w:val="24"/>
        </w:rPr>
        <w:br/>
        <w:t>и высадке из него перед входом в помещения, в которых предоставляется муниципальная услуга, в том числе с использованием кресла-коляски;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беспрепятственный вход инвалидов в помещение и выход из него;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 возможность самостоятельного передвижения инвалидов </w:t>
      </w:r>
      <w:r w:rsidRPr="005F7AD8">
        <w:rPr>
          <w:rFonts w:ascii="Times New Roman" w:hAnsi="Times New Roman" w:cs="Times New Roman"/>
          <w:spacing w:val="-8"/>
          <w:sz w:val="24"/>
          <w:szCs w:val="24"/>
        </w:rPr>
        <w:t>по территории организации, помещения, в которых оказывается муниципальная</w:t>
      </w:r>
      <w:r w:rsidRPr="005F7AD8">
        <w:rPr>
          <w:rFonts w:ascii="Times New Roman" w:hAnsi="Times New Roman" w:cs="Times New Roman"/>
          <w:sz w:val="24"/>
          <w:szCs w:val="24"/>
        </w:rPr>
        <w:t xml:space="preserve"> услуга;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помещения и к услугам, с учетом ограничений их жизнедеятельности;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допуск сурдопереводчика и тифлосурдопереводчика;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lastRenderedPageBreak/>
        <w:t>- допуск собаки-проводника при наличии документа, подтверждающего</w:t>
      </w:r>
      <w:r w:rsidRPr="005F7AD8">
        <w:rPr>
          <w:rFonts w:ascii="Times New Roman" w:hAnsi="Times New Roman" w:cs="Times New Roman"/>
          <w:sz w:val="24"/>
          <w:szCs w:val="24"/>
        </w:rPr>
        <w:t xml:space="preserve"> ее специальное обучение и выданного по форме и в порядке, которые </w:t>
      </w:r>
      <w:r w:rsidRPr="005F7AD8">
        <w:rPr>
          <w:rFonts w:ascii="Times New Roman" w:hAnsi="Times New Roman" w:cs="Times New Roman"/>
          <w:spacing w:val="-8"/>
          <w:sz w:val="24"/>
          <w:szCs w:val="24"/>
        </w:rPr>
        <w:t>определяются федеральным органом исполнительной власти, осуществляющим</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функции по выработке и реализации государственной политики и нормативно-</w:t>
      </w:r>
      <w:r w:rsidRPr="005F7AD8">
        <w:rPr>
          <w:rFonts w:ascii="Times New Roman" w:hAnsi="Times New Roman" w:cs="Times New Roman"/>
          <w:sz w:val="24"/>
          <w:szCs w:val="24"/>
        </w:rPr>
        <w:t>правовому регулированию в сфере социальной защиты населения;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предоставление при необходимости услуги по месту жительства инвалида или в дистанционном режиме;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оказание иной необходимой помощи инвалидам в преодолении барьеров, препятствующих получению ими услуг наравне с другими лицами.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с </w:t>
      </w:r>
      <w:r w:rsidRPr="005F7AD8">
        <w:rPr>
          <w:rFonts w:ascii="Times New Roman" w:hAnsi="Times New Roman" w:cs="Times New Roman"/>
          <w:spacing w:val="-4"/>
          <w:sz w:val="24"/>
          <w:szCs w:val="24"/>
        </w:rPr>
        <w:t>использованием средств телефонной связи, электронного информирования,</w:t>
      </w:r>
      <w:r w:rsidRPr="005F7AD8">
        <w:rPr>
          <w:rFonts w:ascii="Times New Roman" w:hAnsi="Times New Roman" w:cs="Times New Roman"/>
          <w:sz w:val="24"/>
          <w:szCs w:val="24"/>
        </w:rPr>
        <w:t xml:space="preserve"> соблюдение сроков предоставления муниципальной услуги, отсутствие жалоб и претензий со стороны Заявителя, а также судебных актов</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о </w:t>
      </w:r>
      <w:r w:rsidRPr="005F7AD8">
        <w:rPr>
          <w:rFonts w:ascii="Times New Roman" w:hAnsi="Times New Roman" w:cs="Times New Roman"/>
          <w:spacing w:val="-6"/>
          <w:sz w:val="24"/>
          <w:szCs w:val="24"/>
        </w:rPr>
        <w:t xml:space="preserve">признании незаконными решений, действий (бездействия) </w:t>
      </w:r>
      <w:r w:rsidRPr="005F7AD8">
        <w:rPr>
          <w:rFonts w:ascii="Times New Roman" w:hAnsi="Times New Roman" w:cs="Times New Roman"/>
          <w:iCs/>
          <w:spacing w:val="-6"/>
          <w:sz w:val="24"/>
          <w:szCs w:val="24"/>
        </w:rPr>
        <w:t>Уполномоченного</w:t>
      </w:r>
      <w:r w:rsidRPr="005F7AD8">
        <w:rPr>
          <w:rFonts w:ascii="Times New Roman" w:hAnsi="Times New Roman" w:cs="Times New Roman"/>
          <w:iCs/>
          <w:sz w:val="24"/>
          <w:szCs w:val="24"/>
        </w:rPr>
        <w:t xml:space="preserve"> </w:t>
      </w:r>
      <w:r w:rsidRPr="005F7AD8">
        <w:rPr>
          <w:rFonts w:ascii="Times New Roman" w:hAnsi="Times New Roman" w:cs="Times New Roman"/>
          <w:iCs/>
          <w:spacing w:val="-6"/>
          <w:sz w:val="24"/>
          <w:szCs w:val="24"/>
        </w:rPr>
        <w:t xml:space="preserve">органа, Межведомственной комиссии </w:t>
      </w:r>
      <w:r w:rsidRPr="005F7AD8">
        <w:rPr>
          <w:rFonts w:ascii="Times New Roman" w:hAnsi="Times New Roman" w:cs="Times New Roman"/>
          <w:spacing w:val="-6"/>
          <w:sz w:val="24"/>
          <w:szCs w:val="24"/>
        </w:rPr>
        <w:t>и должностных лиц</w:t>
      </w:r>
      <w:r w:rsidRPr="005F7AD8">
        <w:rPr>
          <w:rFonts w:ascii="Times New Roman" w:hAnsi="Times New Roman" w:cs="Times New Roman"/>
          <w:bCs/>
          <w:spacing w:val="-6"/>
          <w:sz w:val="24"/>
          <w:szCs w:val="24"/>
        </w:rPr>
        <w:t xml:space="preserve"> У</w:t>
      </w:r>
      <w:r w:rsidRPr="005F7AD8">
        <w:rPr>
          <w:rFonts w:ascii="Times New Roman" w:hAnsi="Times New Roman" w:cs="Times New Roman"/>
          <w:iCs/>
          <w:spacing w:val="-6"/>
          <w:sz w:val="24"/>
          <w:szCs w:val="24"/>
        </w:rPr>
        <w:t>полномоченного</w:t>
      </w:r>
      <w:r w:rsidRPr="005F7AD8">
        <w:rPr>
          <w:rFonts w:ascii="Times New Roman" w:hAnsi="Times New Roman" w:cs="Times New Roman"/>
          <w:iCs/>
          <w:sz w:val="24"/>
          <w:szCs w:val="24"/>
        </w:rPr>
        <w:t xml:space="preserve"> органа, Межведомственной комиссии.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2.13. Иные требования, в том числе учитывающие особенности предоставления муниципальных услуг в электронной форме и через МФЦ.</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Особенности осуществления отдельных административных процедур, действий, выполнение которых обеспечивается Заявителю при предоставлении муниципальной услуги в электронной форме, и предоставления муниципальной услуги посредством МФЦ установлены в разделе 3 настоящего Административного регламента.</w:t>
      </w:r>
    </w:p>
    <w:p w:rsidR="00CE7D4C" w:rsidRPr="005F7AD8" w:rsidRDefault="00CE7D4C" w:rsidP="00CE7D4C">
      <w:pPr>
        <w:shd w:val="clear" w:color="auto" w:fill="FFFFFF"/>
        <w:spacing w:after="0" w:line="240" w:lineRule="auto"/>
        <w:ind w:firstLine="709"/>
        <w:jc w:val="center"/>
        <w:rPr>
          <w:rFonts w:ascii="Times New Roman" w:hAnsi="Times New Roman" w:cs="Times New Roman"/>
          <w:sz w:val="24"/>
          <w:szCs w:val="24"/>
        </w:rPr>
      </w:pPr>
    </w:p>
    <w:p w:rsidR="00CE7D4C" w:rsidRPr="005F7AD8" w:rsidRDefault="00CE7D4C" w:rsidP="00CE7D4C">
      <w:pPr>
        <w:widowControl w:val="0"/>
        <w:autoSpaceDE w:val="0"/>
        <w:autoSpaceDN w:val="0"/>
        <w:adjustRightInd w:val="0"/>
        <w:spacing w:after="0" w:line="240" w:lineRule="auto"/>
        <w:jc w:val="center"/>
        <w:rPr>
          <w:rFonts w:ascii="Times New Roman" w:hAnsi="Times New Roman" w:cs="Times New Roman"/>
          <w:b/>
          <w:sz w:val="24"/>
          <w:szCs w:val="24"/>
        </w:rPr>
      </w:pPr>
      <w:r w:rsidRPr="005F7AD8">
        <w:rPr>
          <w:rFonts w:ascii="Times New Roman" w:hAnsi="Times New Roman" w:cs="Times New Roman"/>
          <w:b/>
          <w:sz w:val="24"/>
          <w:szCs w:val="24"/>
        </w:rPr>
        <w:t>3. Состав, последовательность и сроки выполнения административных процедур, требования к порядку их выполнения,</w:t>
      </w:r>
    </w:p>
    <w:p w:rsidR="00CE7D4C" w:rsidRPr="005F7AD8" w:rsidRDefault="00CE7D4C" w:rsidP="00CE7D4C">
      <w:pPr>
        <w:widowControl w:val="0"/>
        <w:autoSpaceDE w:val="0"/>
        <w:autoSpaceDN w:val="0"/>
        <w:adjustRightInd w:val="0"/>
        <w:spacing w:after="0" w:line="240" w:lineRule="auto"/>
        <w:jc w:val="center"/>
        <w:rPr>
          <w:rFonts w:ascii="Times New Roman" w:hAnsi="Times New Roman" w:cs="Times New Roman"/>
          <w:b/>
          <w:sz w:val="24"/>
          <w:szCs w:val="24"/>
        </w:rPr>
      </w:pPr>
      <w:r w:rsidRPr="005F7AD8">
        <w:rPr>
          <w:rFonts w:ascii="Times New Roman" w:hAnsi="Times New Roman" w:cs="Times New Roman"/>
          <w:b/>
          <w:sz w:val="24"/>
          <w:szCs w:val="24"/>
        </w:rPr>
        <w:t>в том числе особенности выполнения административных процедур</w:t>
      </w:r>
    </w:p>
    <w:p w:rsidR="00CE7D4C" w:rsidRPr="005F7AD8" w:rsidRDefault="00CE7D4C" w:rsidP="00CE7D4C">
      <w:pPr>
        <w:widowControl w:val="0"/>
        <w:autoSpaceDE w:val="0"/>
        <w:autoSpaceDN w:val="0"/>
        <w:adjustRightInd w:val="0"/>
        <w:spacing w:after="0" w:line="240" w:lineRule="auto"/>
        <w:jc w:val="center"/>
        <w:rPr>
          <w:rFonts w:ascii="Times New Roman" w:hAnsi="Times New Roman" w:cs="Times New Roman"/>
          <w:b/>
          <w:sz w:val="24"/>
          <w:szCs w:val="24"/>
        </w:rPr>
      </w:pPr>
      <w:r w:rsidRPr="005F7AD8">
        <w:rPr>
          <w:rFonts w:ascii="Times New Roman" w:hAnsi="Times New Roman" w:cs="Times New Roman"/>
          <w:b/>
          <w:sz w:val="24"/>
          <w:szCs w:val="24"/>
        </w:rPr>
        <w:t>в электронной форме, а также особенности выполнения административных процедур в МФЦ</w:t>
      </w:r>
    </w:p>
    <w:p w:rsidR="00CE7D4C" w:rsidRPr="005F7AD8" w:rsidRDefault="00CE7D4C" w:rsidP="00CE7D4C">
      <w:pPr>
        <w:widowControl w:val="0"/>
        <w:autoSpaceDE w:val="0"/>
        <w:autoSpaceDN w:val="0"/>
        <w:adjustRightInd w:val="0"/>
        <w:spacing w:after="0" w:line="240" w:lineRule="auto"/>
        <w:jc w:val="center"/>
        <w:rPr>
          <w:rFonts w:ascii="Times New Roman" w:hAnsi="Times New Roman" w:cs="Times New Roman"/>
          <w:b/>
          <w:sz w:val="24"/>
          <w:szCs w:val="24"/>
        </w:rPr>
      </w:pPr>
    </w:p>
    <w:p w:rsidR="00CE7D4C" w:rsidRPr="005F7AD8" w:rsidRDefault="00CE7D4C" w:rsidP="00CE7D4C">
      <w:pPr>
        <w:widowControl w:val="0"/>
        <w:spacing w:after="0" w:line="240" w:lineRule="auto"/>
        <w:ind w:firstLine="709"/>
        <w:rPr>
          <w:rFonts w:ascii="Times New Roman" w:hAnsi="Times New Roman" w:cs="Times New Roman"/>
          <w:sz w:val="24"/>
          <w:szCs w:val="24"/>
        </w:rPr>
      </w:pPr>
      <w:r w:rsidRPr="005F7AD8">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1) </w:t>
      </w:r>
      <w:r w:rsidRPr="005F7AD8">
        <w:rPr>
          <w:rFonts w:ascii="Times New Roman" w:hAnsi="Times New Roman" w:cs="Times New Roman"/>
          <w:sz w:val="24"/>
          <w:szCs w:val="24"/>
        </w:rPr>
        <w:t xml:space="preserve"> прием (отказ в приеме) и регистрация Заявления</w:t>
      </w:r>
      <w:r w:rsidRPr="005F7AD8">
        <w:rPr>
          <w:rFonts w:ascii="Times New Roman" w:hAnsi="Times New Roman" w:cs="Times New Roman"/>
          <w:spacing w:val="-6"/>
          <w:sz w:val="24"/>
          <w:szCs w:val="24"/>
        </w:rPr>
        <w:t xml:space="preserve"> </w:t>
      </w:r>
      <w:r w:rsidRPr="005F7AD8">
        <w:rPr>
          <w:rFonts w:ascii="Times New Roman" w:hAnsi="Times New Roman" w:cs="Times New Roman"/>
          <w:sz w:val="24"/>
          <w:szCs w:val="24"/>
        </w:rPr>
        <w:t>и прилагаемых к нему документов;</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2) формирование и направление </w:t>
      </w:r>
      <w:r w:rsidRPr="005F7AD8">
        <w:rPr>
          <w:rFonts w:ascii="Times New Roman" w:hAnsi="Times New Roman" w:cs="Times New Roman"/>
          <w:spacing w:val="-6"/>
          <w:sz w:val="24"/>
          <w:szCs w:val="24"/>
        </w:rPr>
        <w:t>Межведомственной комиссией</w:t>
      </w:r>
      <w:r w:rsidRPr="005F7AD8">
        <w:rPr>
          <w:rFonts w:ascii="Times New Roman" w:hAnsi="Times New Roman" w:cs="Times New Roman"/>
          <w:sz w:val="24"/>
          <w:szCs w:val="24"/>
        </w:rPr>
        <w:t xml:space="preserve"> межведомственных запросов о предоставлении документов (информации), необходимых для рассмотрения Заявления;</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 рассмотрение </w:t>
      </w:r>
      <w:r w:rsidRPr="005F7AD8">
        <w:rPr>
          <w:rFonts w:ascii="Times New Roman" w:hAnsi="Times New Roman" w:cs="Times New Roman"/>
          <w:spacing w:val="-6"/>
          <w:sz w:val="24"/>
          <w:szCs w:val="24"/>
        </w:rPr>
        <w:t>Межведомственной комиссией</w:t>
      </w:r>
      <w:r w:rsidRPr="005F7AD8">
        <w:rPr>
          <w:rFonts w:ascii="Times New Roman" w:hAnsi="Times New Roman" w:cs="Times New Roman"/>
          <w:sz w:val="24"/>
          <w:szCs w:val="24"/>
        </w:rPr>
        <w:t xml:space="preserve"> Заявления и прилагаемых к нему документов;</w:t>
      </w:r>
    </w:p>
    <w:p w:rsidR="00CE7D4C" w:rsidRPr="005F7AD8" w:rsidRDefault="00CE7D4C" w:rsidP="00CE7D4C">
      <w:pPr>
        <w:widowControl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4) составление Межведомственной комиссией заключения об оценке </w:t>
      </w:r>
      <w:r w:rsidRPr="005F7AD8">
        <w:rPr>
          <w:rFonts w:ascii="Times New Roman" w:hAnsi="Times New Roman" w:cs="Times New Roman"/>
          <w:sz w:val="24"/>
          <w:szCs w:val="24"/>
        </w:rPr>
        <w:t>соответствия помещения (многоквартирного дома) требованиям, установленным</w:t>
      </w:r>
      <w:r w:rsidRPr="005F7AD8">
        <w:rPr>
          <w:rFonts w:ascii="Times New Roman" w:hAnsi="Times New Roman" w:cs="Times New Roman"/>
          <w:spacing w:val="-6"/>
          <w:sz w:val="24"/>
          <w:szCs w:val="24"/>
        </w:rPr>
        <w:t xml:space="preserve"> в Положении;</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5) </w:t>
      </w:r>
      <w:r w:rsidRPr="005F7AD8">
        <w:rPr>
          <w:rFonts w:ascii="Times New Roman" w:hAnsi="Times New Roman" w:cs="Times New Roman"/>
          <w:sz w:val="24"/>
          <w:szCs w:val="24"/>
        </w:rPr>
        <w:t xml:space="preserve">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bookmarkStart w:id="4" w:name="_Hlk69831671"/>
      <w:r w:rsidRPr="005F7AD8">
        <w:rPr>
          <w:rFonts w:ascii="Times New Roman" w:hAnsi="Times New Roman" w:cs="Times New Roman"/>
          <w:sz w:val="24"/>
          <w:szCs w:val="24"/>
        </w:rPr>
        <w:t xml:space="preserve">3.1. </w:t>
      </w:r>
      <w:r w:rsidRPr="005F7AD8">
        <w:rPr>
          <w:rFonts w:ascii="Times New Roman" w:hAnsi="Times New Roman" w:cs="Times New Roman"/>
          <w:spacing w:val="-6"/>
          <w:sz w:val="24"/>
          <w:szCs w:val="24"/>
        </w:rPr>
        <w:t xml:space="preserve">Прием (отказ в приеме) и регистрация Заявления </w:t>
      </w:r>
      <w:r w:rsidRPr="005F7AD8">
        <w:rPr>
          <w:rFonts w:ascii="Times New Roman" w:hAnsi="Times New Roman" w:cs="Times New Roman"/>
          <w:sz w:val="24"/>
          <w:szCs w:val="24"/>
        </w:rPr>
        <w:t>и прилагаемых</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к нему документов</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3.1.1. Основанием для начала административной процедуры является поступление в Межведомственную комиссию или МФЦ Заявления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и прилагаемых к нему </w:t>
      </w:r>
      <w:r w:rsidRPr="005F7AD8">
        <w:rPr>
          <w:rFonts w:ascii="Times New Roman" w:hAnsi="Times New Roman" w:cs="Times New Roman"/>
          <w:spacing w:val="-4"/>
          <w:sz w:val="24"/>
          <w:szCs w:val="24"/>
        </w:rPr>
        <w:t>документов, предусмотренных пунктом 2.5.1</w:t>
      </w:r>
      <w:r w:rsidRPr="005F7AD8">
        <w:rPr>
          <w:rFonts w:ascii="Times New Roman" w:hAnsi="Times New Roman" w:cs="Times New Roman"/>
          <w:color w:val="00B050"/>
          <w:spacing w:val="-4"/>
          <w:sz w:val="24"/>
          <w:szCs w:val="24"/>
        </w:rPr>
        <w:t xml:space="preserve"> </w:t>
      </w:r>
      <w:r w:rsidRPr="005F7AD8">
        <w:rPr>
          <w:rFonts w:ascii="Times New Roman" w:hAnsi="Times New Roman" w:cs="Times New Roman"/>
          <w:spacing w:val="-4"/>
          <w:sz w:val="24"/>
          <w:szCs w:val="24"/>
        </w:rPr>
        <w:t>настоящего Административного</w:t>
      </w:r>
      <w:r w:rsidRPr="005F7AD8">
        <w:rPr>
          <w:rFonts w:ascii="Times New Roman" w:hAnsi="Times New Roman" w:cs="Times New Roman"/>
          <w:sz w:val="24"/>
          <w:szCs w:val="24"/>
        </w:rPr>
        <w:t xml:space="preserve"> регламента (далее – Заявление</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 Документы).</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3.1.2. Прием Заявления и Документов осуществляют должностное лицо Межведомственной комиссии, работник МФЦ.</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Поступившему в Межведомственную комиссию, МФЦ Заявлению</w:t>
      </w:r>
      <w:r w:rsidRPr="005F7AD8">
        <w:rPr>
          <w:rFonts w:ascii="Times New Roman" w:hAnsi="Times New Roman" w:cs="Times New Roman"/>
          <w:sz w:val="24"/>
          <w:szCs w:val="24"/>
        </w:rPr>
        <w:br/>
        <w:t xml:space="preserve">и </w:t>
      </w:r>
      <w:r w:rsidRPr="005F7AD8">
        <w:rPr>
          <w:rFonts w:ascii="Times New Roman" w:hAnsi="Times New Roman" w:cs="Times New Roman"/>
          <w:spacing w:val="-4"/>
          <w:sz w:val="24"/>
          <w:szCs w:val="24"/>
        </w:rPr>
        <w:t>Документам</w:t>
      </w:r>
      <w:r w:rsidRPr="005F7AD8">
        <w:rPr>
          <w:rFonts w:ascii="Times New Roman" w:hAnsi="Times New Roman" w:cs="Times New Roman"/>
          <w:sz w:val="24"/>
          <w:szCs w:val="24"/>
        </w:rPr>
        <w:t xml:space="preserve"> присваивается входящий номер.</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случае подачи Заявления и Документов непосредственно 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lastRenderedPageBreak/>
        <w:t>В случае подачи Заявления и Документов непосредственно в МФЦ работник МФЦ:</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в день их подачи выдает Заявителю расписку о поступлении Заявления и Документов с указанием даты поступления и присвоенного входящего номера;</w:t>
      </w:r>
    </w:p>
    <w:p w:rsidR="00CE7D4C" w:rsidRPr="005F7AD8" w:rsidRDefault="00CE7D4C" w:rsidP="00CE7D4C">
      <w:pPr>
        <w:spacing w:after="0" w:line="240" w:lineRule="auto"/>
        <w:ind w:firstLine="709"/>
        <w:jc w:val="both"/>
        <w:rPr>
          <w:rFonts w:ascii="Times New Roman" w:hAnsi="Times New Roman" w:cs="Times New Roman"/>
          <w:spacing w:val="-4"/>
          <w:sz w:val="24"/>
          <w:szCs w:val="24"/>
        </w:rPr>
      </w:pPr>
      <w:r w:rsidRPr="005F7AD8">
        <w:rPr>
          <w:rFonts w:ascii="Times New Roman" w:hAnsi="Times New Roman" w:cs="Times New Roman"/>
          <w:sz w:val="24"/>
          <w:szCs w:val="24"/>
        </w:rPr>
        <w:t xml:space="preserve">- в течение 1 календарного дня со дня подачи Заявления направляет </w:t>
      </w:r>
      <w:r w:rsidRPr="005F7AD8">
        <w:rPr>
          <w:rFonts w:ascii="Times New Roman" w:hAnsi="Times New Roman" w:cs="Times New Roman"/>
          <w:spacing w:val="-6"/>
          <w:sz w:val="24"/>
          <w:szCs w:val="24"/>
        </w:rPr>
        <w:t>поступившие Заявление и Документы в Межведомственную</w:t>
      </w:r>
      <w:r w:rsidRPr="005F7AD8">
        <w:rPr>
          <w:rFonts w:ascii="Times New Roman" w:hAnsi="Times New Roman" w:cs="Times New Roman"/>
          <w:spacing w:val="-4"/>
          <w:sz w:val="24"/>
          <w:szCs w:val="24"/>
        </w:rPr>
        <w:t xml:space="preserve"> комиссию письмом МФЦ за подписью руководителя МФЦ или передает </w:t>
      </w:r>
      <w:r w:rsidRPr="005F7AD8">
        <w:rPr>
          <w:rFonts w:ascii="Times New Roman" w:hAnsi="Times New Roman" w:cs="Times New Roman"/>
          <w:spacing w:val="-6"/>
          <w:sz w:val="24"/>
          <w:szCs w:val="24"/>
        </w:rPr>
        <w:t>поступившие Заявление и Документы в Межведомственную комиссию нарочно.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В случае подачи Заявления в Межведомственную комиссию </w:t>
      </w:r>
      <w:r w:rsidRPr="005F7AD8">
        <w:rPr>
          <w:rFonts w:ascii="Times New Roman" w:hAnsi="Times New Roman" w:cs="Times New Roman"/>
          <w:spacing w:val="-6"/>
          <w:sz w:val="24"/>
          <w:szCs w:val="24"/>
        </w:rPr>
        <w:t>посредством почтового отправления, должностное лицо Межведомственной</w:t>
      </w:r>
      <w:r w:rsidRPr="005F7AD8">
        <w:rPr>
          <w:rFonts w:ascii="Times New Roman" w:hAnsi="Times New Roman" w:cs="Times New Roman"/>
          <w:sz w:val="24"/>
          <w:szCs w:val="24"/>
        </w:rPr>
        <w:t xml:space="preserve"> комиссии в течение 2 календарных дней со дня поступления Заявления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Межведомственную комиссию вручает под подпись лично Заявителю или направляет Заявителю посредством почтовой связи по адресу, указанному в Заявлении, расписку о поступлении Заявления с указанием даты поступления Заявления и присвоенного Заявлению входящего регистрационного номера.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случае подачи Заявления в Межведомственную комиссию</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с использованием Единого портала государственных и муниципальных </w:t>
      </w:r>
      <w:r w:rsidRPr="005F7AD8">
        <w:rPr>
          <w:rFonts w:ascii="Times New Roman" w:hAnsi="Times New Roman" w:cs="Times New Roman"/>
          <w:spacing w:val="-6"/>
          <w:sz w:val="24"/>
          <w:szCs w:val="24"/>
        </w:rPr>
        <w:t xml:space="preserve">услуг, должностное лицо Межведомственной комиссии в течение 1 календарного </w:t>
      </w:r>
      <w:r w:rsidRPr="005F7AD8">
        <w:rPr>
          <w:rFonts w:ascii="Times New Roman" w:hAnsi="Times New Roman" w:cs="Times New Roman"/>
          <w:sz w:val="24"/>
          <w:szCs w:val="24"/>
        </w:rPr>
        <w:t>дня со дня поступления Заявления в Межведомственную комиссию направляет Заявителю расписку о поступлении Заявления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3.1.3.Должностное лицо Межведомственной комиссии, уполномоченное</w:t>
      </w:r>
      <w:r w:rsidRPr="005F7AD8">
        <w:rPr>
          <w:rFonts w:ascii="Times New Roman" w:hAnsi="Times New Roman" w:cs="Times New Roman"/>
          <w:sz w:val="24"/>
          <w:szCs w:val="24"/>
        </w:rPr>
        <w:t xml:space="preserve"> на рассмотрение Заявлений (далее – Уполномоченное лицо), в течение </w:t>
      </w:r>
      <w:r w:rsidRPr="005F7AD8">
        <w:rPr>
          <w:rFonts w:ascii="Times New Roman" w:hAnsi="Times New Roman" w:cs="Times New Roman"/>
          <w:spacing w:val="-6"/>
          <w:sz w:val="24"/>
          <w:szCs w:val="24"/>
        </w:rPr>
        <w:t xml:space="preserve">3 календарных дней </w:t>
      </w:r>
      <w:r w:rsidRPr="005F7AD8">
        <w:rPr>
          <w:rFonts w:ascii="Times New Roman" w:hAnsi="Times New Roman" w:cs="Times New Roman"/>
          <w:sz w:val="24"/>
          <w:szCs w:val="24"/>
        </w:rPr>
        <w:t xml:space="preserve">проверяет наличие оснований для отказа в приеме </w:t>
      </w:r>
      <w:r w:rsidRPr="005F7AD8">
        <w:rPr>
          <w:rFonts w:ascii="Times New Roman" w:hAnsi="Times New Roman" w:cs="Times New Roman"/>
          <w:spacing w:val="-6"/>
          <w:sz w:val="24"/>
          <w:szCs w:val="24"/>
        </w:rPr>
        <w:t>документов, предусмотренных пунктом 2.6 настоящего Административного</w:t>
      </w:r>
      <w:r w:rsidRPr="005F7AD8">
        <w:rPr>
          <w:rFonts w:ascii="Times New Roman" w:hAnsi="Times New Roman" w:cs="Times New Roman"/>
          <w:sz w:val="24"/>
          <w:szCs w:val="24"/>
        </w:rPr>
        <w:t xml:space="preserve">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При поступлении Заявления и Документов в электронной форме Уполномоченное лицо, не позднее 3 календарных дней со дня поступления заявления проводит проверку подлинности </w:t>
      </w:r>
      <w:r w:rsidRPr="005F7AD8">
        <w:rPr>
          <w:rFonts w:ascii="Times New Roman" w:hAnsi="Times New Roman" w:cs="Times New Roman"/>
          <w:spacing w:val="-6"/>
          <w:sz w:val="24"/>
          <w:szCs w:val="24"/>
        </w:rPr>
        <w:t>простой электронной подписи Заявителя с использованием соответствующего</w:t>
      </w:r>
      <w:r w:rsidRPr="005F7AD8">
        <w:rPr>
          <w:rFonts w:ascii="Times New Roman" w:hAnsi="Times New Roman" w:cs="Times New Roman"/>
          <w:sz w:val="24"/>
          <w:szCs w:val="24"/>
        </w:rPr>
        <w:t xml:space="preserve"> сервиса единой системы идентификации и аутентификации и (или) процедуру </w:t>
      </w:r>
      <w:r w:rsidRPr="005F7AD8">
        <w:rPr>
          <w:rFonts w:ascii="Times New Roman" w:hAnsi="Times New Roman" w:cs="Times New Roman"/>
          <w:spacing w:val="-6"/>
          <w:sz w:val="24"/>
          <w:szCs w:val="24"/>
        </w:rPr>
        <w:t>проверки действительности квалифицированной подписи, с использованием</w:t>
      </w:r>
      <w:r w:rsidRPr="005F7AD8">
        <w:rPr>
          <w:rFonts w:ascii="Times New Roman" w:hAnsi="Times New Roman" w:cs="Times New Roman"/>
          <w:sz w:val="24"/>
          <w:szCs w:val="24"/>
        </w:rPr>
        <w:t xml:space="preserve"> которой подписано Заявление (пакет электронных документов) о предоставлении</w:t>
      </w:r>
      <w:r w:rsidRPr="005F7AD8">
        <w:rPr>
          <w:rFonts w:ascii="Times New Roman" w:hAnsi="Times New Roman" w:cs="Times New Roman"/>
          <w:spacing w:val="-6"/>
          <w:sz w:val="24"/>
          <w:szCs w:val="24"/>
        </w:rPr>
        <w:t xml:space="preserve"> муниципальной услуги, предусматривающую</w:t>
      </w:r>
      <w:r w:rsidRPr="005F7AD8">
        <w:rPr>
          <w:rFonts w:ascii="Times New Roman" w:hAnsi="Times New Roman" w:cs="Times New Roman"/>
          <w:sz w:val="24"/>
          <w:szCs w:val="24"/>
        </w:rPr>
        <w:t xml:space="preserve"> проверку </w:t>
      </w:r>
      <w:r w:rsidRPr="005F7AD8">
        <w:rPr>
          <w:rFonts w:ascii="Times New Roman" w:hAnsi="Times New Roman" w:cs="Times New Roman"/>
          <w:spacing w:val="-6"/>
          <w:sz w:val="24"/>
          <w:szCs w:val="24"/>
        </w:rPr>
        <w:t>соблюдения условий, указанных в статье 11 Федерального закона № 63-ФЗ.</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случае, если в результате проверки квалифицированной подписи будет выявлено несоблюдение установленных условий признания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ее действительности, Межведомственная комиссия в течение 3 календарных дней со дня завершения проведения такой проверки принимает решение об отказе в приёме Заявления и направляет Заявителю уведомление об этом в </w:t>
      </w:r>
      <w:r w:rsidRPr="005F7AD8">
        <w:rPr>
          <w:rFonts w:ascii="Times New Roman" w:hAnsi="Times New Roman" w:cs="Times New Roman"/>
          <w:spacing w:val="-6"/>
          <w:sz w:val="24"/>
          <w:szCs w:val="24"/>
        </w:rPr>
        <w:t>электронной форме с указанием пунктов статьи 11 Федерального закона № 63-ФЗ,</w:t>
      </w:r>
      <w:r w:rsidRPr="005F7AD8">
        <w:rPr>
          <w:rFonts w:ascii="Times New Roman" w:hAnsi="Times New Roman" w:cs="Times New Roman"/>
          <w:sz w:val="24"/>
          <w:szCs w:val="24"/>
        </w:rPr>
        <w:t xml:space="preserve"> которые послужили основанием для принятия указанного </w:t>
      </w:r>
      <w:r w:rsidRPr="005F7AD8">
        <w:rPr>
          <w:rFonts w:ascii="Times New Roman" w:hAnsi="Times New Roman" w:cs="Times New Roman"/>
          <w:spacing w:val="-6"/>
          <w:sz w:val="24"/>
          <w:szCs w:val="24"/>
        </w:rPr>
        <w:t xml:space="preserve">решения. Такое уведомление подписывается квалифицированной подписью </w:t>
      </w:r>
      <w:r w:rsidRPr="005F7AD8">
        <w:rPr>
          <w:rFonts w:ascii="Times New Roman" w:hAnsi="Times New Roman" w:cs="Times New Roman"/>
          <w:sz w:val="24"/>
          <w:szCs w:val="24"/>
        </w:rPr>
        <w:t>председателя</w:t>
      </w:r>
      <w:r w:rsidRPr="005F7AD8">
        <w:rPr>
          <w:rFonts w:ascii="Times New Roman" w:hAnsi="Times New Roman" w:cs="Times New Roman"/>
          <w:spacing w:val="-6"/>
          <w:sz w:val="24"/>
          <w:szCs w:val="24"/>
        </w:rPr>
        <w:t xml:space="preserve"> Межведомственной комиссии или уполномоченного</w:t>
      </w:r>
      <w:r w:rsidRPr="005F7AD8">
        <w:rPr>
          <w:rFonts w:ascii="Times New Roman" w:hAnsi="Times New Roman" w:cs="Times New Roman"/>
          <w:sz w:val="24"/>
          <w:szCs w:val="24"/>
        </w:rPr>
        <w:t xml:space="preserve"> им должностного лица и направляется по адресу электронной почты Заявителя (в случае указания адреса электронной почты в Заявлении) посредством Единого портала государственных и муниципальных услуг в личный кабинет Заявителя.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3.1.4. При наличии иных оснований для отказа в приеме Заявления </w:t>
      </w:r>
      <w:r w:rsidRPr="005F7AD8">
        <w:rPr>
          <w:rFonts w:ascii="Times New Roman" w:hAnsi="Times New Roman" w:cs="Times New Roman"/>
          <w:spacing w:val="-6"/>
          <w:sz w:val="24"/>
          <w:szCs w:val="24"/>
        </w:rPr>
        <w:br/>
        <w:t xml:space="preserve">и Документов, предусмотренных пунктом 2.6 настоящего Административного регламента, </w:t>
      </w:r>
      <w:r w:rsidRPr="005F7AD8">
        <w:rPr>
          <w:rFonts w:ascii="Times New Roman" w:hAnsi="Times New Roman" w:cs="Times New Roman"/>
          <w:sz w:val="24"/>
          <w:szCs w:val="24"/>
        </w:rPr>
        <w:t xml:space="preserve">Уполномоченное лицо в течение 1 календарного дня с даты поступления Заявления и Документов в </w:t>
      </w:r>
      <w:r w:rsidRPr="005F7AD8">
        <w:rPr>
          <w:rFonts w:ascii="Times New Roman" w:hAnsi="Times New Roman" w:cs="Times New Roman"/>
          <w:spacing w:val="-6"/>
          <w:sz w:val="24"/>
          <w:szCs w:val="24"/>
        </w:rPr>
        <w:t>Межведомственную комиссию</w:t>
      </w:r>
      <w:r w:rsidRPr="005F7AD8">
        <w:rPr>
          <w:rFonts w:ascii="Times New Roman" w:hAnsi="Times New Roman" w:cs="Times New Roman"/>
          <w:sz w:val="24"/>
          <w:szCs w:val="24"/>
        </w:rPr>
        <w:t>, готовит проект уведомления об отказе в приеме Заявления и Документов.</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trike/>
          <w:color w:val="FF0000"/>
          <w:sz w:val="24"/>
          <w:szCs w:val="24"/>
        </w:rPr>
      </w:pPr>
      <w:r w:rsidRPr="005F7AD8">
        <w:rPr>
          <w:rFonts w:ascii="Times New Roman" w:hAnsi="Times New Roman" w:cs="Times New Roman"/>
          <w:sz w:val="24"/>
          <w:szCs w:val="24"/>
        </w:rPr>
        <w:t xml:space="preserve">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w:t>
      </w:r>
      <w:r w:rsidRPr="005F7AD8">
        <w:rPr>
          <w:rFonts w:ascii="Times New Roman" w:hAnsi="Times New Roman" w:cs="Times New Roman"/>
          <w:spacing w:val="-6"/>
          <w:sz w:val="24"/>
          <w:szCs w:val="24"/>
        </w:rPr>
        <w:t>комиссии (лицом, осуществляющим полномочия председателя Межведомственной комиссии)</w:t>
      </w:r>
      <w:r w:rsidRPr="005F7AD8">
        <w:rPr>
          <w:rFonts w:ascii="Times New Roman" w:hAnsi="Times New Roman" w:cs="Times New Roman"/>
          <w:sz w:val="24"/>
          <w:szCs w:val="24"/>
        </w:rPr>
        <w:t xml:space="preserve"> [далее – председатель Межведомственной комиссии] в течение 1 календарного дня с даты поступления Заявления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 xml:space="preserve">и Документов в Межведомственную комиссию.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Уполномоченное лицо информирует Заявителя о принятом решении  об отказе в приеме Заявления и Документов в течение 1 календарного дня с даты поступления Заявления и Документов в Межведомственную комиссию:</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lastRenderedPageBreak/>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приеме Заявления</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вручается под подпись лично Заявителю или направляется Заявителю посредством почтового отправления;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приеме Заявления направляется Уполномоченным </w:t>
      </w:r>
      <w:r w:rsidRPr="005F7AD8">
        <w:rPr>
          <w:rFonts w:ascii="Times New Roman" w:hAnsi="Times New Roman" w:cs="Times New Roman"/>
          <w:spacing w:val="-6"/>
          <w:sz w:val="24"/>
          <w:szCs w:val="24"/>
        </w:rPr>
        <w:t>лицом Заявителю посредством Единого портала государственных</w:t>
      </w:r>
      <w:r w:rsidRPr="005F7AD8">
        <w:rPr>
          <w:rFonts w:ascii="Times New Roman" w:hAnsi="Times New Roman" w:cs="Times New Roman"/>
          <w:spacing w:val="-6"/>
          <w:sz w:val="24"/>
          <w:szCs w:val="24"/>
        </w:rPr>
        <w:br/>
        <w:t>и муниципальных</w:t>
      </w:r>
      <w:r w:rsidRPr="005F7AD8">
        <w:rPr>
          <w:rFonts w:ascii="Times New Roman" w:hAnsi="Times New Roman" w:cs="Times New Roman"/>
          <w:sz w:val="24"/>
          <w:szCs w:val="24"/>
        </w:rPr>
        <w:t xml:space="preserve"> услуг в личный кабинет Заявителя.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3.1.5. При отсутствии оснований для отказа в приеме Заявления</w:t>
      </w:r>
      <w:r w:rsidRPr="005F7AD8">
        <w:rPr>
          <w:rFonts w:ascii="Times New Roman" w:hAnsi="Times New Roman" w:cs="Times New Roman"/>
          <w:sz w:val="24"/>
          <w:szCs w:val="24"/>
        </w:rPr>
        <w:br/>
        <w:t>и прилагаемых к нему документов, предусмотренных пунктом 2.6 настоящего административного регламента, Уполномоченное лицо осуществляет регистрацию Заявления и прилагаемых к нему документов</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течение 3 календарных дней</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 xml:space="preserve"> с даты их поступления.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3.1.6. </w:t>
      </w:r>
      <w:r w:rsidRPr="005F7AD8">
        <w:rPr>
          <w:rFonts w:ascii="Times New Roman" w:hAnsi="Times New Roman" w:cs="Times New Roman"/>
          <w:spacing w:val="-6"/>
          <w:sz w:val="24"/>
          <w:szCs w:val="24"/>
        </w:rPr>
        <w:t>В случае если в Заявлении указано о проведении оценки жилых помещений жилищного фонда Российской Федерации или многоквартирного дома, находящегося в федеральной собственности Уполномоченное лицо</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в течение 1 календарного дня со дня регистрации Заявления готовит проект письма в Уполномоченный орган о необходимости направления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 xml:space="preserve">в федеральный орган исполнительной власти Российской Федерации, осуществляющий полномочия собственника в отношении оцениваемого имущества (далее – Федеральный орган), и правообладателю такого имущества уведомление о дате начала работы Межведомственной комиссии (далее – Уведомление).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Письмо, предусмотренное абзацем первым настоящего пункта  Административного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 подписывается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 его представления Уполномоченным лицом на подписание;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направляется в Уполномоченный орган посредством почтового отправления либо представляется в Уполномоченный орган нарочно</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день его подписания.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Уполномоченный орган в течение 1 календарного дня со дня </w:t>
      </w:r>
      <w:r w:rsidRPr="005F7AD8">
        <w:rPr>
          <w:rFonts w:ascii="Times New Roman" w:hAnsi="Times New Roman" w:cs="Times New Roman"/>
          <w:spacing w:val="-8"/>
          <w:sz w:val="24"/>
          <w:szCs w:val="24"/>
        </w:rPr>
        <w:t xml:space="preserve">поступления письма, предусмотренного абзацем вторым настоящего </w:t>
      </w:r>
      <w:r w:rsidRPr="005F7AD8">
        <w:rPr>
          <w:rFonts w:ascii="Times New Roman" w:hAnsi="Times New Roman" w:cs="Times New Roman"/>
          <w:spacing w:val="-6"/>
          <w:sz w:val="24"/>
          <w:szCs w:val="24"/>
        </w:rPr>
        <w:t xml:space="preserve">пункта, </w:t>
      </w:r>
      <w:r w:rsidRPr="005F7AD8">
        <w:rPr>
          <w:rFonts w:ascii="Times New Roman" w:hAnsi="Times New Roman" w:cs="Times New Roman"/>
          <w:sz w:val="24"/>
          <w:szCs w:val="24"/>
        </w:rPr>
        <w:t xml:space="preserve">и не позднее чем за 20 календарных дней до дня начала работы Межведомственной комиссии, а в случае проведения оценки жилых помещений, получивших повреждения в результате чрезвычайной ситуации, -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государственных </w:t>
      </w:r>
      <w:r w:rsidRPr="005F7AD8">
        <w:rPr>
          <w:rFonts w:ascii="Times New Roman" w:hAnsi="Times New Roman" w:cs="Times New Roman"/>
          <w:sz w:val="24"/>
          <w:szCs w:val="24"/>
        </w:rPr>
        <w:br/>
        <w:t xml:space="preserve">и муниципальных </w:t>
      </w:r>
      <w:r w:rsidRPr="005F7AD8">
        <w:rPr>
          <w:rFonts w:ascii="Times New Roman" w:hAnsi="Times New Roman" w:cs="Times New Roman"/>
          <w:spacing w:val="-6"/>
          <w:sz w:val="24"/>
          <w:szCs w:val="24"/>
        </w:rPr>
        <w:t>услуг направляет в Федеральный орган и правообладателю такого имущества</w:t>
      </w:r>
      <w:r w:rsidRPr="005F7AD8">
        <w:rPr>
          <w:rFonts w:ascii="Times New Roman" w:hAnsi="Times New Roman" w:cs="Times New Roman"/>
          <w:sz w:val="24"/>
          <w:szCs w:val="24"/>
        </w:rPr>
        <w:t xml:space="preserve"> Уведомление, а также размещает Уведомление на межведомственном </w:t>
      </w:r>
      <w:r w:rsidRPr="005F7AD8">
        <w:rPr>
          <w:rFonts w:ascii="Times New Roman" w:hAnsi="Times New Roman" w:cs="Times New Roman"/>
          <w:spacing w:val="-6"/>
          <w:sz w:val="24"/>
          <w:szCs w:val="24"/>
        </w:rPr>
        <w:t>портале по управлению государственной собственностью в информационно-</w:t>
      </w:r>
      <w:r w:rsidRPr="005F7AD8">
        <w:rPr>
          <w:rFonts w:ascii="Times New Roman" w:hAnsi="Times New Roman" w:cs="Times New Roman"/>
          <w:sz w:val="24"/>
          <w:szCs w:val="24"/>
        </w:rPr>
        <w:t>телекоммуникационной сети "Интернет".</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3.1.7. Максимальный срок выполнения административной процедуры</w:t>
      </w:r>
      <w:r w:rsidRPr="005F7AD8">
        <w:rPr>
          <w:rFonts w:ascii="Times New Roman" w:hAnsi="Times New Roman" w:cs="Times New Roman"/>
          <w:sz w:val="24"/>
          <w:szCs w:val="24"/>
        </w:rPr>
        <w:t xml:space="preserve"> – 3 календарных дня с даты поступления Заявления и Документов.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Уведомление об отказе в приеме Заявления и </w:t>
      </w:r>
      <w:r w:rsidRPr="005F7AD8">
        <w:rPr>
          <w:rFonts w:ascii="Times New Roman" w:hAnsi="Times New Roman" w:cs="Times New Roman"/>
          <w:spacing w:val="-6"/>
          <w:sz w:val="24"/>
          <w:szCs w:val="24"/>
        </w:rPr>
        <w:t>Документов, в случае выявления в ходе проверки квалифицированной</w:t>
      </w:r>
      <w:r w:rsidRPr="005F7AD8">
        <w:rPr>
          <w:rFonts w:ascii="Times New Roman" w:hAnsi="Times New Roman" w:cs="Times New Roman"/>
          <w:sz w:val="24"/>
          <w:szCs w:val="24"/>
        </w:rPr>
        <w:t xml:space="preserve"> подписи Заявителя несоблюдения установленных условий признания ее действительности, направляется в течение 3 календарных дней со дня завершения проведения такой проверки.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3.1.8. Результатом выполнения административной процедуры является: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прием и регистрация Заявления и Документов, выдача (направление</w:t>
      </w:r>
      <w:r w:rsidRPr="005F7AD8">
        <w:rPr>
          <w:rFonts w:ascii="Times New Roman" w:hAnsi="Times New Roman" w:cs="Times New Roman"/>
          <w:spacing w:val="-6"/>
          <w:sz w:val="24"/>
          <w:szCs w:val="24"/>
        </w:rPr>
        <w:t>) Заявителю расписки о поступлении</w:t>
      </w:r>
      <w:r w:rsidRPr="005F7AD8">
        <w:rPr>
          <w:rFonts w:ascii="Times New Roman" w:hAnsi="Times New Roman" w:cs="Times New Roman"/>
          <w:sz w:val="24"/>
          <w:szCs w:val="24"/>
        </w:rPr>
        <w:t xml:space="preserve"> Заявления и Документов;</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выдача (направление) уведомления Заявителю об отказе в приеме Заявления и Документов.</w:t>
      </w:r>
    </w:p>
    <w:p w:rsidR="00CE7D4C" w:rsidRPr="005F7AD8" w:rsidRDefault="00CE7D4C" w:rsidP="00CE7D4C">
      <w:pPr>
        <w:widowControl w:val="0"/>
        <w:spacing w:after="0" w:line="240" w:lineRule="auto"/>
        <w:ind w:firstLine="709"/>
        <w:jc w:val="both"/>
        <w:rPr>
          <w:rFonts w:ascii="Times New Roman" w:hAnsi="Times New Roman" w:cs="Times New Roman"/>
          <w:color w:val="FF0000"/>
          <w:sz w:val="24"/>
          <w:szCs w:val="24"/>
        </w:rPr>
      </w:pPr>
      <w:r w:rsidRPr="005F7AD8">
        <w:rPr>
          <w:rFonts w:ascii="Times New Roman" w:hAnsi="Times New Roman" w:cs="Times New Roman"/>
          <w:sz w:val="24"/>
          <w:szCs w:val="24"/>
        </w:rPr>
        <w:t xml:space="preserve">3.2. Формирование и направление </w:t>
      </w:r>
      <w:r w:rsidRPr="005F7AD8">
        <w:rPr>
          <w:rFonts w:ascii="Times New Roman" w:hAnsi="Times New Roman" w:cs="Times New Roman"/>
          <w:spacing w:val="-6"/>
          <w:sz w:val="24"/>
          <w:szCs w:val="24"/>
        </w:rPr>
        <w:t>Межведомственной комиссией</w:t>
      </w:r>
      <w:r w:rsidRPr="005F7AD8">
        <w:rPr>
          <w:rFonts w:ascii="Times New Roman" w:hAnsi="Times New Roman" w:cs="Times New Roman"/>
          <w:sz w:val="24"/>
          <w:szCs w:val="24"/>
        </w:rPr>
        <w:t xml:space="preserve"> межведомственных запросов о предоставлении документов (информации), необходимых для рассмотрения Заявления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3.2.1. Основанием для начала административной процедуры является получение Уполномоченным лицом зарегистрированных в установленном порядке Заявления и</w:t>
      </w:r>
      <w:r w:rsidRPr="005F7AD8">
        <w:rPr>
          <w:rFonts w:ascii="Times New Roman" w:hAnsi="Times New Roman" w:cs="Times New Roman"/>
          <w:color w:val="FF0000"/>
          <w:sz w:val="24"/>
          <w:szCs w:val="24"/>
        </w:rPr>
        <w:t xml:space="preserve"> </w:t>
      </w:r>
      <w:r w:rsidRPr="005F7AD8">
        <w:rPr>
          <w:rFonts w:ascii="Times New Roman" w:hAnsi="Times New Roman" w:cs="Times New Roman"/>
          <w:sz w:val="24"/>
          <w:szCs w:val="24"/>
        </w:rPr>
        <w:t>Документов</w:t>
      </w:r>
      <w:r w:rsidRPr="005F7AD8">
        <w:rPr>
          <w:rFonts w:ascii="Times New Roman" w:hAnsi="Times New Roman" w:cs="Times New Roman"/>
          <w:color w:val="FF0000"/>
          <w:sz w:val="24"/>
          <w:szCs w:val="24"/>
        </w:rPr>
        <w:t>.</w:t>
      </w:r>
      <w:r w:rsidRPr="005F7AD8">
        <w:rPr>
          <w:rFonts w:ascii="Times New Roman" w:hAnsi="Times New Roman" w:cs="Times New Roman"/>
          <w:sz w:val="24"/>
          <w:szCs w:val="24"/>
        </w:rPr>
        <w:t xml:space="preserve">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3.2.2. Уполномоченное лицо в течение 1 календарного дня со дня регистрации Заявления в Межведомственной комиссии осуществляет подготовку межведомственных </w:t>
      </w:r>
      <w:r w:rsidRPr="005F7AD8">
        <w:rPr>
          <w:rFonts w:ascii="Times New Roman" w:hAnsi="Times New Roman" w:cs="Times New Roman"/>
          <w:sz w:val="24"/>
          <w:szCs w:val="24"/>
        </w:rPr>
        <w:lastRenderedPageBreak/>
        <w:t>запросов в органы государственной власти, органы государственного надзора (контроля), органы государственной власти Волгоградской области, органы местного самоуправления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Межведомственные запросы, предусмотренные абзацем первым настоящего </w:t>
      </w:r>
      <w:r w:rsidRPr="005F7AD8">
        <w:rPr>
          <w:rFonts w:ascii="Times New Roman" w:hAnsi="Times New Roman" w:cs="Times New Roman"/>
          <w:spacing w:val="-6"/>
          <w:sz w:val="24"/>
          <w:szCs w:val="24"/>
        </w:rPr>
        <w:t>пункта: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подписываются председателем Межведомственной комиссии</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в течение 1 календарного дня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 xml:space="preserve"> со дня их представления Уполномоченным лицом;</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направляются адресатам в день их подписания с использованием единой системы межведомственного электронного взаимодействия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подключаемых к ней региональных систем межведомственного электронного взаимодействия.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В случае если Заявителем представлены Документы, указанные</w:t>
      </w:r>
      <w:r w:rsidRPr="005F7AD8">
        <w:rPr>
          <w:rFonts w:ascii="Times New Roman" w:hAnsi="Times New Roman" w:cs="Times New Roman"/>
          <w:sz w:val="24"/>
          <w:szCs w:val="24"/>
        </w:rPr>
        <w:br/>
      </w:r>
      <w:r w:rsidRPr="005F7AD8">
        <w:rPr>
          <w:rFonts w:ascii="Times New Roman" w:hAnsi="Times New Roman" w:cs="Times New Roman"/>
          <w:spacing w:val="-6"/>
          <w:sz w:val="24"/>
          <w:szCs w:val="24"/>
        </w:rPr>
        <w:t>в пункте 2.5.2 настоящего Административного регламента, Уполномоченное</w:t>
      </w:r>
      <w:r w:rsidRPr="005F7AD8">
        <w:rPr>
          <w:rFonts w:ascii="Times New Roman" w:hAnsi="Times New Roman" w:cs="Times New Roman"/>
          <w:sz w:val="24"/>
          <w:szCs w:val="24"/>
        </w:rPr>
        <w:t xml:space="preserve"> лицо переходит к исполнению следующей административной процедуры, предусмотренной пунктом 3.3 настоящего Административного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3.2.3. Максимальный срок выполнения административной процедуры</w:t>
      </w:r>
      <w:r w:rsidRPr="005F7AD8">
        <w:rPr>
          <w:rFonts w:ascii="Times New Roman" w:hAnsi="Times New Roman" w:cs="Times New Roman"/>
          <w:sz w:val="24"/>
          <w:szCs w:val="24"/>
        </w:rPr>
        <w:t xml:space="preserve"> – 2 календарных дня со дня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 xml:space="preserve"> регистрации Заявления</w:t>
      </w:r>
      <w:r w:rsidRPr="005F7AD8">
        <w:rPr>
          <w:rFonts w:ascii="Times New Roman" w:hAnsi="Times New Roman" w:cs="Times New Roman"/>
          <w:spacing w:val="-6"/>
          <w:sz w:val="24"/>
          <w:szCs w:val="24"/>
        </w:rPr>
        <w:t>.</w:t>
      </w:r>
      <w:r w:rsidRPr="005F7AD8">
        <w:rPr>
          <w:rFonts w:ascii="Times New Roman" w:hAnsi="Times New Roman" w:cs="Times New Roman"/>
          <w:sz w:val="24"/>
          <w:szCs w:val="24"/>
        </w:rPr>
        <w:t xml:space="preserve">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3.2.4. Результатом исполнения административной процедуры является</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формирование и направление межведомственных запросов о предоставлении</w:t>
      </w:r>
      <w:r w:rsidRPr="005F7AD8">
        <w:rPr>
          <w:rFonts w:ascii="Times New Roman" w:hAnsi="Times New Roman" w:cs="Times New Roman"/>
          <w:sz w:val="24"/>
          <w:szCs w:val="24"/>
        </w:rPr>
        <w:t xml:space="preserve"> документов (информации).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3.3. Рассмотрение Заявления и прилагаемых к нему документов.</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3.3.1. Основанием для начала административной процедуры является получение Уполномоченным лицом Заявления и </w:t>
      </w:r>
      <w:r w:rsidRPr="005F7AD8">
        <w:rPr>
          <w:rFonts w:ascii="Times New Roman" w:hAnsi="Times New Roman" w:cs="Times New Roman"/>
          <w:spacing w:val="-6"/>
          <w:sz w:val="24"/>
          <w:szCs w:val="24"/>
        </w:rPr>
        <w:t xml:space="preserve">Документов, в том числе </w:t>
      </w:r>
      <w:r w:rsidRPr="005F7AD8">
        <w:rPr>
          <w:rFonts w:ascii="Times New Roman" w:hAnsi="Times New Roman" w:cs="Times New Roman"/>
          <w:spacing w:val="-8"/>
          <w:sz w:val="24"/>
          <w:szCs w:val="24"/>
        </w:rPr>
        <w:t>полученных с использованием единой системы межведомственного электронного</w:t>
      </w:r>
      <w:r w:rsidRPr="005F7AD8">
        <w:rPr>
          <w:rFonts w:ascii="Times New Roman" w:hAnsi="Times New Roman" w:cs="Times New Roman"/>
          <w:spacing w:val="-6"/>
          <w:sz w:val="24"/>
          <w:szCs w:val="24"/>
        </w:rPr>
        <w:t xml:space="preserve"> взаимодействия и подключаемых к ней региональных систем межведомственного электронного взаимодействия.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3.3.2. Уполномоченное лицо:</w:t>
      </w:r>
    </w:p>
    <w:p w:rsidR="00CE7D4C" w:rsidRPr="005F7AD8" w:rsidRDefault="00CE7D4C" w:rsidP="00CE7D4C">
      <w:pPr>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3.3.2.1. Проверяет наличие оснований для отказа в предоставлении муниципальной услуги, предусмотренных </w:t>
      </w:r>
      <w:r w:rsidRPr="005F7AD8">
        <w:rPr>
          <w:rFonts w:ascii="Times New Roman" w:hAnsi="Times New Roman" w:cs="Times New Roman"/>
          <w:spacing w:val="-6"/>
          <w:sz w:val="24"/>
          <w:szCs w:val="24"/>
        </w:rPr>
        <w:t>пунктом 2.7.2 настоящего Административного</w:t>
      </w:r>
      <w:r w:rsidRPr="005F7AD8">
        <w:rPr>
          <w:rFonts w:ascii="Times New Roman" w:hAnsi="Times New Roman" w:cs="Times New Roman"/>
          <w:sz w:val="24"/>
          <w:szCs w:val="24"/>
        </w:rPr>
        <w:t xml:space="preserve"> регламента.         </w:t>
      </w:r>
    </w:p>
    <w:p w:rsidR="00CE7D4C" w:rsidRPr="005F7AD8" w:rsidRDefault="00CE7D4C" w:rsidP="00CE7D4C">
      <w:pPr>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При установлении наличия основания для отказа в предоставлении</w:t>
      </w:r>
      <w:r w:rsidRPr="005F7AD8">
        <w:rPr>
          <w:rFonts w:ascii="Times New Roman" w:hAnsi="Times New Roman" w:cs="Times New Roman"/>
          <w:sz w:val="24"/>
          <w:szCs w:val="24"/>
        </w:rPr>
        <w:t xml:space="preserve"> муниципальной услуги, предусмотренного </w:t>
      </w:r>
      <w:r w:rsidRPr="005F7AD8">
        <w:rPr>
          <w:rFonts w:ascii="Times New Roman" w:hAnsi="Times New Roman" w:cs="Times New Roman"/>
          <w:spacing w:val="-6"/>
          <w:sz w:val="24"/>
          <w:szCs w:val="24"/>
        </w:rPr>
        <w:t>пунктом 2.7.2 настоящего Административного</w:t>
      </w:r>
      <w:r w:rsidRPr="005F7AD8">
        <w:rPr>
          <w:rFonts w:ascii="Times New Roman" w:hAnsi="Times New Roman" w:cs="Times New Roman"/>
          <w:sz w:val="24"/>
          <w:szCs w:val="24"/>
        </w:rPr>
        <w:t xml:space="preserve"> регламента, Уполномоченное лицо в течение 1 календарного дня с даты регистрации Заявления и Документов </w:t>
      </w:r>
      <w:r w:rsidRPr="005F7AD8">
        <w:rPr>
          <w:rFonts w:ascii="Times New Roman" w:hAnsi="Times New Roman" w:cs="Times New Roman"/>
          <w:sz w:val="24"/>
          <w:szCs w:val="24"/>
        </w:rPr>
        <w:br/>
        <w:t xml:space="preserve">в </w:t>
      </w:r>
      <w:r w:rsidRPr="005F7AD8">
        <w:rPr>
          <w:rFonts w:ascii="Times New Roman" w:hAnsi="Times New Roman" w:cs="Times New Roman"/>
          <w:spacing w:val="-6"/>
          <w:sz w:val="24"/>
          <w:szCs w:val="24"/>
        </w:rPr>
        <w:t>Межведомственной комиссии</w:t>
      </w:r>
      <w:r w:rsidRPr="005F7AD8">
        <w:rPr>
          <w:rFonts w:ascii="Times New Roman" w:hAnsi="Times New Roman" w:cs="Times New Roman"/>
          <w:sz w:val="24"/>
          <w:szCs w:val="24"/>
        </w:rPr>
        <w:t>, готовит проект письма в Уполномоченный орган о выявлении основания для отказа в предоставлении муниципальной услуги.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Письмо, предусмотренное абзацем вторым</w:t>
      </w:r>
      <w:r w:rsidRPr="005F7AD8">
        <w:rPr>
          <w:rFonts w:ascii="Times New Roman" w:hAnsi="Times New Roman" w:cs="Times New Roman"/>
          <w:color w:val="FF0000"/>
          <w:spacing w:val="-6"/>
          <w:sz w:val="24"/>
          <w:szCs w:val="24"/>
        </w:rPr>
        <w:t xml:space="preserve"> </w:t>
      </w:r>
      <w:r w:rsidRPr="005F7AD8">
        <w:rPr>
          <w:rFonts w:ascii="Times New Roman" w:hAnsi="Times New Roman" w:cs="Times New Roman"/>
          <w:spacing w:val="-6"/>
          <w:sz w:val="24"/>
          <w:szCs w:val="24"/>
        </w:rPr>
        <w:t>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 подписывается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 его представления Уполномоченным лицом на подписание;</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направляется в Уполномоченный орган посредством почтового отправления либо представляется в Уполномоченный орган нарочно</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в день его подписания.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Уполномоченный орган в течение 1 календарного дня со дня </w:t>
      </w:r>
      <w:r w:rsidRPr="005F7AD8">
        <w:rPr>
          <w:rFonts w:ascii="Times New Roman" w:hAnsi="Times New Roman" w:cs="Times New Roman"/>
          <w:spacing w:val="-8"/>
          <w:sz w:val="24"/>
          <w:szCs w:val="24"/>
        </w:rPr>
        <w:t xml:space="preserve">поступления письма, предусмотренного абзацем вторым настоящего </w:t>
      </w:r>
      <w:r w:rsidRPr="005F7AD8">
        <w:rPr>
          <w:rFonts w:ascii="Times New Roman" w:hAnsi="Times New Roman" w:cs="Times New Roman"/>
          <w:spacing w:val="-6"/>
          <w:sz w:val="24"/>
          <w:szCs w:val="24"/>
        </w:rPr>
        <w:t xml:space="preserve">подпункта, принимает решение об отказе Заявителю в предоставлении муниципальной услуги и уведомляет Заявителя о принятом решении </w:t>
      </w:r>
      <w:r w:rsidRPr="005F7AD8">
        <w:rPr>
          <w:rFonts w:ascii="Times New Roman" w:hAnsi="Times New Roman" w:cs="Times New Roman"/>
          <w:sz w:val="24"/>
          <w:szCs w:val="24"/>
        </w:rPr>
        <w:t xml:space="preserve">с указанием основания принятия данного решения: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предоставлении муниципальной услуги направляется </w:t>
      </w:r>
      <w:r w:rsidRPr="005F7AD8">
        <w:rPr>
          <w:rFonts w:ascii="Times New Roman" w:hAnsi="Times New Roman" w:cs="Times New Roman"/>
          <w:spacing w:val="-6"/>
          <w:sz w:val="24"/>
          <w:szCs w:val="24"/>
        </w:rPr>
        <w:t>Заявителю посредством Единого портала государственных</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муниципальных</w:t>
      </w:r>
      <w:r w:rsidRPr="005F7AD8">
        <w:rPr>
          <w:rFonts w:ascii="Times New Roman" w:hAnsi="Times New Roman" w:cs="Times New Roman"/>
          <w:sz w:val="24"/>
          <w:szCs w:val="24"/>
        </w:rPr>
        <w:t xml:space="preserve"> услуг в личный кабинет Заявителя.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3.3.2.2. Проверяет наличие в Межведомственной комиссии документов, предусмотренных пунктами 2.5.1 и 2.5.2 настоящего Административного регламента, в том числе полученных </w:t>
      </w:r>
      <w:r w:rsidRPr="005F7AD8">
        <w:rPr>
          <w:rFonts w:ascii="Times New Roman" w:hAnsi="Times New Roman" w:cs="Times New Roman"/>
          <w:spacing w:val="-8"/>
          <w:sz w:val="24"/>
          <w:szCs w:val="24"/>
        </w:rPr>
        <w:t>с использованием единой системы межведомственного электронного</w:t>
      </w:r>
      <w:r w:rsidRPr="005F7AD8">
        <w:rPr>
          <w:rFonts w:ascii="Times New Roman" w:hAnsi="Times New Roman" w:cs="Times New Roman"/>
          <w:spacing w:val="-6"/>
          <w:sz w:val="24"/>
          <w:szCs w:val="24"/>
        </w:rPr>
        <w:t xml:space="preserve"> взаимодействия и подключаемых к ней региональных систем межведомственного электронного взаимодействия.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В случае непредставления Заявителем документов, предусмотренных </w:t>
      </w:r>
      <w:r w:rsidRPr="005F7AD8">
        <w:rPr>
          <w:rFonts w:ascii="Times New Roman" w:hAnsi="Times New Roman" w:cs="Times New Roman"/>
          <w:spacing w:val="-6"/>
          <w:sz w:val="24"/>
          <w:szCs w:val="24"/>
        </w:rPr>
        <w:t>пунктом 2.5.1 настоящего Административного регламента и невозможности</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 xml:space="preserve">их истребования на основании </w:t>
      </w:r>
      <w:r w:rsidRPr="005F7AD8">
        <w:rPr>
          <w:rFonts w:ascii="Times New Roman" w:hAnsi="Times New Roman" w:cs="Times New Roman"/>
          <w:spacing w:val="-6"/>
          <w:sz w:val="24"/>
          <w:szCs w:val="24"/>
        </w:rPr>
        <w:lastRenderedPageBreak/>
        <w:t>межведомственных запросов с использованием</w:t>
      </w:r>
      <w:r w:rsidRPr="005F7AD8">
        <w:rPr>
          <w:rFonts w:ascii="Times New Roman" w:hAnsi="Times New Roman" w:cs="Times New Roman"/>
          <w:sz w:val="24"/>
          <w:szCs w:val="24"/>
        </w:rPr>
        <w:t xml:space="preserve"> единой системы межведомственного электронного взаимодействия и </w:t>
      </w:r>
      <w:r w:rsidRPr="005F7AD8">
        <w:rPr>
          <w:rFonts w:ascii="Times New Roman" w:hAnsi="Times New Roman" w:cs="Times New Roman"/>
          <w:spacing w:val="-6"/>
          <w:sz w:val="24"/>
          <w:szCs w:val="24"/>
        </w:rPr>
        <w:t>подключаемых к ней региональных систем межведомственного электронного</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 xml:space="preserve">взаимодействия Уполномоченное лицо готовит проект </w:t>
      </w:r>
      <w:r w:rsidR="005F7AD8" w:rsidRPr="005F7AD8">
        <w:rPr>
          <w:rFonts w:ascii="Times New Roman" w:hAnsi="Times New Roman" w:cs="Times New Roman"/>
          <w:spacing w:val="-6"/>
          <w:sz w:val="24"/>
          <w:szCs w:val="24"/>
        </w:rPr>
        <w:t xml:space="preserve">письма </w:t>
      </w:r>
      <w:r w:rsidRPr="005F7AD8">
        <w:rPr>
          <w:rFonts w:ascii="Times New Roman" w:hAnsi="Times New Roman" w:cs="Times New Roman"/>
          <w:spacing w:val="-6"/>
          <w:sz w:val="24"/>
          <w:szCs w:val="24"/>
        </w:rPr>
        <w:t>о возвращении</w:t>
      </w:r>
      <w:r w:rsidRPr="005F7AD8">
        <w:rPr>
          <w:rFonts w:ascii="Times New Roman" w:hAnsi="Times New Roman" w:cs="Times New Roman"/>
          <w:sz w:val="24"/>
          <w:szCs w:val="24"/>
        </w:rPr>
        <w:t xml:space="preserve"> Заявителю без рассмотрения Заявления и соответствующих документов в течение 10 календарных дней со дня истечения следующих сроков:</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- 30 календарных дней со дня регистрации Заявления, за исключением</w:t>
      </w:r>
      <w:r w:rsidRPr="005F7AD8">
        <w:rPr>
          <w:rFonts w:ascii="Times New Roman" w:hAnsi="Times New Roman" w:cs="Times New Roman"/>
          <w:sz w:val="24"/>
          <w:szCs w:val="24"/>
        </w:rPr>
        <w:t xml:space="preserve"> случая, установленного абзацем четвертым настоящего подпункта;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- 20 календарных дней (в случае поступления Заявления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 xml:space="preserve">от собственника, правообладателя </w:t>
      </w:r>
      <w:r w:rsidRPr="005F7AD8">
        <w:rPr>
          <w:rFonts w:ascii="Times New Roman" w:hAnsi="Times New Roman" w:cs="Times New Roman"/>
          <w:sz w:val="24"/>
          <w:szCs w:val="24"/>
        </w:rPr>
        <w:t>или нанимателя жилого помещения, которое получило повреждения в результате чрезвычайной ситуации и при этом не включено  в сформированный и утвержденный Волгоградской областью на основании сведений из Единого государственного реестра недвижимости, полученных с использованием единой системы межведомственного электронного</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взаимодействия и подключаемых к ней региональных систем межведомственного электронного взаимодействия, сводный перечень объектов (жилых помещений), находящихся в границах зоны чрезвычайной ситуации (далее - Сводный перечень)).</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z w:val="24"/>
          <w:szCs w:val="24"/>
        </w:rPr>
        <w:t>Письмо, предусмотренное абзацем вторым, настоящего подпункта</w:t>
      </w:r>
      <w:r w:rsidRPr="005F7AD8">
        <w:rPr>
          <w:rFonts w:ascii="Times New Roman" w:hAnsi="Times New Roman" w:cs="Times New Roman"/>
          <w:spacing w:val="-6"/>
          <w:sz w:val="24"/>
          <w:szCs w:val="24"/>
        </w:rPr>
        <w:t>:</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а) подписывается </w:t>
      </w:r>
      <w:r w:rsidRPr="005F7AD8">
        <w:rPr>
          <w:rFonts w:ascii="Times New Roman" w:hAnsi="Times New Roman" w:cs="Times New Roman"/>
          <w:sz w:val="24"/>
          <w:szCs w:val="24"/>
        </w:rPr>
        <w:t>председателем Межведомственной комиссии</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в течение 1 календарного дня со дня </w:t>
      </w:r>
      <w:r w:rsidRPr="005F7AD8">
        <w:rPr>
          <w:rFonts w:ascii="Times New Roman" w:hAnsi="Times New Roman" w:cs="Times New Roman"/>
          <w:spacing w:val="-6"/>
          <w:sz w:val="24"/>
          <w:szCs w:val="24"/>
        </w:rPr>
        <w:t>представления Уполномоченным лицом проекта соответствующего письма;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б) направляется Заявителю в день его подписания: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почтовым отправлением (в случае подачи Заявления непосредственно</w:t>
      </w:r>
      <w:r w:rsidRPr="005F7AD8">
        <w:rPr>
          <w:rFonts w:ascii="Times New Roman" w:hAnsi="Times New Roman" w:cs="Times New Roman"/>
          <w:sz w:val="24"/>
          <w:szCs w:val="24"/>
        </w:rPr>
        <w:t xml:space="preserve"> в Межведомственную комиссию или поступления посредством почтового отправления, в том числе поступления из МФЦ);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 посредством Единого портала государственных и муниципальных </w:t>
      </w:r>
      <w:r w:rsidRPr="005F7AD8">
        <w:rPr>
          <w:rFonts w:ascii="Times New Roman" w:hAnsi="Times New Roman" w:cs="Times New Roman"/>
          <w:spacing w:val="-6"/>
          <w:sz w:val="24"/>
          <w:szCs w:val="24"/>
        </w:rPr>
        <w:t>услуг в личный кабинет Заявителя (в случае подачи Заявления</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в Межведомственную комиссию посредством Единого портала государственных</w:t>
      </w:r>
      <w:r w:rsidRPr="005F7AD8">
        <w:rPr>
          <w:rFonts w:ascii="Times New Roman" w:hAnsi="Times New Roman" w:cs="Times New Roman"/>
          <w:sz w:val="24"/>
          <w:szCs w:val="24"/>
        </w:rPr>
        <w:t xml:space="preserve"> и муниципальных услуг).</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3.3.2.3.  Формирует проект перечня дополнительных документов (заключения (акты) соответствующих органов государственного надзора (контроля),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sidRPr="005F7AD8">
        <w:rPr>
          <w:rFonts w:ascii="Times New Roman" w:hAnsi="Times New Roman" w:cs="Times New Roman"/>
          <w:sz w:val="24"/>
          <w:szCs w:val="24"/>
        </w:rPr>
        <w:br/>
        <w:t>в Положении требованиям.</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Уполномоченное лицо готовит:</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проекта запроса в адрес соответствующих органов государственного</w:t>
      </w:r>
      <w:r w:rsidRPr="005F7AD8">
        <w:rPr>
          <w:rFonts w:ascii="Times New Roman" w:hAnsi="Times New Roman" w:cs="Times New Roman"/>
          <w:sz w:val="24"/>
          <w:szCs w:val="24"/>
        </w:rPr>
        <w:t xml:space="preserve"> надзора (контроля), в распоряжении которых находятся дополнительные документы, указанные в абзаце первом 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письмо Заявителю о предоставлении заключения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подлежащим сносу или реконструкции).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Запрос и письмо, предусмотренные абзацами третьим и четвертым  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подписываются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их представления Уполномоченным лицом на подписание</w:t>
      </w:r>
      <w:r w:rsidRPr="005F7AD8">
        <w:rPr>
          <w:rFonts w:ascii="Times New Roman" w:hAnsi="Times New Roman" w:cs="Times New Roman"/>
          <w:sz w:val="24"/>
          <w:szCs w:val="24"/>
          <w:highlight w:val="lightGray"/>
        </w:rPr>
        <w:t>;</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направляются Уполномоченным лицом адресатам в день их подписания.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3.3.2.4. Определяет состав привлекаемых экспертов, в установленном</w:t>
      </w:r>
      <w:r w:rsidRPr="005F7AD8">
        <w:rPr>
          <w:rFonts w:ascii="Times New Roman" w:hAnsi="Times New Roman" w:cs="Times New Roman"/>
          <w:sz w:val="24"/>
          <w:szCs w:val="24"/>
        </w:rPr>
        <w:t xml:space="preserve"> порядке аттестованных на право подготовки заключений экспертизы проектной документации и (или) результатов инженерных изысканий, (далее – Эксперты)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(далее – Состав экспертов) и готовит проекты писем в адрес Экспертов, содержащих предложение Экспертам принять участие в работе Межведомственной комиссии.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Письма, предусмотренные абзацем первым 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подписываются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их представления Уполномоченным лицом на подписание;</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направляются Экспертам в день их подписания.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lastRenderedPageBreak/>
        <w:t xml:space="preserve">После поступления в Межведомственную комиссию писем Экспертов о согласии принять участие в работе Межведомственной </w:t>
      </w:r>
      <w:r w:rsidRPr="005F7AD8">
        <w:rPr>
          <w:rFonts w:ascii="Times New Roman" w:hAnsi="Times New Roman" w:cs="Times New Roman"/>
          <w:spacing w:val="-6"/>
          <w:sz w:val="24"/>
          <w:szCs w:val="24"/>
        </w:rPr>
        <w:t>комиссии,  Уполномоченное лицо в течение 1 календарного дня со дня регистрации</w:t>
      </w:r>
      <w:r w:rsidRPr="005F7AD8">
        <w:rPr>
          <w:rFonts w:ascii="Times New Roman" w:hAnsi="Times New Roman" w:cs="Times New Roman"/>
          <w:sz w:val="24"/>
          <w:szCs w:val="24"/>
        </w:rPr>
        <w:t xml:space="preserve"> в Межведомственной комиссии писем, указанных в настоящем абзаце, представляет председателю</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перечень Экспертов для утверждения Состава экспертов на заседании Межведомственной комиссии.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3.3.2.5. Организует уведомление собственника помещения (уполномоченного им лица) о времени </w:t>
      </w:r>
      <w:r w:rsidRPr="005F7AD8">
        <w:rPr>
          <w:rFonts w:ascii="Times New Roman" w:hAnsi="Times New Roman" w:cs="Times New Roman"/>
          <w:sz w:val="24"/>
          <w:szCs w:val="24"/>
        </w:rPr>
        <w:t>и месте заседания Межведомственной комиссии.</w:t>
      </w:r>
      <w:r w:rsidRPr="005F7AD8">
        <w:rPr>
          <w:rFonts w:ascii="Times New Roman" w:hAnsi="Times New Roman" w:cs="Times New Roman"/>
          <w:spacing w:val="-6"/>
          <w:sz w:val="24"/>
          <w:szCs w:val="24"/>
        </w:rPr>
        <w:t xml:space="preserve">  </w:t>
      </w:r>
      <w:r w:rsidRPr="005F7AD8">
        <w:rPr>
          <w:rFonts w:ascii="Times New Roman" w:hAnsi="Times New Roman" w:cs="Times New Roman"/>
          <w:sz w:val="24"/>
          <w:szCs w:val="24"/>
        </w:rPr>
        <w:t xml:space="preserve">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z w:val="24"/>
          <w:szCs w:val="24"/>
        </w:rPr>
        <w:t>Уполномоченное лицо не позднее чем за 10 календарных дней</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до даты заседания Межведомственной комиссии готовит проект письма</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в адрес </w:t>
      </w:r>
      <w:r w:rsidRPr="005F7AD8">
        <w:rPr>
          <w:rFonts w:ascii="Times New Roman" w:hAnsi="Times New Roman" w:cs="Times New Roman"/>
          <w:spacing w:val="-6"/>
          <w:sz w:val="24"/>
          <w:szCs w:val="24"/>
        </w:rPr>
        <w:t>собственника помещения (уполномоченного им лица) с указанием</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о времени, месте заседания и повестке заседания Межведомственной комиссии.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Письмо, предусмотренное абзацем вторым 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 подписывается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 его представления Уполномоченным лицом на подписание;</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 направляется </w:t>
      </w:r>
      <w:r w:rsidRPr="005F7AD8">
        <w:rPr>
          <w:rFonts w:ascii="Times New Roman" w:hAnsi="Times New Roman" w:cs="Times New Roman"/>
          <w:spacing w:val="-6"/>
          <w:sz w:val="24"/>
          <w:szCs w:val="24"/>
        </w:rPr>
        <w:t>собственнику помещения (уполномоченному им лицу)</w:t>
      </w:r>
      <w:r w:rsidRPr="005F7AD8">
        <w:rPr>
          <w:rFonts w:ascii="Times New Roman" w:hAnsi="Times New Roman" w:cs="Times New Roman"/>
          <w:spacing w:val="-6"/>
          <w:sz w:val="24"/>
          <w:szCs w:val="24"/>
        </w:rPr>
        <w:br/>
      </w:r>
      <w:r w:rsidRPr="005F7AD8">
        <w:rPr>
          <w:rFonts w:ascii="Times New Roman" w:hAnsi="Times New Roman" w:cs="Times New Roman"/>
          <w:sz w:val="24"/>
          <w:szCs w:val="24"/>
        </w:rPr>
        <w:t>в день его подписания заказным письмом с уведомлением о вручении посредством почтовой связи по адресу, указанному в Заявлении, либо</w:t>
      </w:r>
      <w:r w:rsidR="006A34EF">
        <w:rPr>
          <w:rFonts w:ascii="Times New Roman" w:hAnsi="Times New Roman" w:cs="Times New Roman"/>
          <w:sz w:val="24"/>
          <w:szCs w:val="24"/>
        </w:rPr>
        <w:t xml:space="preserve"> </w:t>
      </w:r>
      <w:r w:rsidRPr="005F7AD8">
        <w:rPr>
          <w:rFonts w:ascii="Times New Roman" w:hAnsi="Times New Roman" w:cs="Times New Roman"/>
          <w:spacing w:val="-6"/>
          <w:sz w:val="24"/>
          <w:szCs w:val="24"/>
        </w:rPr>
        <w:t>в случае отсутствия почтового адреса в Заявлении, по адресу местонахождения</w:t>
      </w:r>
      <w:r w:rsidRPr="005F7AD8">
        <w:rPr>
          <w:rFonts w:ascii="Times New Roman" w:hAnsi="Times New Roman" w:cs="Times New Roman"/>
          <w:sz w:val="24"/>
          <w:szCs w:val="24"/>
        </w:rPr>
        <w:t xml:space="preserve"> помещения.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3.3.2.6. 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w:t>
      </w:r>
      <w:r w:rsidRPr="005F7AD8">
        <w:rPr>
          <w:rFonts w:ascii="Times New Roman" w:hAnsi="Times New Roman" w:cs="Times New Roman"/>
          <w:spacing w:val="-6"/>
          <w:sz w:val="24"/>
          <w:szCs w:val="24"/>
        </w:rPr>
        <w:t>указанием о времени, месте заседания и повестке заседания Межведомственной комиссии.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Письмо, предусмотренное абзацем первым настоящего подпункта:</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 подписывается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w:t>
      </w:r>
      <w:r w:rsidRPr="005F7AD8">
        <w:rPr>
          <w:rFonts w:ascii="Times New Roman" w:hAnsi="Times New Roman" w:cs="Times New Roman"/>
          <w:sz w:val="24"/>
          <w:szCs w:val="24"/>
        </w:rPr>
        <w:t xml:space="preserve"> в день его представления Уполномоченным лицом на подписание;</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 направляется членам </w:t>
      </w:r>
      <w:r w:rsidRPr="005F7AD8">
        <w:rPr>
          <w:rFonts w:ascii="Times New Roman" w:hAnsi="Times New Roman" w:cs="Times New Roman"/>
          <w:spacing w:val="-6"/>
          <w:sz w:val="24"/>
          <w:szCs w:val="24"/>
        </w:rPr>
        <w:t xml:space="preserve">Межведомственной комиссии посредством использования систем электронного документооборота, электронной почты, направления факсограмм либо телефонограмм или </w:t>
      </w:r>
      <w:r w:rsidRPr="005F7AD8">
        <w:rPr>
          <w:rFonts w:ascii="Times New Roman" w:hAnsi="Times New Roman" w:cs="Times New Roman"/>
          <w:sz w:val="24"/>
          <w:szCs w:val="24"/>
        </w:rPr>
        <w:t>заказным письмом</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с уведомлением о вручении посредством почтовой связи (при отсутствии </w:t>
      </w:r>
      <w:r w:rsidRPr="005F7AD8">
        <w:rPr>
          <w:rFonts w:ascii="Times New Roman" w:hAnsi="Times New Roman" w:cs="Times New Roman"/>
          <w:spacing w:val="-6"/>
          <w:sz w:val="24"/>
          <w:szCs w:val="24"/>
        </w:rPr>
        <w:t xml:space="preserve">возможности направления посредством использования систем электронного документооборота, </w:t>
      </w:r>
      <w:r w:rsidRPr="005F7AD8">
        <w:rPr>
          <w:rFonts w:ascii="Times New Roman" w:hAnsi="Times New Roman" w:cs="Times New Roman"/>
          <w:sz w:val="24"/>
          <w:szCs w:val="24"/>
        </w:rPr>
        <w:t xml:space="preserve">электронной почты, направления факсограмм либо телефонограмм).    </w:t>
      </w:r>
      <w:r w:rsidRPr="005F7AD8">
        <w:rPr>
          <w:rFonts w:ascii="Times New Roman" w:hAnsi="Times New Roman" w:cs="Times New Roman"/>
          <w:spacing w:val="-6"/>
          <w:sz w:val="24"/>
          <w:szCs w:val="24"/>
        </w:rPr>
        <w:t xml:space="preserve">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3.3.3. Межведомственная комиссия</w:t>
      </w:r>
      <w:r w:rsidRPr="005F7AD8">
        <w:rPr>
          <w:rFonts w:ascii="Times New Roman" w:hAnsi="Times New Roman" w:cs="Times New Roman"/>
          <w:sz w:val="24"/>
          <w:szCs w:val="24"/>
        </w:rPr>
        <w:t>:</w:t>
      </w:r>
      <w:r w:rsidRPr="005F7AD8">
        <w:rPr>
          <w:rFonts w:ascii="Times New Roman" w:hAnsi="Times New Roman" w:cs="Times New Roman"/>
          <w:spacing w:val="-6"/>
          <w:sz w:val="24"/>
          <w:szCs w:val="24"/>
        </w:rPr>
        <w:t xml:space="preserve">    </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3.3.3.1. Утверждает Состав экспертов;</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3.3.3.2. Определяет перечень дополнительных документов (заключения (акты) соответствующих органов государственного надзора (контроля), </w:t>
      </w:r>
      <w:r w:rsidRPr="005F7AD8">
        <w:rPr>
          <w:rFonts w:ascii="Times New Roman" w:hAnsi="Times New Roman" w:cs="Times New Roman"/>
          <w:spacing w:val="-6"/>
          <w:sz w:val="24"/>
          <w:szCs w:val="24"/>
        </w:rPr>
        <w:t>заключение Специализированной организации, по результатам обследования</w:t>
      </w:r>
      <w:r w:rsidRPr="005F7AD8">
        <w:rPr>
          <w:rFonts w:ascii="Times New Roman" w:hAnsi="Times New Roman" w:cs="Times New Roman"/>
          <w:sz w:val="24"/>
          <w:szCs w:val="24"/>
        </w:rPr>
        <w:t xml:space="preserve">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sidRPr="005F7AD8">
        <w:rPr>
          <w:rFonts w:ascii="Times New Roman" w:hAnsi="Times New Roman" w:cs="Times New Roman"/>
          <w:sz w:val="24"/>
          <w:szCs w:val="24"/>
        </w:rPr>
        <w:br/>
        <w:t>в Положении требованиям;</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6"/>
          <w:sz w:val="24"/>
          <w:szCs w:val="24"/>
        </w:rPr>
        <w:t>3.3.3.3. Проводит оценку соответствия помещения установленным</w:t>
      </w:r>
      <w:r w:rsidRPr="005F7AD8">
        <w:rPr>
          <w:rFonts w:ascii="Times New Roman" w:hAnsi="Times New Roman" w:cs="Times New Roman"/>
          <w:spacing w:val="-6"/>
          <w:sz w:val="24"/>
          <w:szCs w:val="24"/>
        </w:rPr>
        <w:br/>
        <w:t>в Положении</w:t>
      </w:r>
      <w:r w:rsidRPr="005F7AD8">
        <w:rPr>
          <w:rFonts w:ascii="Times New Roman" w:hAnsi="Times New Roman" w:cs="Times New Roman"/>
          <w:sz w:val="24"/>
          <w:szCs w:val="24"/>
        </w:rPr>
        <w:t xml:space="preserve"> требованиям.</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 xml:space="preserve">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 При этом Межведомственной комиссией проводится оценка степени и категории </w:t>
      </w:r>
      <w:r w:rsidRPr="005F7AD8">
        <w:rPr>
          <w:rFonts w:ascii="Times New Roman" w:hAnsi="Times New Roman" w:cs="Times New Roman"/>
          <w:spacing w:val="-6"/>
          <w:sz w:val="24"/>
          <w:szCs w:val="24"/>
        </w:rPr>
        <w:t>технического состояния строительных конструкций и жилого дома в целом,</w:t>
      </w:r>
      <w:r w:rsidRPr="005F7AD8">
        <w:rPr>
          <w:rFonts w:ascii="Times New Roman" w:hAnsi="Times New Roman" w:cs="Times New Roman"/>
          <w:sz w:val="24"/>
          <w:szCs w:val="24"/>
        </w:rPr>
        <w:t xml:space="preserve"> степени его огнестойкости, условий обеспечения эвакуации проживающих граждан</w:t>
      </w:r>
      <w:r w:rsidR="005F7AD8"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в случае пожара, санитарно-эпидемиологических требований и гигиенических</w:t>
      </w:r>
      <w:r w:rsidRPr="005F7AD8">
        <w:rPr>
          <w:rFonts w:ascii="Times New Roman" w:hAnsi="Times New Roman" w:cs="Times New Roman"/>
          <w:sz w:val="24"/>
          <w:szCs w:val="24"/>
        </w:rPr>
        <w:t xml:space="preserve"> нормативов, содержания потенциально опасных </w:t>
      </w:r>
      <w:r w:rsidRPr="005F7AD8">
        <w:rPr>
          <w:rFonts w:ascii="Times New Roman" w:hAnsi="Times New Roman" w:cs="Times New Roman"/>
          <w:spacing w:val="-6"/>
          <w:sz w:val="24"/>
          <w:szCs w:val="24"/>
        </w:rPr>
        <w:t>для человека химических</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биологических веществ, качества атмосферного</w:t>
      </w:r>
      <w:r w:rsidRPr="005F7AD8">
        <w:rPr>
          <w:rFonts w:ascii="Times New Roman" w:hAnsi="Times New Roman" w:cs="Times New Roman"/>
          <w:sz w:val="24"/>
          <w:szCs w:val="24"/>
        </w:rPr>
        <w:t xml:space="preserve"> воздуха, уровня радиационного фона и физических факторов источников </w:t>
      </w:r>
      <w:r w:rsidRPr="005F7AD8">
        <w:rPr>
          <w:rFonts w:ascii="Times New Roman" w:hAnsi="Times New Roman" w:cs="Times New Roman"/>
          <w:spacing w:val="-6"/>
          <w:sz w:val="24"/>
          <w:szCs w:val="24"/>
        </w:rPr>
        <w:t>шума, вибрации, наличия электромагнитных полей, параметров микроклимата</w:t>
      </w:r>
      <w:r w:rsidRPr="005F7AD8">
        <w:rPr>
          <w:rFonts w:ascii="Times New Roman" w:hAnsi="Times New Roman" w:cs="Times New Roman"/>
          <w:sz w:val="24"/>
          <w:szCs w:val="24"/>
        </w:rPr>
        <w:t xml:space="preserve"> помещения,</w:t>
      </w:r>
      <w:r w:rsidRPr="005F7AD8">
        <w:rPr>
          <w:rFonts w:ascii="Times New Roman" w:hAnsi="Times New Roman" w:cs="Times New Roman"/>
          <w:sz w:val="24"/>
          <w:szCs w:val="24"/>
        </w:rPr>
        <w:br/>
        <w:t>а также месторасположения жилого помещения.</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z w:val="24"/>
          <w:szCs w:val="24"/>
        </w:rPr>
        <w:t>В ходе работы Межведомственная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Межведомственной комиссии.</w:t>
      </w:r>
    </w:p>
    <w:p w:rsidR="00CE7D4C" w:rsidRPr="005F7AD8" w:rsidRDefault="00CE7D4C" w:rsidP="00CE7D4C">
      <w:pPr>
        <w:autoSpaceDE w:val="0"/>
        <w:autoSpaceDN w:val="0"/>
        <w:adjustRightInd w:val="0"/>
        <w:spacing w:after="0" w:line="240" w:lineRule="auto"/>
        <w:ind w:firstLine="720"/>
        <w:jc w:val="both"/>
        <w:rPr>
          <w:rFonts w:ascii="Times New Roman" w:hAnsi="Times New Roman" w:cs="Times New Roman"/>
          <w:sz w:val="24"/>
          <w:szCs w:val="24"/>
        </w:rPr>
      </w:pPr>
      <w:r w:rsidRPr="005F7AD8">
        <w:rPr>
          <w:rFonts w:ascii="Times New Roman" w:hAnsi="Times New Roman" w:cs="Times New Roman"/>
          <w:spacing w:val="-4"/>
          <w:sz w:val="24"/>
          <w:szCs w:val="24"/>
        </w:rPr>
        <w:t xml:space="preserve">3.3.3.4. Принимает одно из решений, предусмотренное </w:t>
      </w:r>
      <w:r w:rsidRPr="005F7AD8">
        <w:rPr>
          <w:rFonts w:ascii="Times New Roman" w:hAnsi="Times New Roman" w:cs="Times New Roman"/>
          <w:sz w:val="24"/>
          <w:szCs w:val="24"/>
        </w:rPr>
        <w:t>подпунктом 2 пункта 3.3.6 настоящего Административного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lastRenderedPageBreak/>
        <w:t>3.3.4. Решения Межведомственной комиссии принимаются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на заседаниях</w:t>
      </w:r>
      <w:r w:rsidRPr="005F7AD8">
        <w:rPr>
          <w:rFonts w:ascii="Times New Roman" w:hAnsi="Times New Roman" w:cs="Times New Roman"/>
          <w:sz w:val="24"/>
          <w:szCs w:val="24"/>
        </w:rPr>
        <w:t xml:space="preserve"> Межведомственной комиссии.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Межведомственная комиссия правомочна принимать решение (имеет кворум), если в заседании Межведомственной комиссии принимают участие не менее половины общего числа ее членов, в том числе все представители органов государственного надзора (контроля), </w:t>
      </w:r>
      <w:r w:rsidRPr="005F7AD8">
        <w:rPr>
          <w:rFonts w:ascii="Times New Roman" w:hAnsi="Times New Roman" w:cs="Times New Roman"/>
          <w:spacing w:val="-6"/>
          <w:sz w:val="24"/>
          <w:szCs w:val="24"/>
        </w:rPr>
        <w:t>органов архитектуры, градостроительства и соответствующих организаций,</w:t>
      </w:r>
      <w:r w:rsidRPr="005F7AD8">
        <w:rPr>
          <w:rFonts w:ascii="Times New Roman" w:hAnsi="Times New Roman" w:cs="Times New Roman"/>
          <w:sz w:val="24"/>
          <w:szCs w:val="24"/>
        </w:rPr>
        <w:t xml:space="preserve"> эксперты, включенные в состав Межведомственной комиссии.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Решения Межведомственной комиссии принимаются путем открытого</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голосования большинством голосов членов Межведомственной комиссии</w:t>
      </w:r>
      <w:r w:rsidR="006A34EF">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и оформляется</w:t>
      </w:r>
      <w:r w:rsidRPr="005F7AD8">
        <w:rPr>
          <w:rFonts w:ascii="Times New Roman" w:hAnsi="Times New Roman" w:cs="Times New Roman"/>
          <w:sz w:val="24"/>
          <w:szCs w:val="24"/>
        </w:rPr>
        <w:t xml:space="preserve"> в виде заключения в 3 экземплярах с указанием соответствующих оснований принятия решения. Если число голосов "за"и "против" при принятии решения равно, решающим является голос </w:t>
      </w:r>
      <w:r w:rsidRPr="005F7AD8">
        <w:rPr>
          <w:rFonts w:ascii="Times New Roman" w:hAnsi="Times New Roman" w:cs="Times New Roman"/>
          <w:spacing w:val="-6"/>
          <w:sz w:val="24"/>
          <w:szCs w:val="24"/>
        </w:rPr>
        <w:t>председателя Межведомственной комиссии. В случае несогласия с принятым</w:t>
      </w:r>
      <w:r w:rsidRPr="005F7AD8">
        <w:rPr>
          <w:rFonts w:ascii="Times New Roman" w:hAnsi="Times New Roman" w:cs="Times New Roman"/>
          <w:sz w:val="24"/>
          <w:szCs w:val="24"/>
        </w:rPr>
        <w:t xml:space="preserve"> решением члены </w:t>
      </w:r>
      <w:r w:rsidRPr="005F7AD8">
        <w:rPr>
          <w:rFonts w:ascii="Times New Roman" w:hAnsi="Times New Roman" w:cs="Times New Roman"/>
          <w:spacing w:val="-6"/>
          <w:sz w:val="24"/>
          <w:szCs w:val="24"/>
        </w:rPr>
        <w:t>Межведомственной</w:t>
      </w:r>
      <w:r w:rsidRPr="005F7AD8">
        <w:rPr>
          <w:rFonts w:ascii="Times New Roman" w:hAnsi="Times New Roman" w:cs="Times New Roman"/>
          <w:sz w:val="24"/>
          <w:szCs w:val="24"/>
        </w:rPr>
        <w:t xml:space="preserve"> комиссии вправе выразить свое особое мнение в письменной форме, которое прилагается к заключению Межведомственной комиссии.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В случае если уполномоченные представители Федерального органа, правообладателя не принимали участие в работе Межведомственной </w:t>
      </w:r>
      <w:r w:rsidRPr="005F7AD8">
        <w:rPr>
          <w:rFonts w:ascii="Times New Roman" w:hAnsi="Times New Roman" w:cs="Times New Roman"/>
          <w:spacing w:val="-8"/>
          <w:sz w:val="24"/>
          <w:szCs w:val="24"/>
        </w:rPr>
        <w:t>комиссии (при условии соблюдения установленного подпунктом 3.3.2.6</w:t>
      </w:r>
      <w:r w:rsidRPr="005F7AD8">
        <w:rPr>
          <w:rFonts w:ascii="Times New Roman" w:hAnsi="Times New Roman" w:cs="Times New Roman"/>
          <w:spacing w:val="-6"/>
          <w:sz w:val="24"/>
          <w:szCs w:val="24"/>
        </w:rPr>
        <w:t> </w:t>
      </w:r>
      <w:r w:rsidRPr="005F7AD8">
        <w:rPr>
          <w:rFonts w:ascii="Times New Roman" w:hAnsi="Times New Roman" w:cs="Times New Roman"/>
          <w:sz w:val="24"/>
          <w:szCs w:val="24"/>
        </w:rPr>
        <w:t xml:space="preserve"> пункта 3.3.2 настоящего Административного регламента порядка их уведомления о дате начала работы Межведомственной комиссии), Межведомственная комиссия принимает решение в отсутствие указанных представителей.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Итоги каждого заседания Межведомственной комиссии оформляются</w:t>
      </w:r>
      <w:r w:rsidRPr="005F7AD8">
        <w:rPr>
          <w:rFonts w:ascii="Times New Roman" w:hAnsi="Times New Roman" w:cs="Times New Roman"/>
          <w:sz w:val="24"/>
          <w:szCs w:val="24"/>
        </w:rPr>
        <w:t xml:space="preserve"> протоколом заседания Межведомственной комиссии (далее  - Протокол), </w:t>
      </w:r>
      <w:r w:rsidRPr="005F7AD8">
        <w:rPr>
          <w:rFonts w:ascii="Times New Roman" w:hAnsi="Times New Roman" w:cs="Times New Roman"/>
          <w:spacing w:val="-6"/>
          <w:sz w:val="24"/>
          <w:szCs w:val="24"/>
        </w:rPr>
        <w:t>подписываемым председателем Межведомственной комиссии и секретарем Межведомственной Комиссии.</w:t>
      </w:r>
      <w:r w:rsidRPr="005F7AD8">
        <w:rPr>
          <w:rFonts w:ascii="Times New Roman" w:hAnsi="Times New Roman" w:cs="Times New Roman"/>
          <w:sz w:val="24"/>
          <w:szCs w:val="24"/>
        </w:rPr>
        <w:t xml:space="preserve">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ab/>
        <w:t>Протокол оформляется Уполномоченным лицом в течение 1 календарного дня со дня проведения заседания Межведомственной комиссии.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Копия Протокола выдается Уполномоченным лицом собственнику </w:t>
      </w:r>
      <w:r w:rsidRPr="005F7AD8">
        <w:rPr>
          <w:rFonts w:ascii="Times New Roman" w:hAnsi="Times New Roman" w:cs="Times New Roman"/>
          <w:spacing w:val="-6"/>
          <w:sz w:val="24"/>
          <w:szCs w:val="24"/>
        </w:rPr>
        <w:t>помещения</w:t>
      </w:r>
      <w:r w:rsidRPr="005F7AD8">
        <w:rPr>
          <w:rFonts w:ascii="Times New Roman" w:hAnsi="Times New Roman" w:cs="Times New Roman"/>
          <w:sz w:val="24"/>
          <w:szCs w:val="24"/>
        </w:rPr>
        <w:t xml:space="preserve"> по его запросу в течение 3 календарных дней после изготовления и подписания Протокола.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3.3.5. Максимальный срок выполнения административной процедуры</w:t>
      </w:r>
      <w:r w:rsidRPr="005F7AD8">
        <w:rPr>
          <w:rFonts w:ascii="Times New Roman" w:hAnsi="Times New Roman" w:cs="Times New Roman"/>
          <w:sz w:val="24"/>
          <w:szCs w:val="24"/>
        </w:rPr>
        <w:t xml:space="preserve"> –25 календарных дней со дня поступления Заявления и Документов,</w:t>
      </w:r>
      <w:r w:rsidR="006A34EF">
        <w:rPr>
          <w:rFonts w:ascii="Times New Roman" w:hAnsi="Times New Roman" w:cs="Times New Roman"/>
          <w:sz w:val="24"/>
          <w:szCs w:val="24"/>
        </w:rPr>
        <w:t xml:space="preserve"> </w:t>
      </w:r>
      <w:r w:rsidRPr="005F7AD8">
        <w:rPr>
          <w:rFonts w:ascii="Times New Roman" w:hAnsi="Times New Roman" w:cs="Times New Roman"/>
          <w:sz w:val="24"/>
          <w:szCs w:val="24"/>
        </w:rPr>
        <w:t xml:space="preserve">в том числе полученных в рамках межведомственного информационного взаимодействия, а в случае </w:t>
      </w:r>
      <w:r w:rsidRPr="005F7AD8">
        <w:rPr>
          <w:rFonts w:ascii="Times New Roman" w:hAnsi="Times New Roman" w:cs="Times New Roman"/>
          <w:spacing w:val="-6"/>
          <w:sz w:val="24"/>
          <w:szCs w:val="24"/>
        </w:rPr>
        <w:t>обследования Межведомственной комиссией жилых помещений, получивших</w:t>
      </w:r>
      <w:r w:rsidRPr="005F7AD8">
        <w:rPr>
          <w:rFonts w:ascii="Times New Roman" w:hAnsi="Times New Roman" w:cs="Times New Roman"/>
          <w:sz w:val="24"/>
          <w:szCs w:val="24"/>
        </w:rPr>
        <w:t xml:space="preserve"> повреждения в результате чрезвычайной ситуации –15 календарных дней со дня поступления Заявления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и Документов, в том числе полученных в рамках межведомственного информационного взаимодействия.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3.3.6. Результатом исполнения административной процедуры </w:t>
      </w:r>
      <w:r w:rsidRPr="005F7AD8">
        <w:rPr>
          <w:rFonts w:ascii="Times New Roman" w:hAnsi="Times New Roman" w:cs="Times New Roman"/>
          <w:spacing w:val="-6"/>
          <w:sz w:val="24"/>
          <w:szCs w:val="24"/>
        </w:rPr>
        <w:t>является: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1) выдача (направление) Уполномоченным органом уведомления Заявителю об отказе в предоставлении муниципальной услуги (в случае установления </w:t>
      </w:r>
      <w:r w:rsidRPr="005F7AD8">
        <w:rPr>
          <w:rFonts w:ascii="Times New Roman" w:hAnsi="Times New Roman" w:cs="Times New Roman"/>
          <w:sz w:val="24"/>
          <w:szCs w:val="24"/>
        </w:rPr>
        <w:t xml:space="preserve">основания для отказа в предоставлении муниципальной услуги, предусмотренного пунктом </w:t>
      </w:r>
      <w:r w:rsidRPr="005F7AD8">
        <w:rPr>
          <w:rFonts w:ascii="Times New Roman" w:hAnsi="Times New Roman" w:cs="Times New Roman"/>
          <w:spacing w:val="-6"/>
          <w:sz w:val="24"/>
          <w:szCs w:val="24"/>
        </w:rPr>
        <w:t>2.7.2  настоящего Административного</w:t>
      </w:r>
      <w:r w:rsidRPr="005F7AD8">
        <w:rPr>
          <w:rFonts w:ascii="Times New Roman" w:hAnsi="Times New Roman" w:cs="Times New Roman"/>
          <w:sz w:val="24"/>
          <w:szCs w:val="24"/>
        </w:rPr>
        <w:t xml:space="preserve"> регламента);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2) принятие на заседании Межведомственной комиссии </w:t>
      </w:r>
      <w:r w:rsidRPr="005F7AD8">
        <w:rPr>
          <w:rFonts w:ascii="Times New Roman" w:hAnsi="Times New Roman" w:cs="Times New Roman"/>
          <w:sz w:val="24"/>
          <w:szCs w:val="24"/>
        </w:rPr>
        <w:t>одного</w:t>
      </w:r>
      <w:r w:rsidR="00157D61">
        <w:rPr>
          <w:rFonts w:ascii="Times New Roman" w:hAnsi="Times New Roman" w:cs="Times New Roman"/>
          <w:sz w:val="24"/>
          <w:szCs w:val="24"/>
        </w:rPr>
        <w:t xml:space="preserve"> </w:t>
      </w:r>
      <w:r w:rsidRPr="005F7AD8">
        <w:rPr>
          <w:rFonts w:ascii="Times New Roman" w:hAnsi="Times New Roman" w:cs="Times New Roman"/>
          <w:sz w:val="24"/>
          <w:szCs w:val="24"/>
        </w:rPr>
        <w:t>из следующих решений:</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соответствии помещения требованиям, предъявляемым к жилому помещению, и его пригодности для проживания;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выявлении оснований для признания помещения подлежащим капитальному ремонту, реконструкции или перепланировке (при необходимости</w:t>
      </w:r>
      <w:r w:rsidRPr="005F7AD8">
        <w:rPr>
          <w:rFonts w:ascii="Times New Roman" w:hAnsi="Times New Roman" w:cs="Times New Roman"/>
          <w:spacing w:val="-6"/>
          <w:sz w:val="24"/>
          <w:szCs w:val="24"/>
        </w:rPr>
        <w:t xml:space="preserve"> с технико-экономическим обоснованием) с целью приведения</w:t>
      </w:r>
      <w:r w:rsidRPr="005F7AD8">
        <w:rPr>
          <w:rFonts w:ascii="Times New Roman" w:hAnsi="Times New Roman" w:cs="Times New Roman"/>
          <w:sz w:val="24"/>
          <w:szCs w:val="24"/>
        </w:rPr>
        <w:t xml:space="preserve"> утраченных в процессе эксплуатации характеристик жилого помещения в соответствие с установленными в Положении требованиями;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выявлении оснований для признания помещения непригодным для проживания;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об отсутствии оснований для признания жилого помещения непригодным для проживания;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выявлении оснований для признания многоквартирного дома аварийным и подлежащим реконструкции;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выявлении оснований для признания многоквартирного дома аварийным и подлежащим сносу;</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об отсутствии оснований для признания многоквартирного дома аварийным и подлежащим сносу или реконструкции;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о проведении дополнительного обследования оцениваемого помещения.</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В случае принятия </w:t>
      </w:r>
      <w:r w:rsidRPr="005F7AD8">
        <w:rPr>
          <w:rFonts w:ascii="Times New Roman" w:hAnsi="Times New Roman" w:cs="Times New Roman"/>
          <w:spacing w:val="-6"/>
          <w:sz w:val="24"/>
          <w:szCs w:val="24"/>
        </w:rPr>
        <w:t xml:space="preserve">Межведомственной комиссией </w:t>
      </w:r>
      <w:r w:rsidRPr="005F7AD8">
        <w:rPr>
          <w:rFonts w:ascii="Times New Roman" w:hAnsi="Times New Roman" w:cs="Times New Roman"/>
          <w:sz w:val="24"/>
          <w:szCs w:val="24"/>
        </w:rPr>
        <w:t xml:space="preserve">решения о проведении дополнительного обследования оцениваемого помещения </w:t>
      </w:r>
      <w:r w:rsidRPr="005F7AD8">
        <w:rPr>
          <w:rFonts w:ascii="Times New Roman" w:hAnsi="Times New Roman" w:cs="Times New Roman"/>
          <w:spacing w:val="-6"/>
          <w:sz w:val="24"/>
          <w:szCs w:val="24"/>
        </w:rPr>
        <w:t xml:space="preserve">Уполномоченный орган уведомляет </w:t>
      </w:r>
      <w:r w:rsidRPr="005F7AD8">
        <w:rPr>
          <w:rFonts w:ascii="Times New Roman" w:hAnsi="Times New Roman" w:cs="Times New Roman"/>
          <w:spacing w:val="-6"/>
          <w:sz w:val="24"/>
          <w:szCs w:val="24"/>
        </w:rPr>
        <w:lastRenderedPageBreak/>
        <w:t xml:space="preserve">о нем </w:t>
      </w:r>
      <w:r w:rsidRPr="005F7AD8">
        <w:rPr>
          <w:rFonts w:ascii="Times New Roman" w:hAnsi="Times New Roman" w:cs="Times New Roman"/>
          <w:sz w:val="24"/>
          <w:szCs w:val="24"/>
        </w:rPr>
        <w:t>заявителя</w:t>
      </w:r>
      <w:r w:rsidRPr="005F7AD8">
        <w:rPr>
          <w:rFonts w:ascii="Times New Roman" w:hAnsi="Times New Roman" w:cs="Times New Roman"/>
          <w:spacing w:val="-6"/>
          <w:sz w:val="24"/>
          <w:szCs w:val="24"/>
        </w:rPr>
        <w:t xml:space="preserve"> в течение 1 рабочего дня со дня его принятия и в пределах срока, установленного пунктом 3.3.5 настоящего Административного</w:t>
      </w:r>
      <w:r w:rsidRPr="005F7AD8">
        <w:rPr>
          <w:rFonts w:ascii="Times New Roman" w:hAnsi="Times New Roman" w:cs="Times New Roman"/>
          <w:sz w:val="24"/>
          <w:szCs w:val="24"/>
        </w:rPr>
        <w:t xml:space="preserve"> регламента.</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3.3.7. Отдельные занимаемые инвалидами жилые помещения (комната, квартира)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помещения инвалида и общего имущества</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 xml:space="preserve">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w:t>
      </w:r>
      <w:r w:rsidRPr="005F7AD8">
        <w:rPr>
          <w:rFonts w:ascii="Times New Roman" w:hAnsi="Times New Roman" w:cs="Times New Roman"/>
          <w:sz w:val="24"/>
          <w:szCs w:val="24"/>
        </w:rPr>
        <w:br/>
        <w:t xml:space="preserve">и общего имущества в многоквартирном доме, утвержденных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w:t>
      </w:r>
    </w:p>
    <w:p w:rsidR="00CE7D4C" w:rsidRPr="005F7AD8" w:rsidRDefault="00CE7D4C" w:rsidP="00CE7D4C">
      <w:pPr>
        <w:widowControl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3.4. Составление Межведомственной комиссией заключения об оценке </w:t>
      </w:r>
      <w:r w:rsidRPr="005F7AD8">
        <w:rPr>
          <w:rFonts w:ascii="Times New Roman" w:hAnsi="Times New Roman" w:cs="Times New Roman"/>
          <w:sz w:val="24"/>
          <w:szCs w:val="24"/>
        </w:rPr>
        <w:t>соответствия помещения (многоквартирного дома) требованиям, установленным</w:t>
      </w:r>
      <w:r w:rsidRPr="005F7AD8">
        <w:rPr>
          <w:rFonts w:ascii="Times New Roman" w:hAnsi="Times New Roman" w:cs="Times New Roman"/>
          <w:spacing w:val="-6"/>
          <w:sz w:val="24"/>
          <w:szCs w:val="24"/>
        </w:rPr>
        <w:t xml:space="preserve"> в Положении.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3.4.1. Основанием для начала административной процедуры является </w:t>
      </w:r>
      <w:r w:rsidRPr="005F7AD8">
        <w:rPr>
          <w:rFonts w:ascii="Times New Roman" w:hAnsi="Times New Roman" w:cs="Times New Roman"/>
          <w:spacing w:val="-8"/>
          <w:sz w:val="24"/>
          <w:szCs w:val="24"/>
        </w:rPr>
        <w:t xml:space="preserve">принятие Межведомственной комиссией одного из решений, предусмотренных абзацами вторым – восьмым </w:t>
      </w:r>
      <w:r w:rsidRPr="005F7AD8">
        <w:rPr>
          <w:rFonts w:ascii="Times New Roman" w:hAnsi="Times New Roman" w:cs="Times New Roman"/>
          <w:sz w:val="24"/>
          <w:szCs w:val="24"/>
        </w:rPr>
        <w:t>подпункта 2 пункта 3.3.6, пунктом 3.3.7 настоящего Административного регламента (далее – решение Межведомственной комиссии).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 xml:space="preserve">3.4.2. На основании решений Межведомственной комиссии Уполномоченное лицо: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1) составляет заключение по форме согласно приложению № 1</w:t>
      </w:r>
      <w:r w:rsidR="00157D61">
        <w:rPr>
          <w:rFonts w:ascii="Times New Roman" w:hAnsi="Times New Roman" w:cs="Times New Roman"/>
          <w:sz w:val="24"/>
          <w:szCs w:val="24"/>
        </w:rPr>
        <w:t xml:space="preserve"> </w:t>
      </w:r>
      <w:r w:rsidRPr="005F7AD8">
        <w:rPr>
          <w:rFonts w:ascii="Times New Roman" w:hAnsi="Times New Roman" w:cs="Times New Roman"/>
          <w:sz w:val="24"/>
          <w:szCs w:val="24"/>
        </w:rPr>
        <w:t>к Положению (далее  - Заключение);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2) представляет Заключение на подписание председателю и членам        Межведомственной комиссии;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 направляет в Уполномоченный орган, </w:t>
      </w:r>
      <w:r w:rsidRPr="005F7AD8">
        <w:rPr>
          <w:rFonts w:ascii="Times New Roman" w:hAnsi="Times New Roman" w:cs="Times New Roman"/>
          <w:spacing w:val="-6"/>
          <w:sz w:val="24"/>
          <w:szCs w:val="24"/>
        </w:rPr>
        <w:t>Федеральный</w:t>
      </w:r>
      <w:r w:rsidRPr="005F7AD8">
        <w:rPr>
          <w:rFonts w:ascii="Times New Roman" w:hAnsi="Times New Roman" w:cs="Times New Roman"/>
          <w:sz w:val="24"/>
          <w:szCs w:val="24"/>
        </w:rPr>
        <w:t xml:space="preserve"> орган </w:t>
      </w:r>
      <w:r w:rsidRPr="005F7AD8">
        <w:rPr>
          <w:rFonts w:ascii="Times New Roman" w:hAnsi="Times New Roman" w:cs="Times New Roman"/>
          <w:sz w:val="24"/>
          <w:szCs w:val="24"/>
        </w:rPr>
        <w:br/>
        <w:t xml:space="preserve">(в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2 экземпляра Заключения посредством почтового </w:t>
      </w:r>
      <w:r w:rsidRPr="005F7AD8">
        <w:rPr>
          <w:rFonts w:ascii="Times New Roman" w:hAnsi="Times New Roman" w:cs="Times New Roman"/>
          <w:spacing w:val="-6"/>
          <w:sz w:val="24"/>
          <w:szCs w:val="24"/>
        </w:rPr>
        <w:t>отправления либо представляет в Уполномоченный орган</w:t>
      </w:r>
      <w:r w:rsidRPr="005F7AD8">
        <w:rPr>
          <w:rFonts w:ascii="Times New Roman" w:hAnsi="Times New Roman" w:cs="Times New Roman"/>
          <w:sz w:val="24"/>
          <w:szCs w:val="24"/>
        </w:rPr>
        <w:t xml:space="preserve">  нарочно;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4)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w:t>
      </w:r>
      <w:r w:rsidR="00157D61">
        <w:rPr>
          <w:rFonts w:ascii="Times New Roman" w:hAnsi="Times New Roman" w:cs="Times New Roman"/>
          <w:sz w:val="24"/>
          <w:szCs w:val="24"/>
        </w:rPr>
        <w:t xml:space="preserve"> </w:t>
      </w:r>
      <w:r w:rsidRPr="005F7AD8">
        <w:rPr>
          <w:rFonts w:ascii="Times New Roman" w:hAnsi="Times New Roman" w:cs="Times New Roman"/>
          <w:sz w:val="24"/>
          <w:szCs w:val="24"/>
        </w:rPr>
        <w:t>и здоровья человека, либо представляющих угрозу разрушения здания</w:t>
      </w:r>
      <w:r w:rsidR="00157D61">
        <w:rPr>
          <w:rFonts w:ascii="Times New Roman" w:hAnsi="Times New Roman" w:cs="Times New Roman"/>
          <w:sz w:val="24"/>
          <w:szCs w:val="24"/>
        </w:rPr>
        <w:t xml:space="preserve"> </w:t>
      </w:r>
      <w:r w:rsidRPr="005F7AD8">
        <w:rPr>
          <w:rFonts w:ascii="Times New Roman" w:hAnsi="Times New Roman" w:cs="Times New Roman"/>
          <w:sz w:val="24"/>
          <w:szCs w:val="24"/>
        </w:rPr>
        <w:t>по причине его аварийного состояния или по основаниям, предусмотренным пунктом 36 Положения, не позднее 1 рабочего дня, следующего за днем оформления решения Межведомственной комиссии</w:t>
      </w:r>
      <w:r w:rsidRPr="005F7AD8">
        <w:rPr>
          <w:rFonts w:ascii="Times New Roman" w:hAnsi="Times New Roman" w:cs="Times New Roman"/>
          <w:spacing w:val="-6"/>
          <w:sz w:val="24"/>
          <w:szCs w:val="24"/>
        </w:rPr>
        <w:t>, направляет Заключение в Уполномоченный</w:t>
      </w:r>
      <w:r w:rsidRPr="005F7AD8">
        <w:rPr>
          <w:rFonts w:ascii="Times New Roman" w:hAnsi="Times New Roman" w:cs="Times New Roman"/>
          <w:sz w:val="24"/>
          <w:szCs w:val="24"/>
        </w:rPr>
        <w:t xml:space="preserve"> орган или </w:t>
      </w:r>
      <w:r w:rsidRPr="005F7AD8">
        <w:rPr>
          <w:rFonts w:ascii="Times New Roman" w:hAnsi="Times New Roman" w:cs="Times New Roman"/>
          <w:spacing w:val="-6"/>
          <w:sz w:val="24"/>
          <w:szCs w:val="24"/>
        </w:rPr>
        <w:t>Федеральный орган</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spacing w:val="-6"/>
          <w:sz w:val="24"/>
          <w:szCs w:val="24"/>
        </w:rPr>
        <w:t>(в случае если Межведомственной комиссией проводится</w:t>
      </w:r>
      <w:r w:rsidRPr="005F7AD8">
        <w:rPr>
          <w:rFonts w:ascii="Times New Roman" w:hAnsi="Times New Roman" w:cs="Times New Roman"/>
          <w:sz w:val="24"/>
          <w:szCs w:val="24"/>
        </w:rPr>
        <w:t xml:space="preserve"> оценка жилых помещений жилищного фонда Российской Федерации, а также многоквартирного дома, находящегося в федеральной собственности), собственнику жилья и Заявителю.</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Заключение подписывается </w:t>
      </w:r>
      <w:r w:rsidRPr="005F7AD8">
        <w:rPr>
          <w:rFonts w:ascii="Times New Roman" w:hAnsi="Times New Roman" w:cs="Times New Roman"/>
          <w:sz w:val="24"/>
          <w:szCs w:val="24"/>
        </w:rPr>
        <w:t>председателем</w:t>
      </w:r>
      <w:r w:rsidRPr="005F7AD8">
        <w:rPr>
          <w:rFonts w:ascii="Times New Roman" w:hAnsi="Times New Roman" w:cs="Times New Roman"/>
          <w:spacing w:val="-6"/>
          <w:sz w:val="24"/>
          <w:szCs w:val="24"/>
        </w:rPr>
        <w:t xml:space="preserve"> Межведомственной комиссии и членами Межведомственной комиссии в день его представления Уполномоченным</w:t>
      </w:r>
      <w:r w:rsidRPr="005F7AD8">
        <w:rPr>
          <w:rFonts w:ascii="Times New Roman" w:hAnsi="Times New Roman" w:cs="Times New Roman"/>
          <w:sz w:val="24"/>
          <w:szCs w:val="24"/>
        </w:rPr>
        <w:t xml:space="preserve"> лицом на подписание.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8"/>
          <w:sz w:val="24"/>
          <w:szCs w:val="24"/>
        </w:rPr>
        <w:t>3.4.3. В случае принятия Межведомственной</w:t>
      </w:r>
      <w:r w:rsidRPr="005F7AD8">
        <w:rPr>
          <w:rFonts w:ascii="Times New Roman" w:hAnsi="Times New Roman" w:cs="Times New Roman"/>
          <w:sz w:val="24"/>
          <w:szCs w:val="24"/>
        </w:rPr>
        <w:t xml:space="preserve"> комиссией решения, предусмотренного пунктом 3.3.7 настоящего Административного регламента, Уполномоченное лицо направляет по 1 экземпляру </w:t>
      </w:r>
      <w:r w:rsidRPr="005F7AD8">
        <w:rPr>
          <w:rFonts w:ascii="Times New Roman" w:hAnsi="Times New Roman" w:cs="Times New Roman"/>
          <w:spacing w:val="-6"/>
          <w:sz w:val="24"/>
          <w:szCs w:val="24"/>
        </w:rPr>
        <w:t>заключения о признании жилого помещения непригодным для проживания</w:t>
      </w:r>
      <w:r w:rsidRPr="005F7AD8">
        <w:rPr>
          <w:rFonts w:ascii="Times New Roman" w:hAnsi="Times New Roman" w:cs="Times New Roman"/>
          <w:sz w:val="24"/>
          <w:szCs w:val="24"/>
        </w:rPr>
        <w:t xml:space="preserve"> инвалидов:</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в Уполномоченный орган или Федеральный орган (в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посредством почтового отправления либо представляет нарочно;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 Заявителю посредством </w:t>
      </w:r>
      <w:r w:rsidRPr="005F7AD8">
        <w:rPr>
          <w:rFonts w:ascii="Times New Roman" w:hAnsi="Times New Roman" w:cs="Times New Roman"/>
          <w:spacing w:val="-6"/>
          <w:sz w:val="24"/>
          <w:szCs w:val="24"/>
        </w:rPr>
        <w:t xml:space="preserve">почтового отправления  и (или)  </w:t>
      </w:r>
      <w:r w:rsidRPr="005F7AD8">
        <w:rPr>
          <w:rFonts w:ascii="Times New Roman" w:hAnsi="Times New Roman" w:cs="Times New Roman"/>
          <w:sz w:val="24"/>
          <w:szCs w:val="24"/>
        </w:rPr>
        <w:t xml:space="preserve">посредством Единого портала государственных и муниципальных услуг в личный кабинет Заявителя.  </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3.4.4. </w:t>
      </w:r>
      <w:r w:rsidRPr="005F7AD8">
        <w:rPr>
          <w:rFonts w:ascii="Times New Roman" w:hAnsi="Times New Roman" w:cs="Times New Roman"/>
          <w:spacing w:val="-6"/>
          <w:sz w:val="24"/>
          <w:szCs w:val="24"/>
        </w:rPr>
        <w:t>Максимальный срок выполнения административной процедуры</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- 3 календарных дня со дня принятия решения Межведомственной</w:t>
      </w:r>
      <w:r w:rsidRPr="005F7AD8">
        <w:rPr>
          <w:rFonts w:ascii="Times New Roman" w:hAnsi="Times New Roman" w:cs="Times New Roman"/>
          <w:sz w:val="24"/>
          <w:szCs w:val="24"/>
        </w:rPr>
        <w:t xml:space="preserve"> комиссией</w:t>
      </w:r>
      <w:r w:rsidRPr="005F7AD8">
        <w:rPr>
          <w:rFonts w:ascii="Times New Roman" w:hAnsi="Times New Roman" w:cs="Times New Roman"/>
          <w:spacing w:val="-6"/>
          <w:sz w:val="24"/>
          <w:szCs w:val="24"/>
        </w:rPr>
        <w:t>.</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3.4.5. Результатом административной процедуры является оформление</w:t>
      </w:r>
      <w:r w:rsidR="00157D61">
        <w:rPr>
          <w:rFonts w:ascii="Times New Roman" w:hAnsi="Times New Roman" w:cs="Times New Roman"/>
          <w:spacing w:val="-6"/>
          <w:sz w:val="24"/>
          <w:szCs w:val="24"/>
        </w:rPr>
        <w:t xml:space="preserve"> </w:t>
      </w:r>
      <w:r w:rsidRPr="005F7AD8">
        <w:rPr>
          <w:rFonts w:ascii="Times New Roman" w:hAnsi="Times New Roman" w:cs="Times New Roman"/>
          <w:sz w:val="24"/>
          <w:szCs w:val="24"/>
        </w:rPr>
        <w:t>Межведомственной комиссией Заключения.</w:t>
      </w:r>
    </w:p>
    <w:p w:rsidR="00CE7D4C" w:rsidRPr="005F7AD8" w:rsidRDefault="00CE7D4C" w:rsidP="00CE7D4C">
      <w:pPr>
        <w:widowControl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3.5. Принятие Уполномоченным органом решения по итогам работы </w:t>
      </w:r>
      <w:r w:rsidRPr="005F7AD8">
        <w:rPr>
          <w:rFonts w:ascii="Times New Roman" w:hAnsi="Times New Roman" w:cs="Times New Roman"/>
          <w:sz w:val="24"/>
          <w:szCs w:val="24"/>
        </w:rPr>
        <w:lastRenderedPageBreak/>
        <w:t>Межведомственной комиссии, направление (вручение) результата предоставления муниципальной услуги.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3.5.1. Основанием для начала административной процедуры является поступление в Уполномоченный орган Заключения.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3.5.2. Решение  Уполномоченного органа о признании помещения жилым помещением, жилого помещения пригодным (непригодным)</w:t>
      </w:r>
      <w:r w:rsidR="00157D61">
        <w:rPr>
          <w:rFonts w:ascii="Times New Roman" w:hAnsi="Times New Roman" w:cs="Times New Roman"/>
          <w:sz w:val="24"/>
          <w:szCs w:val="24"/>
        </w:rPr>
        <w:t xml:space="preserve"> </w:t>
      </w:r>
      <w:r w:rsidRPr="005F7AD8">
        <w:rPr>
          <w:rFonts w:ascii="Times New Roman" w:hAnsi="Times New Roman" w:cs="Times New Roman"/>
          <w:sz w:val="24"/>
          <w:szCs w:val="24"/>
        </w:rPr>
        <w:t>для проживания граждан, а также многоквартирного дома аварийным</w:t>
      </w:r>
      <w:r w:rsidR="007A2BF1">
        <w:rPr>
          <w:rFonts w:ascii="Times New Roman" w:hAnsi="Times New Roman" w:cs="Times New Roman"/>
          <w:sz w:val="24"/>
          <w:szCs w:val="24"/>
        </w:rPr>
        <w:t xml:space="preserve"> </w:t>
      </w:r>
      <w:r w:rsidRPr="005F7AD8">
        <w:rPr>
          <w:rFonts w:ascii="Times New Roman" w:hAnsi="Times New Roman" w:cs="Times New Roman"/>
          <w:sz w:val="24"/>
          <w:szCs w:val="24"/>
        </w:rPr>
        <w:t xml:space="preserve">и подлежащим сносу или реконструкции (далее – Решение) принимается в отношении помещений, жилых помещений муниципального жилищного фонда, частных жилых помещений и многоквартирных жилых домов, </w:t>
      </w:r>
      <w:r w:rsidRPr="005F7AD8">
        <w:rPr>
          <w:rFonts w:ascii="Times New Roman" w:hAnsi="Times New Roman" w:cs="Times New Roman"/>
          <w:spacing w:val="-6"/>
          <w:sz w:val="24"/>
          <w:szCs w:val="24"/>
        </w:rPr>
        <w:t xml:space="preserve">расположенных на территории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spacing w:val="-6"/>
          <w:sz w:val="24"/>
          <w:szCs w:val="24"/>
          <w:u w:val="single"/>
        </w:rPr>
        <w:t>.</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Решение принимается в форме постановления </w:t>
      </w:r>
      <w:r w:rsidR="005F7AD8" w:rsidRPr="005F7AD8">
        <w:rPr>
          <w:rFonts w:ascii="Times New Roman" w:hAnsi="Times New Roman" w:cs="Times New Roman"/>
          <w:spacing w:val="-6"/>
          <w:sz w:val="24"/>
          <w:szCs w:val="24"/>
        </w:rPr>
        <w:t xml:space="preserve">администрации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sz w:val="24"/>
          <w:szCs w:val="24"/>
        </w:rPr>
        <w:t xml:space="preserve"> (далее – Постановление).</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3.5.3. Должностное лицо Уполномоченного органа, ответственное</w:t>
      </w:r>
      <w:r w:rsidR="007A2BF1">
        <w:rPr>
          <w:rFonts w:ascii="Times New Roman" w:hAnsi="Times New Roman" w:cs="Times New Roman"/>
          <w:sz w:val="24"/>
          <w:szCs w:val="24"/>
        </w:rPr>
        <w:t xml:space="preserve"> </w:t>
      </w:r>
      <w:r w:rsidRPr="005F7AD8">
        <w:rPr>
          <w:rFonts w:ascii="Times New Roman" w:hAnsi="Times New Roman" w:cs="Times New Roman"/>
          <w:sz w:val="24"/>
          <w:szCs w:val="24"/>
        </w:rPr>
        <w:t>за рассмотрение Заключений (далее – Должностное лицо):</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i/>
          <w:iCs/>
          <w:kern w:val="2"/>
          <w:sz w:val="24"/>
          <w:szCs w:val="24"/>
          <w:u w:val="single"/>
        </w:rPr>
      </w:pPr>
      <w:r w:rsidRPr="005F7AD8">
        <w:rPr>
          <w:rFonts w:ascii="Times New Roman" w:hAnsi="Times New Roman" w:cs="Times New Roman"/>
          <w:sz w:val="24"/>
          <w:szCs w:val="24"/>
        </w:rPr>
        <w:t>1) в течение 2 календарных дней с даты поступления Заключения осуществляет разработку проекта Постановления</w:t>
      </w:r>
      <w:r w:rsidRPr="005F7AD8">
        <w:rPr>
          <w:rFonts w:ascii="Times New Roman" w:hAnsi="Times New Roman" w:cs="Times New Roman"/>
          <w:iCs/>
          <w:kern w:val="2"/>
          <w:sz w:val="24"/>
          <w:szCs w:val="24"/>
        </w:rPr>
        <w:t>:</w:t>
      </w:r>
    </w:p>
    <w:p w:rsidR="00CE7D4C" w:rsidRPr="005F7AD8" w:rsidRDefault="00CE7D4C" w:rsidP="00CE7D4C">
      <w:pPr>
        <w:pStyle w:val="ConsPlusNormal"/>
        <w:ind w:firstLine="709"/>
        <w:jc w:val="both"/>
        <w:rPr>
          <w:rFonts w:ascii="Times New Roman" w:hAnsi="Times New Roman" w:cs="Times New Roman"/>
          <w:iCs/>
          <w:spacing w:val="-6"/>
          <w:kern w:val="2"/>
          <w:sz w:val="24"/>
          <w:szCs w:val="24"/>
        </w:rPr>
      </w:pPr>
      <w:r w:rsidRPr="005F7AD8">
        <w:rPr>
          <w:rFonts w:ascii="Times New Roman" w:hAnsi="Times New Roman" w:cs="Times New Roman"/>
          <w:iCs/>
          <w:kern w:val="2"/>
          <w:sz w:val="24"/>
          <w:szCs w:val="24"/>
        </w:rPr>
        <w:t>- о признании помещения жилым помещением в случае поступления Заключения о соответствии помещения требованиям, предъявляемым</w:t>
      </w:r>
      <w:r w:rsidR="007A2BF1">
        <w:rPr>
          <w:rFonts w:ascii="Times New Roman" w:hAnsi="Times New Roman" w:cs="Times New Roman"/>
          <w:iCs/>
          <w:kern w:val="2"/>
          <w:sz w:val="24"/>
          <w:szCs w:val="24"/>
        </w:rPr>
        <w:t xml:space="preserve"> </w:t>
      </w:r>
      <w:r w:rsidRPr="005F7AD8">
        <w:rPr>
          <w:rFonts w:ascii="Times New Roman" w:hAnsi="Times New Roman" w:cs="Times New Roman"/>
          <w:iCs/>
          <w:spacing w:val="-6"/>
          <w:kern w:val="2"/>
          <w:sz w:val="24"/>
          <w:szCs w:val="24"/>
        </w:rPr>
        <w:t xml:space="preserve">к жилому помещению, и его пригодности для проживания; </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xml:space="preserve">- о признании жилого помещения пригодным для проживания граждан в случае поступления Заключения об отсутствии оснований для признания жилого помещения непригодным для проживания;    </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о признании жилого помещения непригодным для проживания граждан в случае поступления Заключения о выявлении оснований</w:t>
      </w:r>
      <w:r w:rsidR="005F7AD8" w:rsidRPr="005F7AD8">
        <w:rPr>
          <w:rFonts w:ascii="Times New Roman" w:hAnsi="Times New Roman" w:cs="Times New Roman"/>
          <w:iCs/>
          <w:kern w:val="2"/>
          <w:sz w:val="24"/>
          <w:szCs w:val="24"/>
        </w:rPr>
        <w:t xml:space="preserve"> </w:t>
      </w:r>
      <w:r w:rsidRPr="005F7AD8">
        <w:rPr>
          <w:rFonts w:ascii="Times New Roman" w:hAnsi="Times New Roman" w:cs="Times New Roman"/>
          <w:iCs/>
          <w:kern w:val="2"/>
          <w:sz w:val="24"/>
          <w:szCs w:val="24"/>
        </w:rPr>
        <w:t xml:space="preserve">для признания помещения непригодным для проживания; </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о признании многоквартирного дома аварийным и подлежащим сносу в случае поступления Заключения о выявлении оснований</w:t>
      </w:r>
      <w:r w:rsidR="005F7AD8" w:rsidRPr="005F7AD8">
        <w:rPr>
          <w:rFonts w:ascii="Times New Roman" w:hAnsi="Times New Roman" w:cs="Times New Roman"/>
          <w:iCs/>
          <w:kern w:val="2"/>
          <w:sz w:val="24"/>
          <w:szCs w:val="24"/>
        </w:rPr>
        <w:t xml:space="preserve"> </w:t>
      </w:r>
      <w:r w:rsidRPr="005F7AD8">
        <w:rPr>
          <w:rFonts w:ascii="Times New Roman" w:hAnsi="Times New Roman" w:cs="Times New Roman"/>
          <w:iCs/>
          <w:kern w:val="2"/>
          <w:sz w:val="24"/>
          <w:szCs w:val="24"/>
        </w:rPr>
        <w:t>для признания многоквартирного дома аварийным и подлежащим сносу;</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xml:space="preserve">2) в течение </w:t>
      </w:r>
      <w:r w:rsidRPr="005F7AD8">
        <w:rPr>
          <w:rFonts w:ascii="Times New Roman" w:hAnsi="Times New Roman" w:cs="Times New Roman"/>
          <w:sz w:val="24"/>
          <w:szCs w:val="24"/>
        </w:rPr>
        <w:t xml:space="preserve">3 календарных дней с даты поступления Заключения осуществляет разработку проекта </w:t>
      </w:r>
      <w:r w:rsidRPr="005F7AD8">
        <w:rPr>
          <w:rFonts w:ascii="Times New Roman" w:hAnsi="Times New Roman" w:cs="Times New Roman"/>
          <w:iCs/>
          <w:kern w:val="2"/>
          <w:sz w:val="24"/>
          <w:szCs w:val="24"/>
        </w:rPr>
        <w:t xml:space="preserve">распоряжения </w:t>
      </w:r>
      <w:r w:rsidR="005F7AD8" w:rsidRPr="005F7AD8">
        <w:rPr>
          <w:rFonts w:ascii="Times New Roman" w:hAnsi="Times New Roman" w:cs="Times New Roman"/>
          <w:iCs/>
          <w:kern w:val="2"/>
          <w:sz w:val="24"/>
          <w:szCs w:val="24"/>
        </w:rPr>
        <w:t xml:space="preserve">администрации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iCs/>
          <w:kern w:val="2"/>
          <w:sz w:val="24"/>
          <w:szCs w:val="24"/>
        </w:rPr>
        <w:t xml:space="preserve"> (далее – Распоряжение).</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В Распоряжении указывается:</w:t>
      </w:r>
    </w:p>
    <w:p w:rsidR="00CE7D4C" w:rsidRPr="005F7AD8" w:rsidRDefault="00CE7D4C" w:rsidP="00CE7D4C">
      <w:pPr>
        <w:pStyle w:val="ConsPlusNormal"/>
        <w:ind w:firstLine="709"/>
        <w:jc w:val="both"/>
        <w:rPr>
          <w:rFonts w:ascii="Times New Roman" w:hAnsi="Times New Roman" w:cs="Times New Roman"/>
          <w:iCs/>
          <w:kern w:val="2"/>
          <w:sz w:val="24"/>
          <w:szCs w:val="24"/>
        </w:rPr>
      </w:pPr>
      <w:r w:rsidRPr="005F7AD8">
        <w:rPr>
          <w:rFonts w:ascii="Times New Roman" w:hAnsi="Times New Roman" w:cs="Times New Roman"/>
          <w:iCs/>
          <w:kern w:val="2"/>
          <w:sz w:val="24"/>
          <w:szCs w:val="24"/>
        </w:rPr>
        <w:t xml:space="preserve">- дата и номер Заключения, </w:t>
      </w:r>
    </w:p>
    <w:p w:rsidR="00CE7D4C" w:rsidRPr="005F7AD8" w:rsidRDefault="00CE7D4C" w:rsidP="00CE7D4C">
      <w:pPr>
        <w:pStyle w:val="ConsPlusNormal"/>
        <w:ind w:firstLine="709"/>
        <w:jc w:val="both"/>
        <w:rPr>
          <w:rFonts w:ascii="Times New Roman" w:hAnsi="Times New Roman" w:cs="Times New Roman"/>
          <w:iCs/>
          <w:spacing w:val="-6"/>
          <w:kern w:val="2"/>
          <w:sz w:val="24"/>
          <w:szCs w:val="24"/>
        </w:rPr>
      </w:pPr>
      <w:r w:rsidRPr="005F7AD8">
        <w:rPr>
          <w:rFonts w:ascii="Times New Roman" w:hAnsi="Times New Roman" w:cs="Times New Roman"/>
          <w:iCs/>
          <w:kern w:val="2"/>
          <w:sz w:val="24"/>
          <w:szCs w:val="24"/>
        </w:rPr>
        <w:t xml:space="preserve">- реквизиты Постановления (дата и номер </w:t>
      </w:r>
      <w:r w:rsidRPr="005F7AD8">
        <w:rPr>
          <w:rFonts w:ascii="Times New Roman" w:hAnsi="Times New Roman" w:cs="Times New Roman"/>
          <w:iCs/>
          <w:spacing w:val="-6"/>
          <w:kern w:val="2"/>
          <w:sz w:val="24"/>
          <w:szCs w:val="24"/>
        </w:rPr>
        <w:t>Постановления вносятся</w:t>
      </w:r>
      <w:r w:rsidRPr="005F7AD8">
        <w:rPr>
          <w:rFonts w:ascii="Times New Roman" w:hAnsi="Times New Roman" w:cs="Times New Roman"/>
          <w:iCs/>
          <w:spacing w:val="-6"/>
          <w:kern w:val="2"/>
          <w:sz w:val="24"/>
          <w:szCs w:val="24"/>
        </w:rPr>
        <w:br/>
        <w:t xml:space="preserve">в текст Распоряжения после издания Постановления), </w:t>
      </w:r>
      <w:r w:rsidRPr="005F7AD8">
        <w:rPr>
          <w:rFonts w:ascii="Times New Roman" w:hAnsi="Times New Roman" w:cs="Times New Roman"/>
          <w:iCs/>
          <w:kern w:val="2"/>
          <w:sz w:val="24"/>
          <w:szCs w:val="24"/>
        </w:rPr>
        <w:t xml:space="preserve">за исключением случая поступления </w:t>
      </w:r>
      <w:r w:rsidRPr="005F7AD8">
        <w:rPr>
          <w:rFonts w:ascii="Times New Roman" w:hAnsi="Times New Roman" w:cs="Times New Roman"/>
          <w:iCs/>
          <w:spacing w:val="-6"/>
          <w:kern w:val="2"/>
          <w:sz w:val="24"/>
          <w:szCs w:val="24"/>
        </w:rPr>
        <w:t>Заключения о выявлении оснований для признания помещения непригодным для проживания, об отсутствии оснований для признания многоквартирного дома аварийным и подлежащим сносу и реконструкции;</w:t>
      </w:r>
    </w:p>
    <w:p w:rsidR="00CE7D4C" w:rsidRPr="005F7AD8" w:rsidRDefault="00CE7D4C" w:rsidP="00CE7D4C">
      <w:pPr>
        <w:pStyle w:val="ConsPlusNormal"/>
        <w:ind w:firstLine="709"/>
        <w:jc w:val="both"/>
        <w:rPr>
          <w:rFonts w:ascii="Times New Roman" w:hAnsi="Times New Roman" w:cs="Times New Roman"/>
          <w:iCs/>
          <w:spacing w:val="-6"/>
          <w:kern w:val="2"/>
          <w:sz w:val="24"/>
          <w:szCs w:val="24"/>
        </w:rPr>
      </w:pPr>
      <w:r w:rsidRPr="005F7AD8">
        <w:rPr>
          <w:rFonts w:ascii="Times New Roman" w:hAnsi="Times New Roman" w:cs="Times New Roman"/>
          <w:iCs/>
          <w:spacing w:val="-6"/>
          <w:kern w:val="2"/>
          <w:sz w:val="24"/>
          <w:szCs w:val="24"/>
        </w:rPr>
        <w:t>- о дальнейшем использовании помещения, за исключением  поступления</w:t>
      </w:r>
      <w:r w:rsidRPr="005F7AD8">
        <w:rPr>
          <w:rFonts w:ascii="Times New Roman" w:hAnsi="Times New Roman" w:cs="Times New Roman"/>
          <w:iCs/>
          <w:kern w:val="2"/>
          <w:sz w:val="24"/>
          <w:szCs w:val="24"/>
        </w:rPr>
        <w:t xml:space="preserve"> </w:t>
      </w:r>
      <w:r w:rsidRPr="005F7AD8">
        <w:rPr>
          <w:rFonts w:ascii="Times New Roman" w:hAnsi="Times New Roman" w:cs="Times New Roman"/>
          <w:iCs/>
          <w:spacing w:val="-6"/>
          <w:kern w:val="2"/>
          <w:sz w:val="24"/>
          <w:szCs w:val="24"/>
        </w:rPr>
        <w:t>Заключения о выявлении оснований для признания помещения подлежащим капитальному ремонту, реконструкции или перепланировке</w:t>
      </w:r>
      <w:r w:rsidR="005F7AD8" w:rsidRPr="005F7AD8">
        <w:rPr>
          <w:rFonts w:ascii="Times New Roman" w:hAnsi="Times New Roman" w:cs="Times New Roman"/>
          <w:iCs/>
          <w:spacing w:val="-6"/>
          <w:kern w:val="2"/>
          <w:sz w:val="24"/>
          <w:szCs w:val="24"/>
        </w:rPr>
        <w:t xml:space="preserve"> </w:t>
      </w:r>
      <w:r w:rsidRPr="005F7AD8">
        <w:rPr>
          <w:rFonts w:ascii="Times New Roman" w:hAnsi="Times New Roman" w:cs="Times New Roman"/>
          <w:iCs/>
          <w:spacing w:val="-6"/>
          <w:kern w:val="2"/>
          <w:sz w:val="24"/>
          <w:szCs w:val="24"/>
        </w:rPr>
        <w:t xml:space="preserve">с целью приведения утраченных в процессе эксплуатации характеристик жилого помещения в соответствие с установленными в Положении требованиями, о выявлении оснований для признания многоквартирного дома </w:t>
      </w:r>
      <w:r w:rsidRPr="005F7AD8">
        <w:rPr>
          <w:rFonts w:ascii="Times New Roman" w:hAnsi="Times New Roman" w:cs="Times New Roman"/>
          <w:spacing w:val="-6"/>
          <w:sz w:val="24"/>
          <w:szCs w:val="24"/>
        </w:rPr>
        <w:t xml:space="preserve">аварийным и подлежащим сносу или реконструкции;   </w:t>
      </w:r>
    </w:p>
    <w:p w:rsidR="00CE7D4C" w:rsidRPr="005F7AD8" w:rsidRDefault="00CE7D4C" w:rsidP="00CE7D4C">
      <w:pPr>
        <w:pStyle w:val="ConsPlusNormal"/>
        <w:ind w:firstLine="709"/>
        <w:jc w:val="both"/>
        <w:rPr>
          <w:rFonts w:ascii="Times New Roman" w:hAnsi="Times New Roman" w:cs="Times New Roman"/>
          <w:iCs/>
          <w:spacing w:val="-6"/>
          <w:kern w:val="2"/>
          <w:sz w:val="24"/>
          <w:szCs w:val="24"/>
        </w:rPr>
      </w:pPr>
      <w:r w:rsidRPr="005F7AD8">
        <w:rPr>
          <w:rFonts w:ascii="Times New Roman" w:hAnsi="Times New Roman" w:cs="Times New Roman"/>
          <w:iCs/>
          <w:spacing w:val="-6"/>
          <w:kern w:val="2"/>
          <w:sz w:val="24"/>
          <w:szCs w:val="24"/>
        </w:rPr>
        <w:t xml:space="preserve">- о сроках отселения физических и юридических лиц (в случае поступления Заключения о выявлении оснований для признания многоквартирного дома </w:t>
      </w:r>
      <w:r w:rsidRPr="005F7AD8">
        <w:rPr>
          <w:rFonts w:ascii="Times New Roman" w:hAnsi="Times New Roman" w:cs="Times New Roman"/>
          <w:spacing w:val="-6"/>
          <w:sz w:val="24"/>
          <w:szCs w:val="24"/>
        </w:rPr>
        <w:t>аварийным и подлежащим сносу или реконструкции);</w:t>
      </w:r>
    </w:p>
    <w:p w:rsidR="00CE7D4C" w:rsidRPr="005F7AD8" w:rsidRDefault="00CE7D4C" w:rsidP="00CE7D4C">
      <w:pPr>
        <w:pStyle w:val="ConsPlusNormal"/>
        <w:ind w:firstLine="709"/>
        <w:jc w:val="both"/>
        <w:rPr>
          <w:rFonts w:ascii="Times New Roman" w:hAnsi="Times New Roman" w:cs="Times New Roman"/>
          <w:iCs/>
          <w:spacing w:val="-6"/>
          <w:kern w:val="2"/>
          <w:sz w:val="24"/>
          <w:szCs w:val="24"/>
        </w:rPr>
      </w:pPr>
      <w:r w:rsidRPr="005F7AD8">
        <w:rPr>
          <w:rFonts w:ascii="Times New Roman" w:hAnsi="Times New Roman" w:cs="Times New Roman"/>
          <w:iCs/>
          <w:spacing w:val="-6"/>
          <w:kern w:val="2"/>
          <w:sz w:val="24"/>
          <w:szCs w:val="24"/>
        </w:rPr>
        <w:t>- о признании необходимости проведения ремонтно-восстановительных</w:t>
      </w:r>
      <w:r w:rsidRPr="005F7AD8">
        <w:rPr>
          <w:rFonts w:ascii="Times New Roman" w:hAnsi="Times New Roman" w:cs="Times New Roman"/>
          <w:iCs/>
          <w:kern w:val="2"/>
          <w:sz w:val="24"/>
          <w:szCs w:val="24"/>
        </w:rPr>
        <w:t xml:space="preserve"> работ (в случае поступления </w:t>
      </w:r>
      <w:r w:rsidRPr="005F7AD8">
        <w:rPr>
          <w:rFonts w:ascii="Times New Roman" w:hAnsi="Times New Roman" w:cs="Times New Roman"/>
          <w:iCs/>
          <w:spacing w:val="-6"/>
          <w:kern w:val="2"/>
          <w:sz w:val="24"/>
          <w:szCs w:val="24"/>
        </w:rPr>
        <w:t xml:space="preserve">Заключения о выявлении оснований для признания помещения подлежащим капитальному ремонту, реконструкции или перепланировке с целью приведения утраченных в </w:t>
      </w:r>
      <w:r w:rsidRPr="005F7AD8">
        <w:rPr>
          <w:rFonts w:ascii="Times New Roman" w:hAnsi="Times New Roman" w:cs="Times New Roman"/>
          <w:iCs/>
          <w:spacing w:val="-6"/>
          <w:kern w:val="2"/>
          <w:sz w:val="24"/>
          <w:szCs w:val="24"/>
        </w:rPr>
        <w:lastRenderedPageBreak/>
        <w:t xml:space="preserve">процессе эксплуатации характеристик жилого помещения в соответствие с установленными </w:t>
      </w:r>
      <w:r w:rsidRPr="005F7AD8">
        <w:rPr>
          <w:rFonts w:ascii="Times New Roman" w:hAnsi="Times New Roman" w:cs="Times New Roman"/>
          <w:iCs/>
          <w:spacing w:val="-6"/>
          <w:kern w:val="2"/>
          <w:sz w:val="24"/>
          <w:szCs w:val="24"/>
        </w:rPr>
        <w:br/>
        <w:t>в Положении требованиями).</w:t>
      </w:r>
    </w:p>
    <w:p w:rsidR="00CE7D4C" w:rsidRPr="005F7AD8" w:rsidRDefault="00CE7D4C" w:rsidP="00CE7D4C">
      <w:pPr>
        <w:pStyle w:val="ConsPlusNormal"/>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3.5.4. Проекты Постановления, Распоряжения подлежат согласованию</w:t>
      </w:r>
      <w:r w:rsidRPr="005F7AD8">
        <w:rPr>
          <w:rFonts w:ascii="Times New Roman" w:hAnsi="Times New Roman" w:cs="Times New Roman"/>
          <w:spacing w:val="-6"/>
          <w:sz w:val="24"/>
          <w:szCs w:val="24"/>
        </w:rPr>
        <w:br/>
        <w:t xml:space="preserve">с должностными лицами </w:t>
      </w:r>
      <w:r w:rsidR="005F7AD8" w:rsidRPr="005F7AD8">
        <w:rPr>
          <w:rFonts w:ascii="Times New Roman" w:hAnsi="Times New Roman" w:cs="Times New Roman"/>
          <w:spacing w:val="-6"/>
          <w:sz w:val="24"/>
          <w:szCs w:val="24"/>
        </w:rPr>
        <w:t xml:space="preserve">администрации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i/>
          <w:spacing w:val="-6"/>
          <w:sz w:val="24"/>
          <w:szCs w:val="24"/>
        </w:rPr>
        <w:t xml:space="preserve">, </w:t>
      </w:r>
      <w:r w:rsidRPr="005F7AD8">
        <w:rPr>
          <w:rFonts w:ascii="Times New Roman" w:hAnsi="Times New Roman" w:cs="Times New Roman"/>
          <w:spacing w:val="-6"/>
          <w:sz w:val="24"/>
          <w:szCs w:val="24"/>
        </w:rPr>
        <w:t xml:space="preserve">права и обязанности которых регулируются проектом </w:t>
      </w:r>
      <w:r w:rsidRPr="005F7AD8">
        <w:rPr>
          <w:rFonts w:ascii="Times New Roman" w:hAnsi="Times New Roman" w:cs="Times New Roman"/>
          <w:sz w:val="24"/>
          <w:szCs w:val="24"/>
        </w:rPr>
        <w:t xml:space="preserve">Постановления, Распоряжения </w:t>
      </w:r>
      <w:r w:rsidRPr="005F7AD8">
        <w:rPr>
          <w:rFonts w:ascii="Times New Roman" w:hAnsi="Times New Roman" w:cs="Times New Roman"/>
          <w:spacing w:val="-6"/>
          <w:sz w:val="24"/>
          <w:szCs w:val="24"/>
        </w:rPr>
        <w:t xml:space="preserve"> (далее - Заинтересованные лица).</w:t>
      </w:r>
    </w:p>
    <w:p w:rsidR="00CE7D4C" w:rsidRPr="005F7AD8" w:rsidRDefault="00CE7D4C" w:rsidP="00CE7D4C">
      <w:pPr>
        <w:pStyle w:val="ConsPlusNormal"/>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Состав Заинтересованных лиц, с которыми осуществляется согласование проекта Постановления, Распоряжения определяется </w:t>
      </w:r>
      <w:r w:rsidRPr="005F7AD8">
        <w:rPr>
          <w:rFonts w:ascii="Times New Roman" w:hAnsi="Times New Roman" w:cs="Times New Roman"/>
          <w:sz w:val="24"/>
          <w:szCs w:val="24"/>
        </w:rPr>
        <w:t xml:space="preserve">Уполномоченным лицом в соответствии с законодательством Российской Федерации, </w:t>
      </w:r>
      <w:r w:rsidRPr="005F7AD8">
        <w:rPr>
          <w:rFonts w:ascii="Times New Roman" w:hAnsi="Times New Roman" w:cs="Times New Roman"/>
          <w:spacing w:val="-6"/>
          <w:sz w:val="24"/>
          <w:szCs w:val="24"/>
        </w:rPr>
        <w:t>законодательством Волгоградской области, муниципальными нормативными</w:t>
      </w:r>
      <w:r w:rsidRPr="005F7AD8">
        <w:rPr>
          <w:rFonts w:ascii="Times New Roman" w:hAnsi="Times New Roman" w:cs="Times New Roman"/>
          <w:sz w:val="24"/>
          <w:szCs w:val="24"/>
        </w:rPr>
        <w:t xml:space="preserve"> правовыми актами</w:t>
      </w:r>
      <w:r w:rsidRPr="005F7AD8">
        <w:rPr>
          <w:rFonts w:ascii="Times New Roman" w:hAnsi="Times New Roman" w:cs="Times New Roman"/>
          <w:iCs/>
          <w:kern w:val="2"/>
          <w:sz w:val="24"/>
          <w:szCs w:val="24"/>
        </w:rPr>
        <w:t>.</w:t>
      </w:r>
    </w:p>
    <w:p w:rsidR="00CE7D4C" w:rsidRPr="005F7AD8" w:rsidRDefault="00CE7D4C" w:rsidP="00CE7D4C">
      <w:pPr>
        <w:pStyle w:val="ConsPlusNormal"/>
        <w:ind w:firstLine="709"/>
        <w:jc w:val="both"/>
        <w:rPr>
          <w:rFonts w:ascii="Times New Roman" w:hAnsi="Times New Roman" w:cs="Times New Roman"/>
          <w:spacing w:val="-6"/>
          <w:sz w:val="24"/>
          <w:szCs w:val="24"/>
        </w:rPr>
      </w:pPr>
      <w:r w:rsidRPr="005F7AD8">
        <w:rPr>
          <w:rFonts w:ascii="Times New Roman" w:hAnsi="Times New Roman" w:cs="Times New Roman"/>
          <w:spacing w:val="-8"/>
          <w:sz w:val="24"/>
          <w:szCs w:val="24"/>
        </w:rPr>
        <w:t xml:space="preserve">Разработка проекта Постановления, </w:t>
      </w:r>
      <w:r w:rsidRPr="005F7AD8">
        <w:rPr>
          <w:rFonts w:ascii="Times New Roman" w:hAnsi="Times New Roman" w:cs="Times New Roman"/>
          <w:spacing w:val="-6"/>
          <w:sz w:val="24"/>
          <w:szCs w:val="24"/>
        </w:rPr>
        <w:t>Распоряжения</w:t>
      </w:r>
      <w:r w:rsidRPr="005F7AD8">
        <w:rPr>
          <w:rFonts w:ascii="Times New Roman" w:hAnsi="Times New Roman" w:cs="Times New Roman"/>
          <w:spacing w:val="-8"/>
          <w:sz w:val="24"/>
          <w:szCs w:val="24"/>
        </w:rPr>
        <w:t xml:space="preserve"> его согласование</w:t>
      </w:r>
      <w:r w:rsidRPr="005F7AD8">
        <w:rPr>
          <w:rFonts w:ascii="Times New Roman" w:hAnsi="Times New Roman" w:cs="Times New Roman"/>
          <w:spacing w:val="-8"/>
          <w:sz w:val="24"/>
          <w:szCs w:val="24"/>
        </w:rPr>
        <w:br/>
        <w:t>с Заинтересованными</w:t>
      </w:r>
      <w:r w:rsidRPr="005F7AD8">
        <w:rPr>
          <w:rFonts w:ascii="Times New Roman" w:hAnsi="Times New Roman" w:cs="Times New Roman"/>
          <w:spacing w:val="-6"/>
          <w:sz w:val="24"/>
          <w:szCs w:val="24"/>
        </w:rPr>
        <w:t xml:space="preserve"> лицами и издание Постановления, Распоряжения</w:t>
      </w:r>
      <w:r w:rsidR="005F7AD8" w:rsidRPr="005F7AD8">
        <w:rPr>
          <w:rFonts w:ascii="Times New Roman" w:hAnsi="Times New Roman" w:cs="Times New Roman"/>
          <w:spacing w:val="-6"/>
          <w:sz w:val="24"/>
          <w:szCs w:val="24"/>
        </w:rPr>
        <w:t xml:space="preserve"> </w:t>
      </w:r>
      <w:r w:rsidRPr="005F7AD8">
        <w:rPr>
          <w:rFonts w:ascii="Times New Roman" w:hAnsi="Times New Roman" w:cs="Times New Roman"/>
          <w:i/>
          <w:spacing w:val="-6"/>
          <w:sz w:val="24"/>
          <w:szCs w:val="24"/>
          <w:u w:val="single"/>
        </w:rPr>
        <w:t xml:space="preserve"> </w:t>
      </w:r>
      <w:r w:rsidR="005F7AD8" w:rsidRPr="005F7AD8">
        <w:rPr>
          <w:rFonts w:ascii="Times New Roman" w:hAnsi="Times New Roman" w:cs="Times New Roman"/>
          <w:spacing w:val="-6"/>
          <w:sz w:val="24"/>
          <w:szCs w:val="24"/>
        </w:rPr>
        <w:t xml:space="preserve">администрации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spacing w:val="-6"/>
          <w:sz w:val="24"/>
          <w:szCs w:val="24"/>
        </w:rPr>
        <w:t xml:space="preserve">  осуществляются в порядке, установленном муниципальными нормативными правовыми актами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i/>
          <w:iCs/>
          <w:kern w:val="2"/>
          <w:sz w:val="24"/>
          <w:szCs w:val="24"/>
          <w:u w:val="single"/>
        </w:rPr>
        <w:t>,</w:t>
      </w:r>
      <w:r w:rsidRPr="005F7AD8">
        <w:rPr>
          <w:rFonts w:ascii="Times New Roman" w:hAnsi="Times New Roman" w:cs="Times New Roman"/>
          <w:iCs/>
          <w:kern w:val="2"/>
          <w:sz w:val="24"/>
          <w:szCs w:val="24"/>
        </w:rPr>
        <w:t xml:space="preserve"> определяющими процедуру подготовки </w:t>
      </w:r>
      <w:r w:rsidRPr="005F7AD8">
        <w:rPr>
          <w:rFonts w:ascii="Times New Roman" w:hAnsi="Times New Roman" w:cs="Times New Roman"/>
          <w:spacing w:val="-6"/>
          <w:sz w:val="24"/>
          <w:szCs w:val="24"/>
        </w:rPr>
        <w:t xml:space="preserve">муниципальных правовых актов </w:t>
      </w:r>
      <w:r w:rsidR="005F7AD8" w:rsidRPr="005F7AD8">
        <w:rPr>
          <w:rFonts w:ascii="Times New Roman" w:hAnsi="Times New Roman" w:cs="Times New Roman"/>
          <w:bCs/>
          <w:iCs/>
          <w:sz w:val="24"/>
          <w:szCs w:val="24"/>
        </w:rPr>
        <w:t>Кузьмичевского сельского поселения Городищенского муниципального района Волгоградской области</w:t>
      </w:r>
      <w:r w:rsidRPr="005F7AD8">
        <w:rPr>
          <w:rFonts w:ascii="Times New Roman" w:hAnsi="Times New Roman" w:cs="Times New Roman"/>
          <w:iCs/>
          <w:kern w:val="2"/>
          <w:sz w:val="24"/>
          <w:szCs w:val="24"/>
        </w:rPr>
        <w:t>.</w:t>
      </w:r>
    </w:p>
    <w:p w:rsidR="00CE7D4C" w:rsidRPr="005F7AD8" w:rsidRDefault="00CE7D4C" w:rsidP="00CE7D4C">
      <w:pPr>
        <w:pStyle w:val="ConsPlusNormal"/>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 xml:space="preserve">3.5.5. Издание Постановления, Распоряжения осуществляется </w:t>
      </w:r>
      <w:r w:rsidRPr="005F7AD8">
        <w:rPr>
          <w:rFonts w:ascii="Times New Roman" w:hAnsi="Times New Roman" w:cs="Times New Roman"/>
          <w:sz w:val="24"/>
          <w:szCs w:val="24"/>
        </w:rPr>
        <w:t>в течение 30 календарных дней со дня получения Уполномоченным органом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в течение 10 календарных дней со дня получения Уполномоченным органом Заключения.</w:t>
      </w:r>
      <w:r w:rsidRPr="005F7AD8">
        <w:rPr>
          <w:rFonts w:ascii="Times New Roman" w:hAnsi="Times New Roman" w:cs="Times New Roman"/>
          <w:sz w:val="24"/>
          <w:szCs w:val="24"/>
        </w:rPr>
        <w:tab/>
      </w:r>
    </w:p>
    <w:p w:rsidR="00CE7D4C" w:rsidRPr="005F7AD8" w:rsidRDefault="00CE7D4C" w:rsidP="00CE7D4C">
      <w:pPr>
        <w:pStyle w:val="ConsPlusNormal"/>
        <w:ind w:firstLine="709"/>
        <w:jc w:val="both"/>
        <w:rPr>
          <w:rFonts w:ascii="Times New Roman" w:hAnsi="Times New Roman" w:cs="Times New Roman"/>
          <w:spacing w:val="-6"/>
          <w:sz w:val="24"/>
          <w:szCs w:val="24"/>
        </w:rPr>
      </w:pPr>
      <w:r w:rsidRPr="005F7AD8">
        <w:rPr>
          <w:rFonts w:ascii="Times New Roman" w:hAnsi="Times New Roman" w:cs="Times New Roman"/>
          <w:spacing w:val="-6"/>
          <w:sz w:val="24"/>
          <w:szCs w:val="24"/>
        </w:rPr>
        <w:tab/>
        <w:t>3.5.6. Должностное лицо в течение 5 календарных дней со дня издания Постановления направляет по 1 экземпляру Распоряжения и Заключения,</w:t>
      </w:r>
      <w:r w:rsidRPr="005F7AD8">
        <w:rPr>
          <w:rFonts w:ascii="Times New Roman" w:hAnsi="Times New Roman" w:cs="Times New Roman"/>
          <w:spacing w:val="-6"/>
          <w:sz w:val="24"/>
          <w:szCs w:val="24"/>
        </w:rPr>
        <w:br/>
        <w:t>а также копию Постановления (при наличии):</w:t>
      </w:r>
    </w:p>
    <w:p w:rsidR="00CE7D4C" w:rsidRPr="005F7AD8" w:rsidRDefault="00CE7D4C" w:rsidP="00CE7D4C">
      <w:pPr>
        <w:pStyle w:val="ConsPlusNormal"/>
        <w:ind w:firstLine="709"/>
        <w:jc w:val="both"/>
        <w:rPr>
          <w:rFonts w:ascii="Times New Roman" w:hAnsi="Times New Roman" w:cs="Times New Roman"/>
          <w:sz w:val="24"/>
          <w:szCs w:val="24"/>
        </w:rPr>
      </w:pPr>
      <w:r w:rsidRPr="005F7AD8">
        <w:rPr>
          <w:rFonts w:ascii="Times New Roman" w:hAnsi="Times New Roman" w:cs="Times New Roman"/>
          <w:sz w:val="24"/>
          <w:szCs w:val="24"/>
        </w:rPr>
        <w:t>- Заявителю и собственнику жилого помещения посредством почтового отправления или электронной форме с использованием информационно-телекоммуникационных сетей общего пользования, в том числе посредством Единого портала государственных и муниципальных услуг в личный кабинет Заявителя;</w:t>
      </w:r>
    </w:p>
    <w:p w:rsidR="00CE7D4C" w:rsidRPr="005F7AD8" w:rsidRDefault="00CE7D4C" w:rsidP="00CE7D4C">
      <w:pPr>
        <w:pStyle w:val="ConsPlusNormal"/>
        <w:ind w:firstLine="709"/>
        <w:jc w:val="both"/>
        <w:rPr>
          <w:rFonts w:ascii="Times New Roman" w:hAnsi="Times New Roman" w:cs="Times New Roman"/>
          <w:spacing w:val="-6"/>
          <w:sz w:val="24"/>
          <w:szCs w:val="24"/>
        </w:rPr>
      </w:pPr>
      <w:r w:rsidRPr="005F7AD8">
        <w:rPr>
          <w:rFonts w:ascii="Times New Roman" w:hAnsi="Times New Roman" w:cs="Times New Roman"/>
          <w:sz w:val="24"/>
          <w:szCs w:val="24"/>
        </w:rPr>
        <w:t xml:space="preserve">- в орган государственного жилищного надзора по месту нахождения жилого помещения, признанного непригодным для проживания, или многоквартирного дома, </w:t>
      </w:r>
      <w:r w:rsidRPr="005F7AD8">
        <w:rPr>
          <w:rFonts w:ascii="Times New Roman" w:hAnsi="Times New Roman" w:cs="Times New Roman"/>
          <w:spacing w:val="-6"/>
          <w:sz w:val="24"/>
          <w:szCs w:val="24"/>
        </w:rPr>
        <w:t>признанного аварийным и подлежащим сносу или реконструкции посредством</w:t>
      </w:r>
      <w:r w:rsidRPr="005F7AD8">
        <w:rPr>
          <w:rFonts w:ascii="Times New Roman" w:hAnsi="Times New Roman" w:cs="Times New Roman"/>
          <w:sz w:val="24"/>
          <w:szCs w:val="24"/>
        </w:rPr>
        <w:t xml:space="preserve"> почтового отправления или </w:t>
      </w:r>
      <w:r w:rsidRPr="005F7AD8">
        <w:rPr>
          <w:rFonts w:ascii="Times New Roman" w:hAnsi="Times New Roman" w:cs="Times New Roman"/>
          <w:spacing w:val="-6"/>
          <w:sz w:val="24"/>
          <w:szCs w:val="24"/>
        </w:rPr>
        <w:t>посредством системы автоматизации делопроизводства</w:t>
      </w:r>
      <w:r w:rsidRPr="005F7AD8">
        <w:rPr>
          <w:rFonts w:ascii="Times New Roman" w:hAnsi="Times New Roman" w:cs="Times New Roman"/>
          <w:sz w:val="24"/>
          <w:szCs w:val="24"/>
        </w:rPr>
        <w:t xml:space="preserve"> и электронного документооборота (в случае </w:t>
      </w:r>
      <w:r w:rsidRPr="005F7AD8">
        <w:rPr>
          <w:rFonts w:ascii="Times New Roman" w:hAnsi="Times New Roman" w:cs="Times New Roman"/>
          <w:spacing w:val="-6"/>
          <w:sz w:val="24"/>
          <w:szCs w:val="24"/>
        </w:rPr>
        <w:t xml:space="preserve">признания жилого помещения непригодным для проживания </w:t>
      </w:r>
      <w:r w:rsidRPr="005F7AD8">
        <w:rPr>
          <w:rFonts w:ascii="Times New Roman" w:hAnsi="Times New Roman" w:cs="Times New Roman"/>
          <w:spacing w:val="-6"/>
          <w:sz w:val="24"/>
          <w:szCs w:val="24"/>
        </w:rPr>
        <w:br/>
        <w:t>и многоквартирного дома аварийным и подлежащим сносу или реконструкции).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3.5.7. </w:t>
      </w:r>
      <w:r w:rsidRPr="005F7AD8">
        <w:rPr>
          <w:rFonts w:ascii="Times New Roman" w:hAnsi="Times New Roman" w:cs="Times New Roman"/>
          <w:spacing w:val="-6"/>
          <w:sz w:val="24"/>
          <w:szCs w:val="24"/>
        </w:rPr>
        <w:t>Максимальный срок выполнения административной процедуры</w:t>
      </w:r>
      <w:r w:rsidRPr="005F7AD8">
        <w:rPr>
          <w:rFonts w:ascii="Times New Roman" w:hAnsi="Times New Roman" w:cs="Times New Roman"/>
          <w:sz w:val="24"/>
          <w:szCs w:val="24"/>
        </w:rPr>
        <w:t xml:space="preserve"> -</w:t>
      </w:r>
      <w:r w:rsidRPr="005F7AD8">
        <w:rPr>
          <w:rFonts w:ascii="Times New Roman" w:hAnsi="Times New Roman" w:cs="Times New Roman"/>
          <w:sz w:val="24"/>
          <w:szCs w:val="24"/>
        </w:rPr>
        <w:br/>
        <w:t>35 календарных дней со дня поступления в Уполномоченный орган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- 15 календарных дней со дня получения Уполномоченным органом Заключения.</w:t>
      </w:r>
      <w:r w:rsidRPr="005F7AD8">
        <w:rPr>
          <w:rFonts w:ascii="Times New Roman" w:hAnsi="Times New Roman" w:cs="Times New Roman"/>
          <w:sz w:val="24"/>
          <w:szCs w:val="24"/>
        </w:rPr>
        <w:tab/>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3.5.8. Результатом административной процедуры является издание Уполномоченным органом Постановления и (или) Распоряжения, направление </w:t>
      </w:r>
      <w:r w:rsidRPr="005F7AD8">
        <w:rPr>
          <w:rFonts w:ascii="Times New Roman" w:hAnsi="Times New Roman" w:cs="Times New Roman"/>
          <w:spacing w:val="-6"/>
          <w:sz w:val="24"/>
          <w:szCs w:val="24"/>
        </w:rPr>
        <w:t>Заявителю и собственнику жилого помещения Распоряжения, Заключения и копии</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Постановления (при наличии).</w:t>
      </w:r>
    </w:p>
    <w:p w:rsidR="00CE7D4C" w:rsidRPr="005F7AD8" w:rsidRDefault="00CE7D4C" w:rsidP="00CE7D4C">
      <w:pPr>
        <w:autoSpaceDE w:val="0"/>
        <w:autoSpaceDN w:val="0"/>
        <w:adjustRightInd w:val="0"/>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3.5.9. Постановление, Заключение могут быть обжалованы заинтересованными лицами в судебном порядке.</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3.6. Порядок осуществления административных процедур</w:t>
      </w:r>
      <w:r w:rsidR="007A2BF1">
        <w:rPr>
          <w:rFonts w:ascii="Times New Roman" w:hAnsi="Times New Roman" w:cs="Times New Roman"/>
          <w:sz w:val="24"/>
          <w:szCs w:val="24"/>
        </w:rPr>
        <w:t xml:space="preserve"> </w:t>
      </w:r>
      <w:r w:rsidRPr="005F7AD8">
        <w:rPr>
          <w:rFonts w:ascii="Times New Roman" w:hAnsi="Times New Roman" w:cs="Times New Roman"/>
          <w:sz w:val="24"/>
          <w:szCs w:val="24"/>
        </w:rPr>
        <w:t>в электронной форме, в том числе с использованием Единого портала государственных и муниципальных услуг</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3.6.1. 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получение информации о порядке и сроках предоставления муниципальной услуги;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запись на прием в Уполномоченный орган для подачи запроса</w:t>
      </w:r>
      <w:r w:rsidR="007A2BF1">
        <w:rPr>
          <w:rFonts w:ascii="Times New Roman" w:hAnsi="Times New Roman" w:cs="Times New Roman"/>
          <w:sz w:val="24"/>
          <w:szCs w:val="24"/>
        </w:rPr>
        <w:t xml:space="preserve"> </w:t>
      </w:r>
      <w:r w:rsidRPr="005F7AD8">
        <w:rPr>
          <w:rFonts w:ascii="Times New Roman" w:hAnsi="Times New Roman" w:cs="Times New Roman"/>
          <w:sz w:val="24"/>
          <w:szCs w:val="24"/>
        </w:rPr>
        <w:t>о предоставлении муниципальной услуги (далее – Запрос);</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формирование Запроса;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lastRenderedPageBreak/>
        <w:t>прием и регистрация Уполномоченным органом Запроса и иных документов, необходимых для предоставления муниципальной услуги;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получение результата предоставления муниципальной услуги;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получение сведений о ходе выполнения Запроса;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осуществление оценки качества предоставления муниципальной услуги;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лица, Межведомственной комиссии, </w:t>
      </w:r>
      <w:r w:rsidRPr="005F7AD8">
        <w:rPr>
          <w:rFonts w:ascii="Times New Roman" w:hAnsi="Times New Roman" w:cs="Times New Roman"/>
          <w:spacing w:val="-6"/>
          <w:sz w:val="24"/>
          <w:szCs w:val="24"/>
        </w:rPr>
        <w:t>должностных лиц Уполномоченного органа, Межведомственной комиссии;</w:t>
      </w:r>
      <w:r w:rsidRPr="005F7AD8">
        <w:rPr>
          <w:rFonts w:ascii="Times New Roman" w:hAnsi="Times New Roman" w:cs="Times New Roman"/>
          <w:sz w:val="24"/>
          <w:szCs w:val="24"/>
        </w:rPr>
        <w:t xml:space="preserve"> </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w:t>
      </w:r>
      <w:r w:rsidRPr="005F7AD8">
        <w:rPr>
          <w:rFonts w:ascii="Times New Roman" w:hAnsi="Times New Roman" w:cs="Times New Roman"/>
          <w:spacing w:val="-6"/>
          <w:sz w:val="24"/>
          <w:szCs w:val="24"/>
        </w:rPr>
        <w:t>настоящим Административным регламентом, соответствующего признакам</w:t>
      </w:r>
      <w:r w:rsidRPr="005F7AD8">
        <w:rPr>
          <w:rFonts w:ascii="Times New Roman" w:hAnsi="Times New Roman" w:cs="Times New Roman"/>
          <w:sz w:val="24"/>
          <w:szCs w:val="24"/>
        </w:rPr>
        <w:t xml:space="preserve"> Заявителя;</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предъявление Заявителю варианта предоставления муниципальной услуги, предусмотренной настоящим Административным регламентом. </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3.6.3. Заявление считается отправленным после получения Заявителем соответствующего электронного уведомления в личный кабинет Заявителя </w:t>
      </w:r>
      <w:r w:rsidRPr="005F7AD8">
        <w:rPr>
          <w:rFonts w:ascii="Times New Roman" w:hAnsi="Times New Roman" w:cs="Times New Roman"/>
          <w:spacing w:val="-6"/>
          <w:sz w:val="24"/>
          <w:szCs w:val="24"/>
        </w:rPr>
        <w:t>или его представителя на Едином портале государственных и муниципальных</w:t>
      </w:r>
      <w:r w:rsidRPr="005F7AD8">
        <w:rPr>
          <w:rFonts w:ascii="Times New Roman" w:hAnsi="Times New Roman" w:cs="Times New Roman"/>
          <w:sz w:val="24"/>
          <w:szCs w:val="24"/>
        </w:rPr>
        <w:t xml:space="preserve"> услуг.</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3.6.4. В ходе предоставления муниципальной услуги Заявитель получает</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уведомления о статусе услуги в личном кабинете Заявителя или его представителя на Едином портале государственных и муниципальных услуг.</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3.6.5.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w:t>
      </w:r>
      <w:r w:rsidR="005F7AD8" w:rsidRPr="005F7AD8">
        <w:rPr>
          <w:rFonts w:ascii="Times New Roman" w:hAnsi="Times New Roman" w:cs="Times New Roman"/>
          <w:sz w:val="24"/>
          <w:szCs w:val="24"/>
        </w:rPr>
        <w:t xml:space="preserve"> </w:t>
      </w:r>
      <w:r w:rsidRPr="005F7AD8">
        <w:rPr>
          <w:rFonts w:ascii="Times New Roman" w:hAnsi="Times New Roman" w:cs="Times New Roman"/>
          <w:sz w:val="24"/>
          <w:szCs w:val="24"/>
        </w:rPr>
        <w:t>по желанию Заявителя документа на бумажном носителе, подтверждающего содержание электронного документа.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pacing w:val="-6"/>
          <w:sz w:val="24"/>
          <w:szCs w:val="24"/>
        </w:rPr>
        <w:t>Информация об электронных документах - результатах предоставления</w:t>
      </w:r>
      <w:r w:rsidRPr="005F7AD8">
        <w:rPr>
          <w:rFonts w:ascii="Times New Roman" w:hAnsi="Times New Roman" w:cs="Times New Roman"/>
          <w:sz w:val="24"/>
          <w:szCs w:val="24"/>
        </w:rPr>
        <w:t xml:space="preserve"> </w:t>
      </w:r>
      <w:r w:rsidRPr="005F7AD8">
        <w:rPr>
          <w:rFonts w:ascii="Times New Roman" w:hAnsi="Times New Roman" w:cs="Times New Roman"/>
          <w:spacing w:val="-6"/>
          <w:sz w:val="24"/>
          <w:szCs w:val="24"/>
        </w:rPr>
        <w:t>услуг, в отношении которых предоставляется возможность, предусмотренная</w:t>
      </w:r>
      <w:r w:rsidRPr="005F7AD8">
        <w:rPr>
          <w:rFonts w:ascii="Times New Roman" w:hAnsi="Times New Roman" w:cs="Times New Roman"/>
          <w:sz w:val="24"/>
          <w:szCs w:val="24"/>
        </w:rPr>
        <w:t xml:space="preserve"> абзацем вторым настоящего пункта Административного регламента, </w:t>
      </w:r>
      <w:r w:rsidRPr="005F7AD8">
        <w:rPr>
          <w:rFonts w:ascii="Times New Roman" w:hAnsi="Times New Roman" w:cs="Times New Roman"/>
          <w:spacing w:val="-6"/>
          <w:sz w:val="24"/>
          <w:szCs w:val="24"/>
        </w:rPr>
        <w:t>размещается оператором Единого портала государственных и муниципальных</w:t>
      </w:r>
      <w:r w:rsidRPr="005F7AD8">
        <w:rPr>
          <w:rFonts w:ascii="Times New Roman" w:hAnsi="Times New Roman" w:cs="Times New Roman"/>
          <w:sz w:val="24"/>
          <w:szCs w:val="24"/>
        </w:rPr>
        <w:t xml:space="preserve"> услуг в едином личном кабинете или в электронной форме запроса.</w:t>
      </w:r>
    </w:p>
    <w:p w:rsidR="00CE7D4C" w:rsidRPr="005F7AD8" w:rsidRDefault="00CE7D4C" w:rsidP="00CE7D4C">
      <w:pPr>
        <w:spacing w:after="0" w:line="240" w:lineRule="auto"/>
        <w:ind w:firstLine="709"/>
        <w:jc w:val="both"/>
        <w:rPr>
          <w:rFonts w:ascii="Times New Roman" w:hAnsi="Times New Roman" w:cs="Times New Roman"/>
          <w:sz w:val="24"/>
          <w:szCs w:val="24"/>
        </w:rPr>
      </w:pPr>
      <w:r w:rsidRPr="005F7AD8">
        <w:rPr>
          <w:rFonts w:ascii="Times New Roman" w:hAnsi="Times New Roman" w:cs="Times New Roman"/>
          <w:sz w:val="24"/>
          <w:szCs w:val="24"/>
        </w:rPr>
        <w:t xml:space="preserve">Возможность получения результата предоставления услуги в форме </w:t>
      </w:r>
      <w:r w:rsidRPr="005F7AD8">
        <w:rPr>
          <w:rFonts w:ascii="Times New Roman" w:hAnsi="Times New Roman" w:cs="Times New Roman"/>
          <w:spacing w:val="-8"/>
          <w:sz w:val="24"/>
          <w:szCs w:val="24"/>
        </w:rPr>
        <w:t>электронного документа или документа на бумажном носителе обеспечивается</w:t>
      </w:r>
      <w:r w:rsidRPr="005F7AD8">
        <w:rPr>
          <w:rFonts w:ascii="Times New Roman" w:hAnsi="Times New Roman" w:cs="Times New Roman"/>
          <w:spacing w:val="-6"/>
          <w:sz w:val="24"/>
          <w:szCs w:val="24"/>
        </w:rPr>
        <w:t xml:space="preserve"> Заявителю в течение срока действия результата предоставления</w:t>
      </w:r>
      <w:r w:rsidRPr="005F7AD8">
        <w:rPr>
          <w:rFonts w:ascii="Times New Roman" w:hAnsi="Times New Roman" w:cs="Times New Roman"/>
          <w:sz w:val="24"/>
          <w:szCs w:val="24"/>
        </w:rPr>
        <w:t xml:space="preserve"> услуги</w:t>
      </w:r>
      <w:r w:rsidR="007A2BF1">
        <w:rPr>
          <w:rFonts w:ascii="Times New Roman" w:hAnsi="Times New Roman" w:cs="Times New Roman"/>
          <w:sz w:val="24"/>
          <w:szCs w:val="24"/>
        </w:rPr>
        <w:t xml:space="preserve"> </w:t>
      </w:r>
      <w:r w:rsidRPr="005F7AD8">
        <w:rPr>
          <w:rFonts w:ascii="Times New Roman" w:hAnsi="Times New Roman" w:cs="Times New Roman"/>
          <w:sz w:val="24"/>
          <w:szCs w:val="24"/>
        </w:rPr>
        <w:t>(в случае если такой срок установлен нормативными правовыми актами Российской Федерации).</w:t>
      </w:r>
      <w:bookmarkEnd w:id="4"/>
    </w:p>
    <w:p w:rsidR="00101185" w:rsidRPr="00101185" w:rsidRDefault="00101185" w:rsidP="00101185">
      <w:pPr>
        <w:pStyle w:val="ConsPlusCell"/>
        <w:jc w:val="both"/>
        <w:rPr>
          <w:rFonts w:ascii="Times New Roman" w:hAnsi="Times New Roman" w:cs="Times New Roman"/>
          <w:sz w:val="24"/>
          <w:szCs w:val="24"/>
        </w:rPr>
      </w:pPr>
    </w:p>
    <w:sectPr w:rsidR="00101185" w:rsidRPr="00101185" w:rsidSect="00101185">
      <w:pgSz w:w="11906" w:h="16838"/>
      <w:pgMar w:top="851" w:right="850" w:bottom="28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3B9" w:rsidRDefault="003213B9" w:rsidP="00BC596A">
      <w:pPr>
        <w:spacing w:after="0" w:line="240" w:lineRule="auto"/>
      </w:pPr>
      <w:r>
        <w:separator/>
      </w:r>
    </w:p>
  </w:endnote>
  <w:endnote w:type="continuationSeparator" w:id="1">
    <w:p w:rsidR="003213B9" w:rsidRDefault="003213B9" w:rsidP="00BC5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erif">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3B9" w:rsidRDefault="003213B9" w:rsidP="00BC596A">
      <w:pPr>
        <w:spacing w:after="0" w:line="240" w:lineRule="auto"/>
      </w:pPr>
      <w:r>
        <w:separator/>
      </w:r>
    </w:p>
  </w:footnote>
  <w:footnote w:type="continuationSeparator" w:id="1">
    <w:p w:rsidR="003213B9" w:rsidRDefault="003213B9" w:rsidP="00BC59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E457C"/>
    <w:multiLevelType w:val="hybridMultilevel"/>
    <w:tmpl w:val="917607AE"/>
    <w:lvl w:ilvl="0" w:tplc="2766FFBC">
      <w:start w:val="1"/>
      <w:numFmt w:val="decimal"/>
      <w:lvlText w:val="%1)"/>
      <w:lvlJc w:val="left"/>
      <w:pPr>
        <w:ind w:left="1080" w:hanging="360"/>
      </w:pPr>
      <w:rPr>
        <w:rFonts w:ascii="Calibri" w:hAnsi="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0A37D59"/>
    <w:multiLevelType w:val="hybridMultilevel"/>
    <w:tmpl w:val="3D065F14"/>
    <w:lvl w:ilvl="0" w:tplc="C852A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B85624A"/>
    <w:multiLevelType w:val="hybridMultilevel"/>
    <w:tmpl w:val="E26030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3B5293"/>
    <w:multiLevelType w:val="hybridMultilevel"/>
    <w:tmpl w:val="460E0682"/>
    <w:lvl w:ilvl="0" w:tplc="511C0B5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nsid w:val="375042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BDD1B15"/>
    <w:multiLevelType w:val="hybridMultilevel"/>
    <w:tmpl w:val="362EDD4C"/>
    <w:lvl w:ilvl="0" w:tplc="8B1AD2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E097A97"/>
    <w:multiLevelType w:val="hybridMultilevel"/>
    <w:tmpl w:val="C0DA00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126904"/>
    <w:multiLevelType w:val="hybridMultilevel"/>
    <w:tmpl w:val="1C26494E"/>
    <w:lvl w:ilvl="0" w:tplc="BF2EBB42">
      <w:start w:val="1"/>
      <w:numFmt w:val="decimal"/>
      <w:lvlText w:val="%1."/>
      <w:lvlJc w:val="left"/>
      <w:pPr>
        <w:tabs>
          <w:tab w:val="num" w:pos="927"/>
        </w:tabs>
        <w:ind w:left="927" w:hanging="360"/>
      </w:pPr>
      <w:rPr>
        <w:rFonts w:hint="default"/>
      </w:rPr>
    </w:lvl>
    <w:lvl w:ilvl="1" w:tplc="6234CD38">
      <w:start w:val="1"/>
      <w:numFmt w:val="lowerLetter"/>
      <w:lvlText w:val="%2."/>
      <w:lvlJc w:val="left"/>
      <w:pPr>
        <w:tabs>
          <w:tab w:val="num" w:pos="1647"/>
        </w:tabs>
        <w:ind w:left="1647" w:hanging="360"/>
      </w:pPr>
    </w:lvl>
    <w:lvl w:ilvl="2" w:tplc="5C94331E">
      <w:start w:val="1"/>
      <w:numFmt w:val="lowerRoman"/>
      <w:lvlText w:val="%3."/>
      <w:lvlJc w:val="right"/>
      <w:pPr>
        <w:tabs>
          <w:tab w:val="num" w:pos="2367"/>
        </w:tabs>
        <w:ind w:left="2367" w:hanging="180"/>
      </w:pPr>
    </w:lvl>
    <w:lvl w:ilvl="3" w:tplc="72B28D0C">
      <w:start w:val="1"/>
      <w:numFmt w:val="decimal"/>
      <w:lvlText w:val="%4."/>
      <w:lvlJc w:val="left"/>
      <w:pPr>
        <w:tabs>
          <w:tab w:val="num" w:pos="3087"/>
        </w:tabs>
        <w:ind w:left="3087" w:hanging="360"/>
      </w:pPr>
    </w:lvl>
    <w:lvl w:ilvl="4" w:tplc="696024D0">
      <w:start w:val="1"/>
      <w:numFmt w:val="lowerLetter"/>
      <w:lvlText w:val="%5."/>
      <w:lvlJc w:val="left"/>
      <w:pPr>
        <w:tabs>
          <w:tab w:val="num" w:pos="3807"/>
        </w:tabs>
        <w:ind w:left="3807" w:hanging="360"/>
      </w:pPr>
    </w:lvl>
    <w:lvl w:ilvl="5" w:tplc="9C04EC9A">
      <w:start w:val="1"/>
      <w:numFmt w:val="lowerRoman"/>
      <w:lvlText w:val="%6."/>
      <w:lvlJc w:val="right"/>
      <w:pPr>
        <w:tabs>
          <w:tab w:val="num" w:pos="4527"/>
        </w:tabs>
        <w:ind w:left="4527" w:hanging="180"/>
      </w:pPr>
    </w:lvl>
    <w:lvl w:ilvl="6" w:tplc="8EE20114">
      <w:start w:val="1"/>
      <w:numFmt w:val="decimal"/>
      <w:lvlText w:val="%7."/>
      <w:lvlJc w:val="left"/>
      <w:pPr>
        <w:tabs>
          <w:tab w:val="num" w:pos="5247"/>
        </w:tabs>
        <w:ind w:left="5247" w:hanging="360"/>
      </w:pPr>
    </w:lvl>
    <w:lvl w:ilvl="7" w:tplc="A3AC65E2">
      <w:start w:val="1"/>
      <w:numFmt w:val="lowerLetter"/>
      <w:lvlText w:val="%8."/>
      <w:lvlJc w:val="left"/>
      <w:pPr>
        <w:tabs>
          <w:tab w:val="num" w:pos="5967"/>
        </w:tabs>
        <w:ind w:left="5967" w:hanging="360"/>
      </w:pPr>
    </w:lvl>
    <w:lvl w:ilvl="8" w:tplc="ED9CFF9C">
      <w:start w:val="1"/>
      <w:numFmt w:val="lowerRoman"/>
      <w:lvlText w:val="%9."/>
      <w:lvlJc w:val="right"/>
      <w:pPr>
        <w:tabs>
          <w:tab w:val="num" w:pos="6687"/>
        </w:tabs>
        <w:ind w:left="6687" w:hanging="180"/>
      </w:pPr>
    </w:lvl>
  </w:abstractNum>
  <w:abstractNum w:abstractNumId="9">
    <w:nsid w:val="62906C45"/>
    <w:multiLevelType w:val="hybridMultilevel"/>
    <w:tmpl w:val="C816AE72"/>
    <w:lvl w:ilvl="0" w:tplc="375422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4"/>
  </w:num>
  <w:num w:numId="4">
    <w:abstractNumId w:val="5"/>
  </w:num>
  <w:num w:numId="5">
    <w:abstractNumId w:val="1"/>
  </w:num>
  <w:num w:numId="6">
    <w:abstractNumId w:val="9"/>
  </w:num>
  <w:num w:numId="7">
    <w:abstractNumId w:val="6"/>
  </w:num>
  <w:num w:numId="8">
    <w:abstractNumId w:val="0"/>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7410"/>
  </w:hdrShapeDefaults>
  <w:footnotePr>
    <w:footnote w:id="0"/>
    <w:footnote w:id="1"/>
  </w:footnotePr>
  <w:endnotePr>
    <w:endnote w:id="0"/>
    <w:endnote w:id="1"/>
  </w:endnotePr>
  <w:compat>
    <w:useFELayout/>
  </w:compat>
  <w:rsids>
    <w:rsidRoot w:val="00BC596A"/>
    <w:rsid w:val="0002304F"/>
    <w:rsid w:val="00026903"/>
    <w:rsid w:val="000B4D6C"/>
    <w:rsid w:val="00101185"/>
    <w:rsid w:val="001179BB"/>
    <w:rsid w:val="00137043"/>
    <w:rsid w:val="00137CC3"/>
    <w:rsid w:val="001460BE"/>
    <w:rsid w:val="00157D61"/>
    <w:rsid w:val="001C6FE9"/>
    <w:rsid w:val="001E025F"/>
    <w:rsid w:val="00217E6F"/>
    <w:rsid w:val="00237550"/>
    <w:rsid w:val="0026663F"/>
    <w:rsid w:val="002B4334"/>
    <w:rsid w:val="002D7D88"/>
    <w:rsid w:val="002F7DBE"/>
    <w:rsid w:val="00300B55"/>
    <w:rsid w:val="003213B9"/>
    <w:rsid w:val="003A1AB6"/>
    <w:rsid w:val="00423AA5"/>
    <w:rsid w:val="00430454"/>
    <w:rsid w:val="00447AC0"/>
    <w:rsid w:val="004B0A58"/>
    <w:rsid w:val="004B1C0E"/>
    <w:rsid w:val="004B2998"/>
    <w:rsid w:val="0053019A"/>
    <w:rsid w:val="005C5F03"/>
    <w:rsid w:val="005D2B52"/>
    <w:rsid w:val="005F7AD8"/>
    <w:rsid w:val="00637B55"/>
    <w:rsid w:val="00642D1E"/>
    <w:rsid w:val="006A34EF"/>
    <w:rsid w:val="007A2BF1"/>
    <w:rsid w:val="007B17AA"/>
    <w:rsid w:val="0082168E"/>
    <w:rsid w:val="0082522D"/>
    <w:rsid w:val="009A3D2E"/>
    <w:rsid w:val="009C5272"/>
    <w:rsid w:val="00A06E6C"/>
    <w:rsid w:val="00AB178C"/>
    <w:rsid w:val="00AE6476"/>
    <w:rsid w:val="00B21141"/>
    <w:rsid w:val="00B26A89"/>
    <w:rsid w:val="00B74B4A"/>
    <w:rsid w:val="00BB1797"/>
    <w:rsid w:val="00BC596A"/>
    <w:rsid w:val="00C04F7E"/>
    <w:rsid w:val="00C370CF"/>
    <w:rsid w:val="00C738E7"/>
    <w:rsid w:val="00CB6C09"/>
    <w:rsid w:val="00CC1353"/>
    <w:rsid w:val="00CE7D4C"/>
    <w:rsid w:val="00D14608"/>
    <w:rsid w:val="00D26BE4"/>
    <w:rsid w:val="00DB55EF"/>
    <w:rsid w:val="00E04C84"/>
    <w:rsid w:val="00EB1A0E"/>
    <w:rsid w:val="00F475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7AA"/>
  </w:style>
  <w:style w:type="paragraph" w:styleId="1">
    <w:name w:val="heading 1"/>
    <w:basedOn w:val="a"/>
    <w:next w:val="a"/>
    <w:link w:val="10"/>
    <w:uiPriority w:val="9"/>
    <w:qFormat/>
    <w:rsid w:val="00BC596A"/>
    <w:pPr>
      <w:keepNext/>
      <w:spacing w:after="0" w:line="240" w:lineRule="auto"/>
      <w:jc w:val="right"/>
      <w:outlineLvl w:val="0"/>
    </w:pPr>
    <w:rPr>
      <w:rFonts w:ascii="Times New Roman" w:eastAsia="Times New Roman" w:hAnsi="Times New Roman" w:cs="Times New Roman"/>
      <w:sz w:val="24"/>
      <w:szCs w:val="20"/>
    </w:rPr>
  </w:style>
  <w:style w:type="paragraph" w:styleId="2">
    <w:name w:val="heading 2"/>
    <w:basedOn w:val="a"/>
    <w:next w:val="a"/>
    <w:link w:val="20"/>
    <w:uiPriority w:val="9"/>
    <w:qFormat/>
    <w:rsid w:val="00BC596A"/>
    <w:pPr>
      <w:keepNext/>
      <w:spacing w:after="0" w:line="240" w:lineRule="auto"/>
      <w:outlineLvl w:val="1"/>
    </w:pPr>
    <w:rPr>
      <w:rFonts w:ascii="Times New Roman" w:eastAsia="Times New Roman" w:hAnsi="Times New Roman" w:cs="Times New Roman"/>
      <w:b/>
      <w:sz w:val="24"/>
      <w:szCs w:val="20"/>
    </w:rPr>
  </w:style>
  <w:style w:type="paragraph" w:styleId="3">
    <w:name w:val="heading 3"/>
    <w:basedOn w:val="a"/>
    <w:next w:val="a"/>
    <w:link w:val="30"/>
    <w:qFormat/>
    <w:rsid w:val="00BC596A"/>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BC596A"/>
    <w:pPr>
      <w:keepNext/>
      <w:spacing w:after="0" w:line="240" w:lineRule="auto"/>
      <w:jc w:val="center"/>
      <w:outlineLvl w:val="3"/>
    </w:pPr>
    <w:rPr>
      <w:rFonts w:ascii="Times New Roman" w:eastAsia="Times New Roman" w:hAnsi="Times New Roman" w:cs="Times New Roman"/>
      <w:b/>
      <w:sz w:val="24"/>
      <w:szCs w:val="20"/>
    </w:rPr>
  </w:style>
  <w:style w:type="paragraph" w:styleId="5">
    <w:name w:val="heading 5"/>
    <w:basedOn w:val="a"/>
    <w:next w:val="a"/>
    <w:link w:val="50"/>
    <w:qFormat/>
    <w:rsid w:val="00BC596A"/>
    <w:pPr>
      <w:keepNext/>
      <w:spacing w:after="0" w:line="240" w:lineRule="auto"/>
      <w:jc w:val="both"/>
      <w:outlineLvl w:val="4"/>
    </w:pPr>
    <w:rPr>
      <w:rFonts w:ascii="Times New Roman" w:eastAsia="Times New Roman" w:hAnsi="Times New Roman" w:cs="Times New Roman"/>
      <w:sz w:val="28"/>
      <w:szCs w:val="20"/>
    </w:rPr>
  </w:style>
  <w:style w:type="paragraph" w:styleId="6">
    <w:name w:val="heading 6"/>
    <w:basedOn w:val="a"/>
    <w:next w:val="a"/>
    <w:link w:val="60"/>
    <w:qFormat/>
    <w:rsid w:val="00BC596A"/>
    <w:pPr>
      <w:keepNext/>
      <w:spacing w:after="0" w:line="240" w:lineRule="auto"/>
      <w:jc w:val="right"/>
      <w:outlineLvl w:val="5"/>
    </w:pPr>
    <w:rPr>
      <w:rFonts w:ascii="Times New Roman" w:eastAsia="Times New Roman" w:hAnsi="Times New Roman" w:cs="Times New Roman"/>
      <w:b/>
      <w:sz w:val="24"/>
      <w:szCs w:val="20"/>
    </w:rPr>
  </w:style>
  <w:style w:type="paragraph" w:styleId="7">
    <w:name w:val="heading 7"/>
    <w:basedOn w:val="a"/>
    <w:next w:val="a"/>
    <w:link w:val="70"/>
    <w:qFormat/>
    <w:rsid w:val="00BC596A"/>
    <w:pPr>
      <w:keepNext/>
      <w:spacing w:after="0" w:line="240" w:lineRule="auto"/>
      <w:ind w:left="3969"/>
      <w:outlineLvl w:val="6"/>
    </w:pPr>
    <w:rPr>
      <w:rFonts w:ascii="Times New Roman" w:eastAsia="Times New Roman" w:hAnsi="Times New Roman" w:cs="Times New Roman"/>
      <w:b/>
      <w:sz w:val="28"/>
      <w:szCs w:val="20"/>
    </w:rPr>
  </w:style>
  <w:style w:type="paragraph" w:styleId="8">
    <w:name w:val="heading 8"/>
    <w:basedOn w:val="a"/>
    <w:next w:val="a"/>
    <w:link w:val="80"/>
    <w:qFormat/>
    <w:rsid w:val="00BC596A"/>
    <w:pPr>
      <w:keepNext/>
      <w:spacing w:after="0" w:line="240" w:lineRule="auto"/>
      <w:ind w:left="4820" w:right="-738"/>
      <w:outlineLvl w:val="7"/>
    </w:pPr>
    <w:rPr>
      <w:rFonts w:ascii="Times New Roman" w:eastAsia="Times New Roman" w:hAnsi="Times New Roman" w:cs="Times New Roman"/>
      <w:b/>
      <w:sz w:val="28"/>
      <w:szCs w:val="20"/>
    </w:rPr>
  </w:style>
  <w:style w:type="paragraph" w:styleId="9">
    <w:name w:val="heading 9"/>
    <w:basedOn w:val="a"/>
    <w:next w:val="a"/>
    <w:link w:val="90"/>
    <w:uiPriority w:val="9"/>
    <w:unhideWhenUsed/>
    <w:qFormat/>
    <w:rsid w:val="00BC596A"/>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9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596A"/>
    <w:rPr>
      <w:rFonts w:ascii="Tahoma" w:hAnsi="Tahoma" w:cs="Tahoma"/>
      <w:sz w:val="16"/>
      <w:szCs w:val="16"/>
    </w:rPr>
  </w:style>
  <w:style w:type="character" w:customStyle="1" w:styleId="10">
    <w:name w:val="Заголовок 1 Знак"/>
    <w:basedOn w:val="a0"/>
    <w:link w:val="1"/>
    <w:uiPriority w:val="9"/>
    <w:rsid w:val="00BC596A"/>
    <w:rPr>
      <w:rFonts w:ascii="Times New Roman" w:eastAsia="Times New Roman" w:hAnsi="Times New Roman" w:cs="Times New Roman"/>
      <w:sz w:val="24"/>
      <w:szCs w:val="20"/>
    </w:rPr>
  </w:style>
  <w:style w:type="character" w:customStyle="1" w:styleId="20">
    <w:name w:val="Заголовок 2 Знак"/>
    <w:basedOn w:val="a0"/>
    <w:link w:val="2"/>
    <w:uiPriority w:val="9"/>
    <w:rsid w:val="00BC596A"/>
    <w:rPr>
      <w:rFonts w:ascii="Times New Roman" w:eastAsia="Times New Roman" w:hAnsi="Times New Roman" w:cs="Times New Roman"/>
      <w:b/>
      <w:sz w:val="24"/>
      <w:szCs w:val="20"/>
    </w:rPr>
  </w:style>
  <w:style w:type="character" w:customStyle="1" w:styleId="30">
    <w:name w:val="Заголовок 3 Знак"/>
    <w:basedOn w:val="a0"/>
    <w:link w:val="3"/>
    <w:rsid w:val="00BC596A"/>
    <w:rPr>
      <w:rFonts w:ascii="Times New Roman" w:eastAsia="Times New Roman" w:hAnsi="Times New Roman" w:cs="Times New Roman"/>
      <w:b/>
      <w:sz w:val="28"/>
      <w:szCs w:val="20"/>
    </w:rPr>
  </w:style>
  <w:style w:type="character" w:customStyle="1" w:styleId="40">
    <w:name w:val="Заголовок 4 Знак"/>
    <w:basedOn w:val="a0"/>
    <w:link w:val="4"/>
    <w:rsid w:val="00BC596A"/>
    <w:rPr>
      <w:rFonts w:ascii="Times New Roman" w:eastAsia="Times New Roman" w:hAnsi="Times New Roman" w:cs="Times New Roman"/>
      <w:b/>
      <w:sz w:val="24"/>
      <w:szCs w:val="20"/>
    </w:rPr>
  </w:style>
  <w:style w:type="character" w:customStyle="1" w:styleId="50">
    <w:name w:val="Заголовок 5 Знак"/>
    <w:basedOn w:val="a0"/>
    <w:link w:val="5"/>
    <w:rsid w:val="00BC596A"/>
    <w:rPr>
      <w:rFonts w:ascii="Times New Roman" w:eastAsia="Times New Roman" w:hAnsi="Times New Roman" w:cs="Times New Roman"/>
      <w:sz w:val="28"/>
      <w:szCs w:val="20"/>
    </w:rPr>
  </w:style>
  <w:style w:type="character" w:customStyle="1" w:styleId="60">
    <w:name w:val="Заголовок 6 Знак"/>
    <w:basedOn w:val="a0"/>
    <w:link w:val="6"/>
    <w:rsid w:val="00BC596A"/>
    <w:rPr>
      <w:rFonts w:ascii="Times New Roman" w:eastAsia="Times New Roman" w:hAnsi="Times New Roman" w:cs="Times New Roman"/>
      <w:b/>
      <w:sz w:val="24"/>
      <w:szCs w:val="20"/>
    </w:rPr>
  </w:style>
  <w:style w:type="character" w:customStyle="1" w:styleId="70">
    <w:name w:val="Заголовок 7 Знак"/>
    <w:basedOn w:val="a0"/>
    <w:link w:val="7"/>
    <w:rsid w:val="00BC596A"/>
    <w:rPr>
      <w:rFonts w:ascii="Times New Roman" w:eastAsia="Times New Roman" w:hAnsi="Times New Roman" w:cs="Times New Roman"/>
      <w:b/>
      <w:sz w:val="28"/>
      <w:szCs w:val="20"/>
    </w:rPr>
  </w:style>
  <w:style w:type="character" w:customStyle="1" w:styleId="80">
    <w:name w:val="Заголовок 8 Знак"/>
    <w:basedOn w:val="a0"/>
    <w:link w:val="8"/>
    <w:rsid w:val="00BC596A"/>
    <w:rPr>
      <w:rFonts w:ascii="Times New Roman" w:eastAsia="Times New Roman" w:hAnsi="Times New Roman" w:cs="Times New Roman"/>
      <w:b/>
      <w:sz w:val="28"/>
      <w:szCs w:val="20"/>
    </w:rPr>
  </w:style>
  <w:style w:type="character" w:customStyle="1" w:styleId="90">
    <w:name w:val="Заголовок 9 Знак"/>
    <w:basedOn w:val="a0"/>
    <w:link w:val="9"/>
    <w:uiPriority w:val="9"/>
    <w:rsid w:val="00BC596A"/>
    <w:rPr>
      <w:rFonts w:ascii="Arial" w:eastAsia="Arial" w:hAnsi="Arial" w:cs="Arial"/>
      <w:i/>
      <w:iCs/>
      <w:sz w:val="21"/>
      <w:szCs w:val="21"/>
    </w:rPr>
  </w:style>
  <w:style w:type="character" w:customStyle="1" w:styleId="Heading1Char">
    <w:name w:val="Heading 1 Char"/>
    <w:uiPriority w:val="9"/>
    <w:rsid w:val="00BC596A"/>
    <w:rPr>
      <w:rFonts w:ascii="Arial" w:eastAsia="Arial" w:hAnsi="Arial" w:cs="Arial"/>
      <w:sz w:val="40"/>
      <w:szCs w:val="40"/>
    </w:rPr>
  </w:style>
  <w:style w:type="character" w:customStyle="1" w:styleId="Heading2Char">
    <w:name w:val="Heading 2 Char"/>
    <w:uiPriority w:val="9"/>
    <w:rsid w:val="00BC596A"/>
    <w:rPr>
      <w:rFonts w:ascii="Arial" w:eastAsia="Arial" w:hAnsi="Arial" w:cs="Arial"/>
      <w:sz w:val="34"/>
    </w:rPr>
  </w:style>
  <w:style w:type="character" w:customStyle="1" w:styleId="Heading3Char">
    <w:name w:val="Heading 3 Char"/>
    <w:uiPriority w:val="9"/>
    <w:rsid w:val="00BC596A"/>
    <w:rPr>
      <w:rFonts w:ascii="Arial" w:eastAsia="Arial" w:hAnsi="Arial" w:cs="Arial"/>
      <w:sz w:val="30"/>
      <w:szCs w:val="30"/>
    </w:rPr>
  </w:style>
  <w:style w:type="character" w:customStyle="1" w:styleId="Heading4Char">
    <w:name w:val="Heading 4 Char"/>
    <w:uiPriority w:val="9"/>
    <w:rsid w:val="00BC596A"/>
    <w:rPr>
      <w:rFonts w:ascii="Arial" w:eastAsia="Arial" w:hAnsi="Arial" w:cs="Arial"/>
      <w:b/>
      <w:bCs/>
      <w:sz w:val="26"/>
      <w:szCs w:val="26"/>
    </w:rPr>
  </w:style>
  <w:style w:type="character" w:customStyle="1" w:styleId="Heading5Char">
    <w:name w:val="Heading 5 Char"/>
    <w:uiPriority w:val="9"/>
    <w:rsid w:val="00BC596A"/>
    <w:rPr>
      <w:rFonts w:ascii="Arial" w:eastAsia="Arial" w:hAnsi="Arial" w:cs="Arial"/>
      <w:b/>
      <w:bCs/>
      <w:sz w:val="24"/>
      <w:szCs w:val="24"/>
    </w:rPr>
  </w:style>
  <w:style w:type="character" w:customStyle="1" w:styleId="Heading6Char">
    <w:name w:val="Heading 6 Char"/>
    <w:uiPriority w:val="9"/>
    <w:rsid w:val="00BC596A"/>
    <w:rPr>
      <w:rFonts w:ascii="Arial" w:eastAsia="Arial" w:hAnsi="Arial" w:cs="Arial"/>
      <w:b/>
      <w:bCs/>
      <w:sz w:val="22"/>
      <w:szCs w:val="22"/>
    </w:rPr>
  </w:style>
  <w:style w:type="character" w:customStyle="1" w:styleId="Heading7Char">
    <w:name w:val="Heading 7 Char"/>
    <w:uiPriority w:val="9"/>
    <w:rsid w:val="00BC596A"/>
    <w:rPr>
      <w:rFonts w:ascii="Arial" w:eastAsia="Arial" w:hAnsi="Arial" w:cs="Arial"/>
      <w:b/>
      <w:bCs/>
      <w:i/>
      <w:iCs/>
      <w:sz w:val="22"/>
      <w:szCs w:val="22"/>
    </w:rPr>
  </w:style>
  <w:style w:type="character" w:customStyle="1" w:styleId="Heading8Char">
    <w:name w:val="Heading 8 Char"/>
    <w:uiPriority w:val="9"/>
    <w:rsid w:val="00BC596A"/>
    <w:rPr>
      <w:rFonts w:ascii="Arial" w:eastAsia="Arial" w:hAnsi="Arial" w:cs="Arial"/>
      <w:i/>
      <w:iCs/>
      <w:sz w:val="22"/>
      <w:szCs w:val="22"/>
    </w:rPr>
  </w:style>
  <w:style w:type="character" w:customStyle="1" w:styleId="TitleChar">
    <w:name w:val="Title Char"/>
    <w:uiPriority w:val="10"/>
    <w:rsid w:val="00BC596A"/>
    <w:rPr>
      <w:sz w:val="48"/>
      <w:szCs w:val="48"/>
    </w:rPr>
  </w:style>
  <w:style w:type="paragraph" w:styleId="a5">
    <w:name w:val="Subtitle"/>
    <w:basedOn w:val="a"/>
    <w:next w:val="a"/>
    <w:link w:val="a6"/>
    <w:uiPriority w:val="11"/>
    <w:qFormat/>
    <w:rsid w:val="00BC596A"/>
    <w:pPr>
      <w:spacing w:before="200" w:line="240" w:lineRule="auto"/>
    </w:pPr>
    <w:rPr>
      <w:rFonts w:ascii="Times New Roman" w:eastAsia="Times New Roman" w:hAnsi="Times New Roman" w:cs="Times New Roman"/>
      <w:sz w:val="24"/>
      <w:szCs w:val="24"/>
    </w:rPr>
  </w:style>
  <w:style w:type="character" w:customStyle="1" w:styleId="a6">
    <w:name w:val="Подзаголовок Знак"/>
    <w:basedOn w:val="a0"/>
    <w:link w:val="a5"/>
    <w:uiPriority w:val="11"/>
    <w:rsid w:val="00BC596A"/>
    <w:rPr>
      <w:rFonts w:ascii="Times New Roman" w:eastAsia="Times New Roman" w:hAnsi="Times New Roman" w:cs="Times New Roman"/>
      <w:sz w:val="24"/>
      <w:szCs w:val="24"/>
    </w:rPr>
  </w:style>
  <w:style w:type="paragraph" w:styleId="21">
    <w:name w:val="Quote"/>
    <w:basedOn w:val="a"/>
    <w:next w:val="a"/>
    <w:link w:val="22"/>
    <w:uiPriority w:val="29"/>
    <w:qFormat/>
    <w:rsid w:val="00BC596A"/>
    <w:pPr>
      <w:spacing w:after="0" w:line="240" w:lineRule="auto"/>
      <w:ind w:left="720" w:right="720"/>
    </w:pPr>
    <w:rPr>
      <w:rFonts w:ascii="Times New Roman" w:eastAsia="Times New Roman" w:hAnsi="Times New Roman" w:cs="Times New Roman"/>
      <w:i/>
      <w:sz w:val="20"/>
      <w:szCs w:val="20"/>
    </w:rPr>
  </w:style>
  <w:style w:type="character" w:customStyle="1" w:styleId="22">
    <w:name w:val="Цитата 2 Знак"/>
    <w:basedOn w:val="a0"/>
    <w:link w:val="21"/>
    <w:uiPriority w:val="29"/>
    <w:rsid w:val="00BC596A"/>
    <w:rPr>
      <w:rFonts w:ascii="Times New Roman" w:eastAsia="Times New Roman" w:hAnsi="Times New Roman" w:cs="Times New Roman"/>
      <w:i/>
      <w:sz w:val="20"/>
      <w:szCs w:val="20"/>
    </w:rPr>
  </w:style>
  <w:style w:type="paragraph" w:styleId="a7">
    <w:name w:val="Intense Quote"/>
    <w:basedOn w:val="a"/>
    <w:next w:val="a"/>
    <w:link w:val="a8"/>
    <w:uiPriority w:val="30"/>
    <w:qFormat/>
    <w:rsid w:val="00BC596A"/>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0"/>
      <w:szCs w:val="20"/>
    </w:rPr>
  </w:style>
  <w:style w:type="character" w:customStyle="1" w:styleId="a8">
    <w:name w:val="Выделенная цитата Знак"/>
    <w:basedOn w:val="a0"/>
    <w:link w:val="a7"/>
    <w:uiPriority w:val="30"/>
    <w:rsid w:val="00BC596A"/>
    <w:rPr>
      <w:rFonts w:ascii="Times New Roman" w:eastAsia="Times New Roman" w:hAnsi="Times New Roman" w:cs="Times New Roman"/>
      <w:i/>
      <w:sz w:val="20"/>
      <w:szCs w:val="20"/>
      <w:shd w:val="clear" w:color="auto" w:fill="F2F2F2"/>
    </w:rPr>
  </w:style>
  <w:style w:type="character" w:customStyle="1" w:styleId="HeaderChar">
    <w:name w:val="Header Char"/>
    <w:basedOn w:val="a0"/>
    <w:uiPriority w:val="99"/>
    <w:rsid w:val="00BC596A"/>
  </w:style>
  <w:style w:type="paragraph" w:styleId="a9">
    <w:name w:val="footer"/>
    <w:basedOn w:val="a"/>
    <w:link w:val="aa"/>
    <w:uiPriority w:val="99"/>
    <w:unhideWhenUsed/>
    <w:rsid w:val="00BC596A"/>
    <w:pPr>
      <w:tabs>
        <w:tab w:val="center" w:pos="7143"/>
        <w:tab w:val="right" w:pos="14287"/>
      </w:tabs>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uiPriority w:val="99"/>
    <w:rsid w:val="00BC596A"/>
    <w:rPr>
      <w:rFonts w:ascii="Times New Roman" w:eastAsia="Times New Roman" w:hAnsi="Times New Roman" w:cs="Times New Roman"/>
      <w:sz w:val="20"/>
      <w:szCs w:val="20"/>
    </w:rPr>
  </w:style>
  <w:style w:type="character" w:customStyle="1" w:styleId="FooterChar">
    <w:name w:val="Footer Char"/>
    <w:basedOn w:val="a0"/>
    <w:uiPriority w:val="99"/>
    <w:rsid w:val="00BC596A"/>
  </w:style>
  <w:style w:type="paragraph" w:styleId="ab">
    <w:name w:val="caption"/>
    <w:basedOn w:val="a"/>
    <w:next w:val="a"/>
    <w:uiPriority w:val="35"/>
    <w:semiHidden/>
    <w:unhideWhenUsed/>
    <w:qFormat/>
    <w:rsid w:val="00BC596A"/>
    <w:pPr>
      <w:spacing w:after="0"/>
    </w:pPr>
    <w:rPr>
      <w:rFonts w:ascii="Times New Roman" w:eastAsia="Times New Roman" w:hAnsi="Times New Roman" w:cs="Times New Roman"/>
      <w:b/>
      <w:bCs/>
      <w:color w:val="4F81BD"/>
      <w:sz w:val="18"/>
      <w:szCs w:val="18"/>
    </w:rPr>
  </w:style>
  <w:style w:type="table" w:styleId="ac">
    <w:name w:val="Table Grid"/>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BC596A"/>
    <w:rPr>
      <w:sz w:val="18"/>
    </w:rPr>
  </w:style>
  <w:style w:type="character" w:customStyle="1" w:styleId="EndnoteTextChar">
    <w:name w:val="Endnote Text Char"/>
    <w:uiPriority w:val="99"/>
    <w:rsid w:val="00BC596A"/>
    <w:rPr>
      <w:sz w:val="20"/>
    </w:rPr>
  </w:style>
  <w:style w:type="paragraph" w:styleId="11">
    <w:name w:val="toc 1"/>
    <w:basedOn w:val="a"/>
    <w:next w:val="a"/>
    <w:uiPriority w:val="39"/>
    <w:unhideWhenUsed/>
    <w:rsid w:val="00BC596A"/>
    <w:pPr>
      <w:spacing w:after="57" w:line="240" w:lineRule="auto"/>
    </w:pPr>
    <w:rPr>
      <w:rFonts w:ascii="Times New Roman" w:eastAsia="Times New Roman" w:hAnsi="Times New Roman" w:cs="Times New Roman"/>
      <w:sz w:val="20"/>
      <w:szCs w:val="20"/>
    </w:rPr>
  </w:style>
  <w:style w:type="paragraph" w:styleId="23">
    <w:name w:val="toc 2"/>
    <w:basedOn w:val="a"/>
    <w:next w:val="a"/>
    <w:uiPriority w:val="39"/>
    <w:unhideWhenUsed/>
    <w:rsid w:val="00BC596A"/>
    <w:pPr>
      <w:spacing w:after="57" w:line="240" w:lineRule="auto"/>
      <w:ind w:left="283"/>
    </w:pPr>
    <w:rPr>
      <w:rFonts w:ascii="Times New Roman" w:eastAsia="Times New Roman" w:hAnsi="Times New Roman" w:cs="Times New Roman"/>
      <w:sz w:val="20"/>
      <w:szCs w:val="20"/>
    </w:rPr>
  </w:style>
  <w:style w:type="paragraph" w:styleId="31">
    <w:name w:val="toc 3"/>
    <w:basedOn w:val="a"/>
    <w:next w:val="a"/>
    <w:uiPriority w:val="39"/>
    <w:unhideWhenUsed/>
    <w:rsid w:val="00BC596A"/>
    <w:pPr>
      <w:spacing w:after="57" w:line="240" w:lineRule="auto"/>
      <w:ind w:left="567"/>
    </w:pPr>
    <w:rPr>
      <w:rFonts w:ascii="Times New Roman" w:eastAsia="Times New Roman" w:hAnsi="Times New Roman" w:cs="Times New Roman"/>
      <w:sz w:val="20"/>
      <w:szCs w:val="20"/>
    </w:rPr>
  </w:style>
  <w:style w:type="paragraph" w:styleId="41">
    <w:name w:val="toc 4"/>
    <w:basedOn w:val="a"/>
    <w:next w:val="a"/>
    <w:uiPriority w:val="39"/>
    <w:unhideWhenUsed/>
    <w:rsid w:val="00BC596A"/>
    <w:pPr>
      <w:spacing w:after="57" w:line="240" w:lineRule="auto"/>
      <w:ind w:left="850"/>
    </w:pPr>
    <w:rPr>
      <w:rFonts w:ascii="Times New Roman" w:eastAsia="Times New Roman" w:hAnsi="Times New Roman" w:cs="Times New Roman"/>
      <w:sz w:val="20"/>
      <w:szCs w:val="20"/>
    </w:rPr>
  </w:style>
  <w:style w:type="paragraph" w:styleId="51">
    <w:name w:val="toc 5"/>
    <w:basedOn w:val="a"/>
    <w:next w:val="a"/>
    <w:uiPriority w:val="39"/>
    <w:unhideWhenUsed/>
    <w:rsid w:val="00BC596A"/>
    <w:pPr>
      <w:spacing w:after="57" w:line="240" w:lineRule="auto"/>
      <w:ind w:left="1134"/>
    </w:pPr>
    <w:rPr>
      <w:rFonts w:ascii="Times New Roman" w:eastAsia="Times New Roman" w:hAnsi="Times New Roman" w:cs="Times New Roman"/>
      <w:sz w:val="20"/>
      <w:szCs w:val="20"/>
    </w:rPr>
  </w:style>
  <w:style w:type="paragraph" w:styleId="61">
    <w:name w:val="toc 6"/>
    <w:basedOn w:val="a"/>
    <w:next w:val="a"/>
    <w:uiPriority w:val="39"/>
    <w:unhideWhenUsed/>
    <w:rsid w:val="00BC596A"/>
    <w:pPr>
      <w:spacing w:after="57" w:line="240" w:lineRule="auto"/>
      <w:ind w:left="1417"/>
    </w:pPr>
    <w:rPr>
      <w:rFonts w:ascii="Times New Roman" w:eastAsia="Times New Roman" w:hAnsi="Times New Roman" w:cs="Times New Roman"/>
      <w:sz w:val="20"/>
      <w:szCs w:val="20"/>
    </w:rPr>
  </w:style>
  <w:style w:type="paragraph" w:styleId="71">
    <w:name w:val="toc 7"/>
    <w:basedOn w:val="a"/>
    <w:next w:val="a"/>
    <w:uiPriority w:val="39"/>
    <w:unhideWhenUsed/>
    <w:rsid w:val="00BC596A"/>
    <w:pPr>
      <w:spacing w:after="57" w:line="240" w:lineRule="auto"/>
      <w:ind w:left="1701"/>
    </w:pPr>
    <w:rPr>
      <w:rFonts w:ascii="Times New Roman" w:eastAsia="Times New Roman" w:hAnsi="Times New Roman" w:cs="Times New Roman"/>
      <w:sz w:val="20"/>
      <w:szCs w:val="20"/>
    </w:rPr>
  </w:style>
  <w:style w:type="paragraph" w:styleId="81">
    <w:name w:val="toc 8"/>
    <w:basedOn w:val="a"/>
    <w:next w:val="a"/>
    <w:uiPriority w:val="39"/>
    <w:unhideWhenUsed/>
    <w:rsid w:val="00BC596A"/>
    <w:pPr>
      <w:spacing w:after="57" w:line="240" w:lineRule="auto"/>
      <w:ind w:left="1984"/>
    </w:pPr>
    <w:rPr>
      <w:rFonts w:ascii="Times New Roman" w:eastAsia="Times New Roman" w:hAnsi="Times New Roman" w:cs="Times New Roman"/>
      <w:sz w:val="20"/>
      <w:szCs w:val="20"/>
    </w:rPr>
  </w:style>
  <w:style w:type="paragraph" w:styleId="91">
    <w:name w:val="toc 9"/>
    <w:basedOn w:val="a"/>
    <w:next w:val="a"/>
    <w:uiPriority w:val="39"/>
    <w:unhideWhenUsed/>
    <w:rsid w:val="00BC596A"/>
    <w:pPr>
      <w:spacing w:after="57" w:line="240" w:lineRule="auto"/>
      <w:ind w:left="2268"/>
    </w:pPr>
    <w:rPr>
      <w:rFonts w:ascii="Times New Roman" w:eastAsia="Times New Roman" w:hAnsi="Times New Roman" w:cs="Times New Roman"/>
      <w:sz w:val="20"/>
      <w:szCs w:val="20"/>
    </w:rPr>
  </w:style>
  <w:style w:type="paragraph" w:styleId="ad">
    <w:name w:val="TOC Heading"/>
    <w:uiPriority w:val="39"/>
    <w:unhideWhenUsed/>
    <w:rsid w:val="00BC596A"/>
    <w:rPr>
      <w:rFonts w:ascii="Calibri" w:eastAsia="Calibri" w:hAnsi="Calibri" w:cs="Times New Roman"/>
      <w:lang w:eastAsia="en-US"/>
    </w:rPr>
  </w:style>
  <w:style w:type="paragraph" w:styleId="ae">
    <w:name w:val="table of figures"/>
    <w:basedOn w:val="a"/>
    <w:next w:val="a"/>
    <w:uiPriority w:val="99"/>
    <w:unhideWhenUsed/>
    <w:rsid w:val="00BC596A"/>
    <w:pPr>
      <w:spacing w:after="0" w:line="240" w:lineRule="auto"/>
    </w:pPr>
    <w:rPr>
      <w:rFonts w:ascii="Times New Roman" w:eastAsia="Times New Roman" w:hAnsi="Times New Roman" w:cs="Times New Roman"/>
      <w:sz w:val="20"/>
      <w:szCs w:val="20"/>
    </w:rPr>
  </w:style>
  <w:style w:type="paragraph" w:styleId="af">
    <w:name w:val="Body Text"/>
    <w:basedOn w:val="a"/>
    <w:link w:val="af0"/>
    <w:uiPriority w:val="99"/>
    <w:rsid w:val="00BC596A"/>
    <w:pPr>
      <w:spacing w:after="0" w:line="240" w:lineRule="auto"/>
      <w:jc w:val="both"/>
    </w:pPr>
    <w:rPr>
      <w:rFonts w:ascii="Times New Roman" w:eastAsia="Times New Roman" w:hAnsi="Times New Roman" w:cs="Times New Roman"/>
      <w:sz w:val="28"/>
      <w:szCs w:val="20"/>
    </w:rPr>
  </w:style>
  <w:style w:type="character" w:customStyle="1" w:styleId="af0">
    <w:name w:val="Основной текст Знак"/>
    <w:basedOn w:val="a0"/>
    <w:link w:val="af"/>
    <w:uiPriority w:val="99"/>
    <w:rsid w:val="00BC596A"/>
    <w:rPr>
      <w:rFonts w:ascii="Times New Roman" w:eastAsia="Times New Roman" w:hAnsi="Times New Roman" w:cs="Times New Roman"/>
      <w:sz w:val="28"/>
      <w:szCs w:val="20"/>
    </w:rPr>
  </w:style>
  <w:style w:type="paragraph" w:styleId="af1">
    <w:name w:val="Body Text Indent"/>
    <w:basedOn w:val="a"/>
    <w:link w:val="af2"/>
    <w:rsid w:val="00BC596A"/>
    <w:pPr>
      <w:spacing w:after="0" w:line="240" w:lineRule="auto"/>
      <w:ind w:firstLine="709"/>
      <w:jc w:val="both"/>
    </w:pPr>
    <w:rPr>
      <w:rFonts w:ascii="Times New Roman" w:eastAsia="Times New Roman" w:hAnsi="Times New Roman" w:cs="Times New Roman"/>
      <w:b/>
      <w:sz w:val="24"/>
      <w:szCs w:val="20"/>
    </w:rPr>
  </w:style>
  <w:style w:type="character" w:customStyle="1" w:styleId="af2">
    <w:name w:val="Основной текст с отступом Знак"/>
    <w:basedOn w:val="a0"/>
    <w:link w:val="af1"/>
    <w:rsid w:val="00BC596A"/>
    <w:rPr>
      <w:rFonts w:ascii="Times New Roman" w:eastAsia="Times New Roman" w:hAnsi="Times New Roman" w:cs="Times New Roman"/>
      <w:b/>
      <w:sz w:val="24"/>
      <w:szCs w:val="20"/>
    </w:rPr>
  </w:style>
  <w:style w:type="paragraph" w:styleId="af3">
    <w:name w:val="Block Text"/>
    <w:basedOn w:val="a"/>
    <w:rsid w:val="00BC596A"/>
    <w:pPr>
      <w:spacing w:after="0" w:line="240" w:lineRule="auto"/>
      <w:ind w:left="3969" w:right="-738" w:firstLine="851"/>
    </w:pPr>
    <w:rPr>
      <w:rFonts w:ascii="Times New Roman" w:eastAsia="Times New Roman" w:hAnsi="Times New Roman" w:cs="Times New Roman"/>
      <w:b/>
      <w:sz w:val="28"/>
      <w:szCs w:val="20"/>
    </w:rPr>
  </w:style>
  <w:style w:type="paragraph" w:styleId="24">
    <w:name w:val="Body Text Indent 2"/>
    <w:basedOn w:val="a"/>
    <w:link w:val="25"/>
    <w:rsid w:val="00BC596A"/>
    <w:pPr>
      <w:spacing w:after="0" w:line="240" w:lineRule="auto"/>
      <w:ind w:left="4395"/>
    </w:pPr>
    <w:rPr>
      <w:rFonts w:ascii="Times New Roman" w:eastAsia="Times New Roman" w:hAnsi="Times New Roman" w:cs="Times New Roman"/>
      <w:b/>
      <w:sz w:val="28"/>
      <w:szCs w:val="20"/>
    </w:rPr>
  </w:style>
  <w:style w:type="character" w:customStyle="1" w:styleId="25">
    <w:name w:val="Основной текст с отступом 2 Знак"/>
    <w:basedOn w:val="a0"/>
    <w:link w:val="24"/>
    <w:rsid w:val="00BC596A"/>
    <w:rPr>
      <w:rFonts w:ascii="Times New Roman" w:eastAsia="Times New Roman" w:hAnsi="Times New Roman" w:cs="Times New Roman"/>
      <w:b/>
      <w:sz w:val="28"/>
      <w:szCs w:val="20"/>
    </w:rPr>
  </w:style>
  <w:style w:type="paragraph" w:styleId="26">
    <w:name w:val="Body Text 2"/>
    <w:basedOn w:val="a"/>
    <w:link w:val="27"/>
    <w:rsid w:val="00BC596A"/>
    <w:pPr>
      <w:spacing w:after="0" w:line="240" w:lineRule="auto"/>
      <w:ind w:right="-286"/>
      <w:jc w:val="both"/>
    </w:pPr>
    <w:rPr>
      <w:rFonts w:ascii="Times New Roman" w:eastAsia="Times New Roman" w:hAnsi="Times New Roman" w:cs="Times New Roman"/>
      <w:b/>
      <w:sz w:val="28"/>
      <w:szCs w:val="20"/>
    </w:rPr>
  </w:style>
  <w:style w:type="character" w:customStyle="1" w:styleId="27">
    <w:name w:val="Основной текст 2 Знак"/>
    <w:basedOn w:val="a0"/>
    <w:link w:val="26"/>
    <w:rsid w:val="00BC596A"/>
    <w:rPr>
      <w:rFonts w:ascii="Times New Roman" w:eastAsia="Times New Roman" w:hAnsi="Times New Roman" w:cs="Times New Roman"/>
      <w:b/>
      <w:sz w:val="28"/>
      <w:szCs w:val="20"/>
    </w:rPr>
  </w:style>
  <w:style w:type="paragraph" w:styleId="af4">
    <w:name w:val="List Paragraph"/>
    <w:basedOn w:val="a"/>
    <w:uiPriority w:val="34"/>
    <w:qFormat/>
    <w:rsid w:val="00BC596A"/>
    <w:pPr>
      <w:ind w:left="720"/>
      <w:contextualSpacing/>
    </w:pPr>
    <w:rPr>
      <w:rFonts w:ascii="Calibri" w:eastAsia="Calibri" w:hAnsi="Calibri" w:cs="Times New Roman"/>
      <w:lang w:eastAsia="en-US"/>
    </w:rPr>
  </w:style>
  <w:style w:type="paragraph" w:customStyle="1" w:styleId="ConsPlusNormal">
    <w:name w:val="ConsPlusNormal"/>
    <w:link w:val="ConsPlusNormal0"/>
    <w:rsid w:val="00BC596A"/>
    <w:pPr>
      <w:spacing w:after="0" w:line="240" w:lineRule="auto"/>
    </w:pPr>
    <w:rPr>
      <w:rFonts w:ascii="Arial" w:eastAsia="Times New Roman" w:hAnsi="Arial" w:cs="Arial"/>
      <w:sz w:val="20"/>
      <w:szCs w:val="20"/>
    </w:rPr>
  </w:style>
  <w:style w:type="character" w:customStyle="1" w:styleId="ConsPlusNormal0">
    <w:name w:val="ConsPlusNormal Знак"/>
    <w:link w:val="ConsPlusNormal"/>
    <w:rsid w:val="00BC596A"/>
    <w:rPr>
      <w:rFonts w:ascii="Arial" w:eastAsia="Times New Roman" w:hAnsi="Arial" w:cs="Arial"/>
      <w:sz w:val="20"/>
      <w:szCs w:val="20"/>
    </w:rPr>
  </w:style>
  <w:style w:type="paragraph" w:styleId="af5">
    <w:name w:val="header"/>
    <w:basedOn w:val="a"/>
    <w:link w:val="af6"/>
    <w:uiPriority w:val="99"/>
    <w:rsid w:val="00BC596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6">
    <w:name w:val="Верхний колонтитул Знак"/>
    <w:basedOn w:val="a0"/>
    <w:link w:val="af5"/>
    <w:uiPriority w:val="99"/>
    <w:rsid w:val="00BC596A"/>
    <w:rPr>
      <w:rFonts w:ascii="Times New Roman" w:eastAsia="Times New Roman" w:hAnsi="Times New Roman" w:cs="Times New Roman"/>
      <w:sz w:val="20"/>
      <w:szCs w:val="20"/>
    </w:rPr>
  </w:style>
  <w:style w:type="character" w:styleId="af7">
    <w:name w:val="page number"/>
    <w:basedOn w:val="a0"/>
    <w:rsid w:val="00BC596A"/>
  </w:style>
  <w:style w:type="paragraph" w:customStyle="1" w:styleId="210">
    <w:name w:val="Основной текст 21"/>
    <w:basedOn w:val="a"/>
    <w:rsid w:val="00BC596A"/>
    <w:pPr>
      <w:spacing w:after="0" w:line="240" w:lineRule="auto"/>
      <w:ind w:firstLine="567"/>
      <w:jc w:val="both"/>
    </w:pPr>
    <w:rPr>
      <w:rFonts w:ascii="Arial" w:eastAsia="Times New Roman" w:hAnsi="Arial" w:cs="Arial"/>
      <w:sz w:val="24"/>
      <w:szCs w:val="24"/>
      <w:lang w:eastAsia="ar-SA"/>
    </w:rPr>
  </w:style>
  <w:style w:type="character" w:styleId="af8">
    <w:name w:val="Hyperlink"/>
    <w:uiPriority w:val="99"/>
    <w:rsid w:val="00BC596A"/>
    <w:rPr>
      <w:color w:val="0000FF"/>
      <w:u w:val="single"/>
    </w:rPr>
  </w:style>
  <w:style w:type="paragraph" w:styleId="af9">
    <w:name w:val="Title"/>
    <w:basedOn w:val="a"/>
    <w:link w:val="afa"/>
    <w:qFormat/>
    <w:rsid w:val="00BC596A"/>
    <w:pPr>
      <w:keepLines/>
      <w:widowControl w:val="0"/>
      <w:spacing w:after="0" w:line="240" w:lineRule="auto"/>
      <w:ind w:firstLine="567"/>
      <w:jc w:val="center"/>
    </w:pPr>
    <w:rPr>
      <w:rFonts w:ascii="Arial" w:eastAsia="Times New Roman" w:hAnsi="Arial" w:cs="Times New Roman"/>
      <w:b/>
      <w:sz w:val="28"/>
      <w:szCs w:val="24"/>
    </w:rPr>
  </w:style>
  <w:style w:type="character" w:customStyle="1" w:styleId="afa">
    <w:name w:val="Название Знак"/>
    <w:basedOn w:val="a0"/>
    <w:link w:val="af9"/>
    <w:rsid w:val="00BC596A"/>
    <w:rPr>
      <w:rFonts w:ascii="Arial" w:eastAsia="Times New Roman" w:hAnsi="Arial" w:cs="Times New Roman"/>
      <w:b/>
      <w:sz w:val="28"/>
      <w:szCs w:val="24"/>
    </w:rPr>
  </w:style>
  <w:style w:type="paragraph" w:customStyle="1" w:styleId="13">
    <w:name w:val="Обычный +13 пт"/>
    <w:basedOn w:val="a"/>
    <w:link w:val="130"/>
    <w:rsid w:val="00BC596A"/>
    <w:pPr>
      <w:spacing w:after="0" w:line="240" w:lineRule="auto"/>
      <w:ind w:firstLine="567"/>
      <w:jc w:val="both"/>
    </w:pPr>
    <w:rPr>
      <w:rFonts w:ascii="Arial" w:eastAsia="Times New Roman" w:hAnsi="Arial" w:cs="Times New Roman"/>
      <w:sz w:val="18"/>
      <w:szCs w:val="18"/>
    </w:rPr>
  </w:style>
  <w:style w:type="character" w:customStyle="1" w:styleId="130">
    <w:name w:val="Обычный +13 пт Знак"/>
    <w:link w:val="13"/>
    <w:rsid w:val="00BC596A"/>
    <w:rPr>
      <w:rFonts w:ascii="Arial" w:eastAsia="Times New Roman" w:hAnsi="Arial" w:cs="Times New Roman"/>
      <w:sz w:val="18"/>
      <w:szCs w:val="18"/>
    </w:rPr>
  </w:style>
  <w:style w:type="paragraph" w:customStyle="1" w:styleId="text">
    <w:name w:val="text"/>
    <w:basedOn w:val="a"/>
    <w:rsid w:val="00BC596A"/>
    <w:pPr>
      <w:spacing w:after="0" w:line="240" w:lineRule="auto"/>
      <w:ind w:firstLine="567"/>
      <w:jc w:val="both"/>
    </w:pPr>
    <w:rPr>
      <w:rFonts w:ascii="Arial" w:eastAsia="Times New Roman" w:hAnsi="Arial" w:cs="Arial"/>
      <w:sz w:val="24"/>
      <w:szCs w:val="24"/>
    </w:rPr>
  </w:style>
  <w:style w:type="paragraph" w:customStyle="1" w:styleId="Style8">
    <w:name w:val="Style8"/>
    <w:basedOn w:val="a"/>
    <w:rsid w:val="00BC596A"/>
    <w:pPr>
      <w:widowControl w:val="0"/>
      <w:spacing w:after="0" w:line="322" w:lineRule="exact"/>
      <w:ind w:firstLine="696"/>
      <w:jc w:val="both"/>
    </w:pPr>
    <w:rPr>
      <w:rFonts w:ascii="Times New Roman" w:eastAsia="Times New Roman" w:hAnsi="Times New Roman" w:cs="Times New Roman"/>
      <w:sz w:val="24"/>
      <w:szCs w:val="24"/>
    </w:rPr>
  </w:style>
  <w:style w:type="character" w:customStyle="1" w:styleId="FontStyle15">
    <w:name w:val="Font Style15"/>
    <w:rsid w:val="00BC596A"/>
    <w:rPr>
      <w:rFonts w:ascii="Times New Roman" w:hAnsi="Times New Roman" w:cs="Times New Roman"/>
      <w:color w:val="000000"/>
      <w:sz w:val="26"/>
      <w:szCs w:val="26"/>
    </w:rPr>
  </w:style>
  <w:style w:type="paragraph" w:customStyle="1" w:styleId="ConsPlusTitle">
    <w:name w:val="ConsPlusTitle"/>
    <w:rsid w:val="00BC596A"/>
    <w:pPr>
      <w:widowControl w:val="0"/>
      <w:spacing w:after="0" w:line="240" w:lineRule="auto"/>
    </w:pPr>
    <w:rPr>
      <w:rFonts w:ascii="Arial" w:eastAsia="Times New Roman" w:hAnsi="Arial" w:cs="Arial"/>
      <w:b/>
      <w:bCs/>
      <w:sz w:val="20"/>
      <w:szCs w:val="20"/>
      <w:lang w:eastAsia="ar-SA"/>
    </w:rPr>
  </w:style>
  <w:style w:type="character" w:customStyle="1" w:styleId="s11">
    <w:name w:val="s11"/>
    <w:rsid w:val="00BC596A"/>
    <w:rPr>
      <w:rFonts w:cs="Times New Roman"/>
      <w:color w:val="000000"/>
    </w:rPr>
  </w:style>
  <w:style w:type="character" w:customStyle="1" w:styleId="snippetequal">
    <w:name w:val="snippet_equal"/>
    <w:basedOn w:val="a0"/>
    <w:rsid w:val="00BC596A"/>
  </w:style>
  <w:style w:type="character" w:customStyle="1" w:styleId="blk">
    <w:name w:val="blk"/>
    <w:rsid w:val="00BC596A"/>
  </w:style>
  <w:style w:type="character" w:customStyle="1" w:styleId="afb">
    <w:name w:val="Гипертекстовая ссылка"/>
    <w:rsid w:val="00BC596A"/>
    <w:rPr>
      <w:b/>
      <w:bCs/>
      <w:color w:val="106BBE"/>
      <w:sz w:val="26"/>
      <w:szCs w:val="26"/>
    </w:rPr>
  </w:style>
  <w:style w:type="paragraph" w:customStyle="1" w:styleId="12">
    <w:name w:val="Знак Знак Знак Знак1"/>
    <w:basedOn w:val="a"/>
    <w:rsid w:val="00BC596A"/>
    <w:pPr>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afc">
    <w:name w:val="No Spacing"/>
    <w:qFormat/>
    <w:rsid w:val="00BC596A"/>
    <w:pPr>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BC596A"/>
    <w:pPr>
      <w:spacing w:after="0" w:line="240" w:lineRule="auto"/>
    </w:pPr>
    <w:rPr>
      <w:rFonts w:ascii="Arial" w:eastAsia="Times New Roman" w:hAnsi="Arial" w:cs="Arial"/>
      <w:sz w:val="20"/>
      <w:szCs w:val="20"/>
    </w:rPr>
  </w:style>
  <w:style w:type="paragraph" w:customStyle="1" w:styleId="ConsPlusCell">
    <w:name w:val="ConsPlusCell"/>
    <w:rsid w:val="00BC596A"/>
    <w:pPr>
      <w:spacing w:after="0" w:line="240" w:lineRule="auto"/>
    </w:pPr>
    <w:rPr>
      <w:rFonts w:ascii="Arial" w:eastAsia="Times New Roman" w:hAnsi="Arial" w:cs="Arial"/>
      <w:sz w:val="20"/>
      <w:szCs w:val="20"/>
    </w:rPr>
  </w:style>
  <w:style w:type="paragraph" w:customStyle="1" w:styleId="afd">
    <w:name w:val="Знак"/>
    <w:basedOn w:val="a"/>
    <w:rsid w:val="00BC596A"/>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BC596A"/>
    <w:pPr>
      <w:spacing w:after="0" w:line="240" w:lineRule="auto"/>
    </w:pPr>
    <w:rPr>
      <w:rFonts w:ascii="Courier New" w:eastAsia="Times New Roman" w:hAnsi="Courier New" w:cs="Courier New"/>
      <w:sz w:val="20"/>
      <w:szCs w:val="20"/>
    </w:rPr>
  </w:style>
  <w:style w:type="paragraph" w:styleId="afe">
    <w:name w:val="endnote text"/>
    <w:basedOn w:val="a"/>
    <w:link w:val="aff"/>
    <w:rsid w:val="00BC596A"/>
    <w:pPr>
      <w:spacing w:after="0" w:line="240" w:lineRule="auto"/>
    </w:pPr>
    <w:rPr>
      <w:rFonts w:ascii="Times New Roman" w:eastAsia="Times New Roman" w:hAnsi="Times New Roman" w:cs="Times New Roman"/>
      <w:sz w:val="20"/>
      <w:szCs w:val="20"/>
    </w:rPr>
  </w:style>
  <w:style w:type="character" w:customStyle="1" w:styleId="aff">
    <w:name w:val="Текст концевой сноски Знак"/>
    <w:basedOn w:val="a0"/>
    <w:link w:val="afe"/>
    <w:rsid w:val="00BC596A"/>
    <w:rPr>
      <w:rFonts w:ascii="Times New Roman" w:eastAsia="Times New Roman" w:hAnsi="Times New Roman" w:cs="Times New Roman"/>
      <w:sz w:val="20"/>
      <w:szCs w:val="20"/>
    </w:rPr>
  </w:style>
  <w:style w:type="character" w:styleId="aff0">
    <w:name w:val="endnote reference"/>
    <w:semiHidden/>
    <w:rsid w:val="00BC596A"/>
    <w:rPr>
      <w:vertAlign w:val="superscript"/>
    </w:rPr>
  </w:style>
  <w:style w:type="paragraph" w:styleId="aff1">
    <w:name w:val="footnote text"/>
    <w:basedOn w:val="a"/>
    <w:link w:val="aff2"/>
    <w:rsid w:val="00BC596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link w:val="aff1"/>
    <w:rsid w:val="00BC596A"/>
    <w:rPr>
      <w:rFonts w:ascii="Times New Roman" w:eastAsia="Times New Roman" w:hAnsi="Times New Roman" w:cs="Times New Roman"/>
      <w:sz w:val="20"/>
      <w:szCs w:val="20"/>
    </w:rPr>
  </w:style>
  <w:style w:type="character" w:styleId="aff3">
    <w:name w:val="footnote reference"/>
    <w:uiPriority w:val="99"/>
    <w:rsid w:val="00BC596A"/>
    <w:rPr>
      <w:vertAlign w:val="superscript"/>
    </w:rPr>
  </w:style>
  <w:style w:type="paragraph" w:styleId="aff4">
    <w:name w:val="Document Map"/>
    <w:basedOn w:val="a"/>
    <w:link w:val="aff5"/>
    <w:uiPriority w:val="99"/>
    <w:semiHidden/>
    <w:rsid w:val="00BC596A"/>
    <w:pPr>
      <w:shd w:val="clear" w:color="auto" w:fill="000080"/>
      <w:spacing w:after="0" w:line="240" w:lineRule="auto"/>
    </w:pPr>
    <w:rPr>
      <w:rFonts w:ascii="Tahoma" w:eastAsia="Times New Roman" w:hAnsi="Tahoma" w:cs="Tahoma"/>
      <w:sz w:val="20"/>
      <w:szCs w:val="20"/>
    </w:rPr>
  </w:style>
  <w:style w:type="character" w:customStyle="1" w:styleId="aff5">
    <w:name w:val="Схема документа Знак"/>
    <w:basedOn w:val="a0"/>
    <w:link w:val="aff4"/>
    <w:uiPriority w:val="99"/>
    <w:semiHidden/>
    <w:rsid w:val="00BC596A"/>
    <w:rPr>
      <w:rFonts w:ascii="Tahoma" w:eastAsia="Times New Roman" w:hAnsi="Tahoma" w:cs="Tahoma"/>
      <w:sz w:val="20"/>
      <w:szCs w:val="20"/>
      <w:shd w:val="clear" w:color="auto" w:fill="000080"/>
    </w:rPr>
  </w:style>
  <w:style w:type="character" w:customStyle="1" w:styleId="VDzhevelo">
    <w:name w:val="V_Dzhevelo"/>
    <w:semiHidden/>
    <w:rsid w:val="00BC596A"/>
    <w:rPr>
      <w:rFonts w:ascii="Arial" w:hAnsi="Arial" w:cs="Arial"/>
      <w:color w:val="auto"/>
      <w:sz w:val="20"/>
      <w:szCs w:val="20"/>
    </w:rPr>
  </w:style>
  <w:style w:type="paragraph" w:styleId="HTML">
    <w:name w:val="HTML Preformatted"/>
    <w:basedOn w:val="a"/>
    <w:link w:val="HTML0"/>
    <w:uiPriority w:val="99"/>
    <w:unhideWhenUsed/>
    <w:rsid w:val="00BC5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C596A"/>
    <w:rPr>
      <w:rFonts w:ascii="Courier New" w:eastAsia="Times New Roman" w:hAnsi="Courier New" w:cs="Courier New"/>
      <w:sz w:val="20"/>
      <w:szCs w:val="20"/>
    </w:rPr>
  </w:style>
  <w:style w:type="paragraph" w:customStyle="1" w:styleId="14">
    <w:name w:val="Знак Знак1"/>
    <w:basedOn w:val="a"/>
    <w:rsid w:val="00BC596A"/>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paragraph" w:styleId="aff6">
    <w:name w:val="Revision"/>
    <w:hidden/>
    <w:uiPriority w:val="99"/>
    <w:semiHidden/>
    <w:rsid w:val="00BC596A"/>
    <w:pPr>
      <w:spacing w:after="0" w:line="240" w:lineRule="auto"/>
    </w:pPr>
    <w:rPr>
      <w:rFonts w:ascii="Times New Roman" w:eastAsia="Times New Roman" w:hAnsi="Times New Roman" w:cs="Times New Roman"/>
      <w:sz w:val="20"/>
      <w:szCs w:val="20"/>
    </w:rPr>
  </w:style>
  <w:style w:type="paragraph" w:styleId="aff7">
    <w:name w:val="Normal (Web)"/>
    <w:basedOn w:val="a"/>
    <w:uiPriority w:val="99"/>
    <w:unhideWhenUsed/>
    <w:rsid w:val="00BC59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Знак Знак1"/>
    <w:basedOn w:val="a"/>
    <w:rsid w:val="00217E6F"/>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character" w:styleId="aff8">
    <w:name w:val="annotation reference"/>
    <w:uiPriority w:val="99"/>
    <w:semiHidden/>
    <w:unhideWhenUsed/>
    <w:rsid w:val="00217E6F"/>
    <w:rPr>
      <w:sz w:val="16"/>
      <w:szCs w:val="16"/>
    </w:rPr>
  </w:style>
  <w:style w:type="paragraph" w:styleId="aff9">
    <w:name w:val="annotation text"/>
    <w:basedOn w:val="a"/>
    <w:link w:val="affa"/>
    <w:uiPriority w:val="99"/>
    <w:semiHidden/>
    <w:unhideWhenUsed/>
    <w:rsid w:val="00217E6F"/>
    <w:pPr>
      <w:spacing w:after="0" w:line="240" w:lineRule="auto"/>
    </w:pPr>
    <w:rPr>
      <w:rFonts w:ascii="Times New Roman" w:eastAsia="Times New Roman" w:hAnsi="Times New Roman" w:cs="Times New Roman"/>
      <w:sz w:val="20"/>
      <w:szCs w:val="20"/>
    </w:rPr>
  </w:style>
  <w:style w:type="character" w:customStyle="1" w:styleId="affa">
    <w:name w:val="Текст примечания Знак"/>
    <w:basedOn w:val="a0"/>
    <w:link w:val="aff9"/>
    <w:uiPriority w:val="99"/>
    <w:semiHidden/>
    <w:rsid w:val="00217E6F"/>
    <w:rPr>
      <w:rFonts w:ascii="Times New Roman" w:eastAsia="Times New Roman" w:hAnsi="Times New Roman" w:cs="Times New Roman"/>
      <w:sz w:val="20"/>
      <w:szCs w:val="20"/>
    </w:rPr>
  </w:style>
  <w:style w:type="paragraph" w:styleId="affb">
    <w:name w:val="annotation subject"/>
    <w:basedOn w:val="aff9"/>
    <w:next w:val="aff9"/>
    <w:link w:val="affc"/>
    <w:uiPriority w:val="99"/>
    <w:semiHidden/>
    <w:unhideWhenUsed/>
    <w:rsid w:val="00217E6F"/>
    <w:rPr>
      <w:b/>
      <w:bCs/>
    </w:rPr>
  </w:style>
  <w:style w:type="character" w:customStyle="1" w:styleId="affc">
    <w:name w:val="Тема примечания Знак"/>
    <w:basedOn w:val="affa"/>
    <w:link w:val="affb"/>
    <w:uiPriority w:val="99"/>
    <w:semiHidden/>
    <w:rsid w:val="00217E6F"/>
    <w:rPr>
      <w:b/>
      <w:bCs/>
    </w:rPr>
  </w:style>
  <w:style w:type="character" w:customStyle="1" w:styleId="52">
    <w:name w:val="Основной текст (5) + Не полужирный"/>
    <w:rsid w:val="00CE7D4C"/>
    <w:rPr>
      <w:b/>
      <w:sz w:val="27"/>
      <w:shd w:val="clear" w:color="auto" w:fill="FFFFFF"/>
    </w:rPr>
  </w:style>
  <w:style w:type="paragraph" w:customStyle="1" w:styleId="cef1edeee2edeee9f2e5eaf1f2">
    <w:name w:val="Оceсf1нedоeeвe2нedоeeйe9 тf2еe5кeaсf1тf2"/>
    <w:basedOn w:val="a"/>
    <w:next w:val="a"/>
    <w:qFormat/>
    <w:rsid w:val="00CE7D4C"/>
    <w:pPr>
      <w:widowControl w:val="0"/>
      <w:suppressAutoHyphens/>
      <w:spacing w:after="0" w:line="240" w:lineRule="auto"/>
      <w:contextualSpacing/>
      <w:jc w:val="both"/>
    </w:pPr>
    <w:rPr>
      <w:rFonts w:ascii="Times New Roman" w:eastAsia="Liberation Serif" w:hAnsi="Times New Roman" w:cs="Times New Roman"/>
      <w:color w:val="000000"/>
      <w:sz w:val="28"/>
      <w:lang w:eastAsia="ar-SA"/>
    </w:rPr>
  </w:style>
  <w:style w:type="character" w:customStyle="1" w:styleId="16">
    <w:name w:val="Текст концевой сноски Знак1"/>
    <w:basedOn w:val="a0"/>
    <w:uiPriority w:val="99"/>
    <w:rsid w:val="00CE7D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1072;&#1076;&#1084;&#1082;&#1091;&#1079;&#1100;&#1084;&#1080;&#1095;&#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or_sp.kuzmichi@volgane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72;&#1076;&#1084;&#1082;&#1091;&#1079;&#1100;&#1084;&#1080;&#1095;&#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volganet.ru" TargetMode="External"/><Relationship Id="rId5" Type="http://schemas.openxmlformats.org/officeDocument/2006/relationships/webSettings" Target="webSettings.xml"/><Relationship Id="rId15" Type="http://schemas.openxmlformats.org/officeDocument/2006/relationships/hyperlink" Target="consultantplus://offline/ref=B01B04AFEAC1078C055B2081D2F00D7D26850915DDEAC67687723897B638DD29D841668B624D3366b9JCN" TargetMode="External"/><Relationship Id="rId10" Type="http://schemas.openxmlformats.org/officeDocument/2006/relationships/hyperlink" Target="https://mfc.volganet.ru/mfc/filial-po-rabote-s-zayavitelyami-gorodishchenskogo-rayona-volgogradskoy-oblasti-gku-vo-mfts/mfc051@volganet.ru" TargetMode="External"/><Relationship Id="rId4" Type="http://schemas.openxmlformats.org/officeDocument/2006/relationships/settings" Target="settings.xml"/><Relationship Id="rId9" Type="http://schemas.openxmlformats.org/officeDocument/2006/relationships/hyperlink" Target="mailto:gor_sp.kuzmichi@volganet.ru" TargetMode="External"/><Relationship Id="rId14"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E00F9-169B-4993-9F98-7676D48B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18</Pages>
  <Words>9579</Words>
  <Characters>54602</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2026-08-31T10:43:00Z</cp:lastPrinted>
  <dcterms:created xsi:type="dcterms:W3CDTF">2025-03-28T07:48:00Z</dcterms:created>
  <dcterms:modified xsi:type="dcterms:W3CDTF">2026-08-31T10:45:00Z</dcterms:modified>
</cp:coreProperties>
</file>